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D18" w:rsidRDefault="004703B5" w:rsidP="00761644">
      <w:pPr>
        <w:pStyle w:val="1"/>
      </w:pPr>
      <w:r>
        <w:rPr>
          <w:noProof/>
        </w:rPr>
        <w:drawing>
          <wp:inline distT="0" distB="0" distL="0" distR="0" wp14:anchorId="4B27CAC9" wp14:editId="509B4E45">
            <wp:extent cx="6422390" cy="9377045"/>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pic:cNvPicPr>
                      <a:picLocks noChangeAspect="1"/>
                    </pic:cNvPicPr>
                  </pic:nvPicPr>
                  <pic:blipFill>
                    <a:blip r:embed="rId9" cstate="print"/>
                    <a:srcRect/>
                    <a:stretch>
                      <a:fillRect/>
                    </a:stretch>
                  </pic:blipFill>
                  <pic:spPr>
                    <a:xfrm>
                      <a:off x="0" y="0"/>
                      <a:ext cx="6422390" cy="9377045"/>
                    </a:xfrm>
                    <a:prstGeom prst="rect">
                      <a:avLst/>
                    </a:prstGeom>
                  </pic:spPr>
                </pic:pic>
              </a:graphicData>
            </a:graphic>
          </wp:inline>
        </w:drawing>
      </w:r>
    </w:p>
    <w:p w:rsidR="00B17D18" w:rsidRDefault="004703B5">
      <w:pPr>
        <w:pStyle w:val="aff3"/>
        <w:rPr>
          <w:rFonts w:ascii="Times New Roman" w:hAnsi="Times New Roman" w:cs="Times New Roman"/>
          <w:sz w:val="24"/>
          <w:szCs w:val="24"/>
          <w:lang w:val="en-US"/>
        </w:rPr>
      </w:pPr>
      <w:r>
        <w:rPr>
          <w:rFonts w:ascii="Times New Roman" w:hAnsi="Times New Roman" w:cs="Times New Roman"/>
          <w:sz w:val="24"/>
          <w:szCs w:val="24"/>
        </w:rPr>
        <w:lastRenderedPageBreak/>
        <w:t>СОДЕРЖАНИЕ</w:t>
      </w:r>
    </w:p>
    <w:p w:rsidR="00B17D18" w:rsidRDefault="00B17D18">
      <w:pPr>
        <w:pStyle w:val="111"/>
        <w:tabs>
          <w:tab w:val="right" w:leader="dot" w:pos="9345"/>
        </w:tabs>
        <w:rPr>
          <w:rFonts w:eastAsiaTheme="minorEastAsia"/>
          <w:b w:val="0"/>
          <w:bCs w:val="0"/>
          <w:lang w:eastAsia="ru-RU"/>
        </w:rPr>
      </w:pPr>
      <w:r>
        <w:fldChar w:fldCharType="begin"/>
      </w:r>
      <w:r w:rsidR="004703B5">
        <w:instrText xml:space="preserve"> TOC \o "1-3" \h \z \u </w:instrText>
      </w:r>
      <w:r>
        <w:fldChar w:fldCharType="separate"/>
      </w:r>
      <w:hyperlink w:anchor="_Toc150375965" w:history="1">
        <w:r w:rsidR="004703B5">
          <w:rPr>
            <w:rStyle w:val="ae"/>
            <w:rFonts w:eastAsia="Droid Sans Fallback"/>
          </w:rPr>
          <w:t>Общие положения</w:t>
        </w:r>
        <w:r w:rsidR="004703B5">
          <w:tab/>
        </w:r>
      </w:hyperlink>
      <w:r w:rsidR="004703B5">
        <w:rPr>
          <w:rFonts w:eastAsiaTheme="minorEastAsia"/>
          <w:b w:val="0"/>
          <w:bCs w:val="0"/>
          <w:lang w:eastAsia="ru-RU"/>
        </w:rPr>
        <w:t>4</w:t>
      </w:r>
    </w:p>
    <w:p w:rsidR="00B17D18" w:rsidRDefault="00647C3C">
      <w:pPr>
        <w:pStyle w:val="111"/>
        <w:tabs>
          <w:tab w:val="right" w:leader="dot" w:pos="9345"/>
        </w:tabs>
        <w:rPr>
          <w:rFonts w:eastAsiaTheme="minorEastAsia"/>
          <w:b w:val="0"/>
          <w:bCs w:val="0"/>
          <w:lang w:eastAsia="ru-RU"/>
        </w:rPr>
      </w:pPr>
      <w:hyperlink w:anchor="_Toc150375966" w:history="1">
        <w:r w:rsidR="004703B5">
          <w:rPr>
            <w:rStyle w:val="ae"/>
            <w:rFonts w:eastAsia="Droid Sans Fallback"/>
          </w:rPr>
          <w:t xml:space="preserve">I. Целевой раздел </w:t>
        </w:r>
        <w:r w:rsidR="004703B5">
          <w:tab/>
        </w:r>
        <w:r w:rsidR="00B17D18">
          <w:fldChar w:fldCharType="begin"/>
        </w:r>
        <w:r w:rsidR="004703B5">
          <w:instrText xml:space="preserve"> PAGEREF _Toc150375966 \h </w:instrText>
        </w:r>
        <w:r w:rsidR="00B17D18">
          <w:fldChar w:fldCharType="separate"/>
        </w:r>
        <w:r w:rsidR="004703B5">
          <w:t>6</w:t>
        </w:r>
        <w:r w:rsidR="00B17D18">
          <w:fldChar w:fldCharType="end"/>
        </w:r>
      </w:hyperlink>
    </w:p>
    <w:p w:rsidR="00B17D18" w:rsidRDefault="00647C3C">
      <w:pPr>
        <w:pStyle w:val="210"/>
        <w:tabs>
          <w:tab w:val="right" w:leader="dot" w:pos="9345"/>
        </w:tabs>
        <w:rPr>
          <w:rFonts w:ascii="Times New Roman" w:eastAsiaTheme="minorEastAsia" w:hAnsi="Times New Roman" w:cs="Times New Roman"/>
          <w:lang w:eastAsia="ru-RU"/>
        </w:rPr>
      </w:pPr>
      <w:hyperlink w:anchor="_Toc150375967" w:history="1">
        <w:r w:rsidR="004703B5">
          <w:rPr>
            <w:rStyle w:val="ae"/>
            <w:rFonts w:ascii="Times New Roman" w:hAnsi="Times New Roman" w:cs="Times New Roman"/>
          </w:rPr>
          <w:t>1.1. Пояснительная записка.</w:t>
        </w:r>
        <w:r w:rsidR="004703B5">
          <w:rPr>
            <w:rFonts w:ascii="Times New Roman" w:hAnsi="Times New Roman" w:cs="Times New Roman"/>
          </w:rPr>
          <w:tab/>
        </w:r>
        <w:r w:rsidR="00B17D18">
          <w:fldChar w:fldCharType="begin"/>
        </w:r>
        <w:r w:rsidR="004703B5">
          <w:instrText xml:space="preserve"> PAGEREF _Toc150375967 \h </w:instrText>
        </w:r>
        <w:r w:rsidR="00B17D18">
          <w:fldChar w:fldCharType="separate"/>
        </w:r>
        <w:r w:rsidR="004703B5">
          <w:rPr>
            <w:rFonts w:ascii="Times New Roman" w:hAnsi="Times New Roman" w:cs="Times New Roman"/>
          </w:rPr>
          <w:t>6</w:t>
        </w:r>
        <w:r w:rsidR="00B17D18">
          <w:fldChar w:fldCharType="end"/>
        </w:r>
      </w:hyperlink>
    </w:p>
    <w:p w:rsidR="00B17D18" w:rsidRDefault="00647C3C">
      <w:pPr>
        <w:pStyle w:val="310"/>
        <w:tabs>
          <w:tab w:val="right" w:leader="dot" w:pos="9345"/>
        </w:tabs>
        <w:rPr>
          <w:rFonts w:ascii="Times New Roman" w:eastAsiaTheme="minorEastAsia" w:hAnsi="Times New Roman" w:cs="Times New Roman"/>
          <w:lang w:eastAsia="ru-RU"/>
        </w:rPr>
      </w:pPr>
      <w:hyperlink w:anchor="_Toc150375968" w:history="1">
        <w:r w:rsidR="004703B5">
          <w:rPr>
            <w:rStyle w:val="ae"/>
            <w:rFonts w:ascii="Times New Roman" w:hAnsi="Times New Roman" w:cs="Times New Roman"/>
          </w:rPr>
          <w:t>1.1.1.Цели</w:t>
        </w:r>
        <w:r w:rsidR="004703B5">
          <w:rPr>
            <w:rStyle w:val="ae"/>
            <w:rFonts w:ascii="Times New Roman" w:hAnsi="Times New Roman" w:cs="Times New Roman"/>
            <w:spacing w:val="-1"/>
          </w:rPr>
          <w:t xml:space="preserve"> </w:t>
        </w:r>
        <w:r w:rsidR="004703B5">
          <w:rPr>
            <w:rStyle w:val="ae"/>
            <w:rFonts w:ascii="Times New Roman" w:hAnsi="Times New Roman" w:cs="Times New Roman"/>
          </w:rPr>
          <w:t>и</w:t>
        </w:r>
        <w:r w:rsidR="004703B5">
          <w:rPr>
            <w:rStyle w:val="ae"/>
            <w:rFonts w:ascii="Times New Roman" w:hAnsi="Times New Roman" w:cs="Times New Roman"/>
            <w:spacing w:val="-1"/>
          </w:rPr>
          <w:t xml:space="preserve"> </w:t>
        </w:r>
        <w:r w:rsidR="004703B5">
          <w:rPr>
            <w:rStyle w:val="ae"/>
            <w:rFonts w:ascii="Times New Roman" w:hAnsi="Times New Roman" w:cs="Times New Roman"/>
          </w:rPr>
          <w:t>задачи</w:t>
        </w:r>
        <w:r w:rsidR="004703B5">
          <w:rPr>
            <w:rStyle w:val="ae"/>
            <w:rFonts w:ascii="Times New Roman" w:hAnsi="Times New Roman" w:cs="Times New Roman"/>
            <w:spacing w:val="-1"/>
          </w:rPr>
          <w:t xml:space="preserve"> </w:t>
        </w:r>
        <w:r w:rsidR="004703B5">
          <w:rPr>
            <w:rStyle w:val="ae"/>
            <w:rFonts w:ascii="Times New Roman" w:hAnsi="Times New Roman" w:cs="Times New Roman"/>
          </w:rPr>
          <w:t>Программы</w:t>
        </w:r>
        <w:r w:rsidR="004703B5">
          <w:rPr>
            <w:rFonts w:ascii="Times New Roman" w:hAnsi="Times New Roman" w:cs="Times New Roman"/>
          </w:rPr>
          <w:tab/>
        </w:r>
        <w:r w:rsidR="00B17D18">
          <w:fldChar w:fldCharType="begin"/>
        </w:r>
        <w:r w:rsidR="004703B5">
          <w:instrText xml:space="preserve"> PAGEREF _Toc150375968 \h </w:instrText>
        </w:r>
        <w:r w:rsidR="00B17D18">
          <w:fldChar w:fldCharType="separate"/>
        </w:r>
        <w:r w:rsidR="004703B5">
          <w:rPr>
            <w:rFonts w:ascii="Times New Roman" w:hAnsi="Times New Roman" w:cs="Times New Roman"/>
          </w:rPr>
          <w:t>7</w:t>
        </w:r>
        <w:r w:rsidR="00B17D18">
          <w:fldChar w:fldCharType="end"/>
        </w:r>
      </w:hyperlink>
    </w:p>
    <w:p w:rsidR="00B17D18" w:rsidRDefault="00647C3C">
      <w:pPr>
        <w:pStyle w:val="310"/>
        <w:tabs>
          <w:tab w:val="right" w:leader="dot" w:pos="9345"/>
        </w:tabs>
        <w:rPr>
          <w:rFonts w:ascii="Times New Roman" w:eastAsiaTheme="minorEastAsia" w:hAnsi="Times New Roman" w:cs="Times New Roman"/>
          <w:lang w:eastAsia="ru-RU"/>
        </w:rPr>
      </w:pPr>
      <w:hyperlink w:anchor="_Toc150375970" w:history="1">
        <w:r w:rsidR="004703B5">
          <w:rPr>
            <w:rStyle w:val="ae"/>
            <w:rFonts w:ascii="Times New Roman" w:hAnsi="Times New Roman" w:cs="Times New Roman"/>
            <w:lang w:eastAsia="ru-RU"/>
          </w:rPr>
          <w:t>1.1.2. Значимые для разработки и реализации программы характеристики</w:t>
        </w:r>
        <w:r w:rsidR="004703B5">
          <w:rPr>
            <w:rFonts w:ascii="Times New Roman" w:hAnsi="Times New Roman" w:cs="Times New Roman"/>
          </w:rPr>
          <w:tab/>
        </w:r>
      </w:hyperlink>
      <w:r w:rsidR="004703B5">
        <w:rPr>
          <w:rFonts w:ascii="Times New Roman" w:eastAsiaTheme="minorEastAsia" w:hAnsi="Times New Roman" w:cs="Times New Roman"/>
          <w:lang w:eastAsia="ru-RU"/>
        </w:rPr>
        <w:t>9</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71" w:history="1">
        <w:r w:rsidR="004703B5">
          <w:rPr>
            <w:rStyle w:val="ae"/>
            <w:rFonts w:ascii="Times New Roman" w:hAnsi="Times New Roman" w:cs="Times New Roman"/>
          </w:rPr>
          <w:t>1.2. Планируемые результаты реализации Программы</w:t>
        </w:r>
        <w:r w:rsidR="004703B5">
          <w:rPr>
            <w:rFonts w:ascii="Times New Roman" w:hAnsi="Times New Roman" w:cs="Times New Roman"/>
          </w:rPr>
          <w:tab/>
        </w:r>
        <w:r w:rsidR="00B17D18">
          <w:fldChar w:fldCharType="begin"/>
        </w:r>
        <w:r w:rsidR="004703B5">
          <w:instrText xml:space="preserve"> PAGEREF _Toc150375971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lang w:eastAsia="ru-RU"/>
        </w:rPr>
        <w:t>3</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75" w:history="1">
        <w:r w:rsidR="004703B5">
          <w:rPr>
            <w:rStyle w:val="ae"/>
            <w:rFonts w:ascii="Times New Roman" w:hAnsi="Times New Roman" w:cs="Times New Roman"/>
          </w:rPr>
          <w:t>1.3. Характеристики</w:t>
        </w:r>
        <w:r w:rsidR="004703B5">
          <w:rPr>
            <w:rStyle w:val="ae"/>
            <w:rFonts w:ascii="Times New Roman" w:eastAsia="Liberation Serif" w:hAnsi="Times New Roman" w:cs="Times New Roman"/>
          </w:rPr>
          <w:t xml:space="preserve"> </w:t>
        </w:r>
        <w:r w:rsidR="004703B5">
          <w:rPr>
            <w:rStyle w:val="ae"/>
            <w:rFonts w:ascii="Times New Roman" w:hAnsi="Times New Roman" w:cs="Times New Roman"/>
          </w:rPr>
          <w:t>особенностей</w:t>
        </w:r>
        <w:r w:rsidR="004703B5">
          <w:rPr>
            <w:rStyle w:val="ae"/>
            <w:rFonts w:ascii="Times New Roman" w:eastAsia="Liberation Serif" w:hAnsi="Times New Roman" w:cs="Times New Roman"/>
          </w:rPr>
          <w:t xml:space="preserve"> </w:t>
        </w:r>
        <w:r w:rsidR="004703B5">
          <w:rPr>
            <w:rStyle w:val="ae"/>
            <w:rFonts w:ascii="Times New Roman" w:hAnsi="Times New Roman" w:cs="Times New Roman"/>
          </w:rPr>
          <w:t>развития</w:t>
        </w:r>
        <w:r w:rsidR="004703B5">
          <w:rPr>
            <w:rStyle w:val="ae"/>
            <w:rFonts w:ascii="Times New Roman" w:eastAsia="Liberation Serif" w:hAnsi="Times New Roman" w:cs="Times New Roman"/>
          </w:rPr>
          <w:t xml:space="preserve"> </w:t>
        </w:r>
        <w:r w:rsidR="004703B5">
          <w:rPr>
            <w:rStyle w:val="ae"/>
            <w:rFonts w:ascii="Times New Roman" w:hAnsi="Times New Roman" w:cs="Times New Roman"/>
          </w:rPr>
          <w:t>детей</w:t>
        </w:r>
        <w:r w:rsidR="004703B5">
          <w:rPr>
            <w:rStyle w:val="ae"/>
            <w:rFonts w:ascii="Times New Roman" w:eastAsia="Liberation Serif" w:hAnsi="Times New Roman" w:cs="Times New Roman"/>
          </w:rPr>
          <w:t xml:space="preserve"> </w:t>
        </w:r>
        <w:r w:rsidR="004703B5">
          <w:rPr>
            <w:rStyle w:val="ae"/>
            <w:rFonts w:ascii="Times New Roman" w:hAnsi="Times New Roman" w:cs="Times New Roman"/>
          </w:rPr>
          <w:t>дошкольного</w:t>
        </w:r>
        <w:r w:rsidR="004703B5">
          <w:rPr>
            <w:rStyle w:val="ae"/>
            <w:rFonts w:ascii="Times New Roman" w:eastAsia="Liberation Serif" w:hAnsi="Times New Roman" w:cs="Times New Roman"/>
          </w:rPr>
          <w:t xml:space="preserve"> </w:t>
        </w:r>
        <w:r w:rsidR="004703B5">
          <w:rPr>
            <w:rStyle w:val="ae"/>
            <w:rFonts w:ascii="Times New Roman" w:hAnsi="Times New Roman" w:cs="Times New Roman"/>
          </w:rPr>
          <w:t>возраста</w:t>
        </w:r>
        <w:r w:rsidR="004703B5">
          <w:rPr>
            <w:rFonts w:ascii="Times New Roman" w:hAnsi="Times New Roman" w:cs="Times New Roman"/>
          </w:rPr>
          <w:tab/>
        </w:r>
        <w:r w:rsidR="00B17D18">
          <w:fldChar w:fldCharType="begin"/>
        </w:r>
        <w:r w:rsidR="004703B5">
          <w:instrText xml:space="preserve"> PAGEREF _Toc150375975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lang w:eastAsia="ru-RU"/>
        </w:rPr>
        <w:t>8</w:t>
      </w:r>
    </w:p>
    <w:p w:rsidR="00B17D18" w:rsidRDefault="004703B5">
      <w:pPr>
        <w:pStyle w:val="310"/>
        <w:tabs>
          <w:tab w:val="right" w:leader="dot" w:pos="9345"/>
        </w:tabs>
        <w:ind w:left="0"/>
        <w:rPr>
          <w:rFonts w:ascii="Times New Roman" w:eastAsiaTheme="minorEastAsia" w:hAnsi="Times New Roman" w:cs="Times New Roman"/>
          <w:lang w:eastAsia="ru-RU"/>
        </w:rPr>
      </w:pPr>
      <w:r>
        <w:rPr>
          <w:rFonts w:ascii="Times New Roman" w:hAnsi="Times New Roman" w:cs="Times New Roman"/>
        </w:rPr>
        <w:t xml:space="preserve">     </w:t>
      </w:r>
      <w:hyperlink w:anchor="_Toc150375976" w:history="1">
        <w:r>
          <w:rPr>
            <w:rStyle w:val="ae"/>
            <w:rFonts w:ascii="Times New Roman" w:hAnsi="Times New Roman" w:cs="Times New Roman"/>
          </w:rPr>
          <w:t>1.3.1.</w:t>
        </w:r>
      </w:hyperlink>
      <w:hyperlink w:anchor="_Toc150375977" w:history="1">
        <w:r>
          <w:rPr>
            <w:rStyle w:val="ae"/>
            <w:rFonts w:ascii="Times New Roman" w:hAnsi="Times New Roman" w:cs="Times New Roman"/>
          </w:rPr>
          <w:t xml:space="preserve"> Подготовительная группа(седьмой год жизни)</w:t>
        </w:r>
        <w:r>
          <w:rPr>
            <w:rFonts w:ascii="Times New Roman" w:hAnsi="Times New Roman" w:cs="Times New Roman"/>
          </w:rPr>
          <w:tab/>
        </w:r>
        <w:r w:rsidR="00B17D18">
          <w:fldChar w:fldCharType="begin"/>
        </w:r>
        <w:r>
          <w:instrText xml:space="preserve"> PAGEREF _Toc150375977 \h </w:instrText>
        </w:r>
        <w:r w:rsidR="00B17D18">
          <w:fldChar w:fldCharType="separate"/>
        </w:r>
        <w:r>
          <w:rPr>
            <w:rFonts w:ascii="Times New Roman" w:hAnsi="Times New Roman" w:cs="Times New Roman"/>
          </w:rPr>
          <w:t>1</w:t>
        </w:r>
        <w:r w:rsidR="00B17D18">
          <w:fldChar w:fldCharType="end"/>
        </w:r>
      </w:hyperlink>
      <w:r>
        <w:rPr>
          <w:rFonts w:ascii="Times New Roman" w:eastAsiaTheme="minorEastAsia" w:hAnsi="Times New Roman" w:cs="Times New Roman"/>
          <w:lang w:eastAsia="ru-RU"/>
        </w:rPr>
        <w:t>8</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78" w:history="1">
        <w:r w:rsidR="004703B5">
          <w:rPr>
            <w:rStyle w:val="ae"/>
            <w:rFonts w:ascii="Times New Roman" w:hAnsi="Times New Roman" w:cs="Times New Roman"/>
          </w:rPr>
          <w:t>1.4.  Педагогическая диагностика достижения планируемых результатов.</w:t>
        </w:r>
        <w:r w:rsidR="004703B5">
          <w:rPr>
            <w:rFonts w:ascii="Times New Roman" w:hAnsi="Times New Roman" w:cs="Times New Roman"/>
          </w:rPr>
          <w:tab/>
        </w:r>
        <w:r w:rsidR="00B17D18">
          <w:fldChar w:fldCharType="begin"/>
        </w:r>
        <w:r w:rsidR="004703B5">
          <w:instrText xml:space="preserve"> PAGEREF _Toc150375978 \h </w:instrText>
        </w:r>
        <w:r w:rsidR="00B17D18">
          <w:fldChar w:fldCharType="separate"/>
        </w:r>
        <w:r w:rsidR="004703B5">
          <w:rPr>
            <w:rFonts w:ascii="Times New Roman" w:hAnsi="Times New Roman" w:cs="Times New Roman"/>
          </w:rPr>
          <w:t>19</w:t>
        </w:r>
        <w:r w:rsidR="00B17D18">
          <w:fldChar w:fldCharType="end"/>
        </w:r>
      </w:hyperlink>
    </w:p>
    <w:p w:rsidR="00B17D18" w:rsidRDefault="00647C3C">
      <w:pPr>
        <w:pStyle w:val="111"/>
        <w:tabs>
          <w:tab w:val="right" w:leader="dot" w:pos="9345"/>
        </w:tabs>
        <w:rPr>
          <w:rFonts w:eastAsiaTheme="minorEastAsia"/>
          <w:b w:val="0"/>
          <w:bCs w:val="0"/>
          <w:lang w:eastAsia="ru-RU"/>
        </w:rPr>
      </w:pPr>
      <w:hyperlink w:anchor="_Toc150375979" w:history="1">
        <w:r w:rsidR="004703B5">
          <w:rPr>
            <w:rStyle w:val="ae"/>
            <w:rFonts w:eastAsia="Droid Sans Fallback"/>
          </w:rPr>
          <w:t>II. Содержательный раздел Программы</w:t>
        </w:r>
        <w:r w:rsidR="004703B5">
          <w:tab/>
        </w:r>
      </w:hyperlink>
      <w:r w:rsidR="004703B5">
        <w:rPr>
          <w:rFonts w:eastAsiaTheme="minorEastAsia"/>
          <w:b w:val="0"/>
          <w:bCs w:val="0"/>
          <w:lang w:eastAsia="ru-RU"/>
        </w:rPr>
        <w:t>20</w:t>
      </w:r>
    </w:p>
    <w:p w:rsidR="00B17D18" w:rsidRDefault="00B17D18">
      <w:pPr>
        <w:pStyle w:val="210"/>
        <w:tabs>
          <w:tab w:val="right" w:leader="dot" w:pos="9345"/>
        </w:tabs>
        <w:rPr>
          <w:rStyle w:val="ae"/>
          <w:rFonts w:ascii="Times New Roman" w:hAnsi="Times New Roman" w:cs="Times New Roman"/>
        </w:rPr>
      </w:pPr>
      <w:r>
        <w:fldChar w:fldCharType="begin"/>
      </w:r>
      <w:r w:rsidR="004703B5">
        <w:instrText xml:space="preserve">HYPERLINK \l "_Toc150375980" </w:instrText>
      </w:r>
      <w:r>
        <w:fldChar w:fldCharType="separate"/>
      </w:r>
      <w:r w:rsidR="004703B5">
        <w:rPr>
          <w:rStyle w:val="ae"/>
          <w:rFonts w:ascii="Times New Roman" w:hAnsi="Times New Roman" w:cs="Times New Roman"/>
        </w:rPr>
        <w:t xml:space="preserve">2.1. Задачи и содержание образования (обучения и воспитания) по образовательным </w:t>
      </w:r>
    </w:p>
    <w:p w:rsidR="00B17D18" w:rsidRDefault="004703B5">
      <w:pPr>
        <w:pStyle w:val="210"/>
        <w:tabs>
          <w:tab w:val="right" w:leader="dot" w:pos="9345"/>
        </w:tabs>
        <w:rPr>
          <w:rFonts w:ascii="Times New Roman" w:eastAsiaTheme="minorEastAsia" w:hAnsi="Times New Roman" w:cs="Times New Roman"/>
          <w:lang w:eastAsia="ru-RU"/>
        </w:rPr>
      </w:pPr>
      <w:r>
        <w:rPr>
          <w:rStyle w:val="ae"/>
          <w:rFonts w:ascii="Times New Roman" w:hAnsi="Times New Roman" w:cs="Times New Roman"/>
        </w:rPr>
        <w:t>областям</w:t>
      </w:r>
      <w:r>
        <w:rPr>
          <w:rFonts w:ascii="Times New Roman" w:hAnsi="Times New Roman" w:cs="Times New Roman"/>
        </w:rPr>
        <w:tab/>
      </w:r>
      <w:r w:rsidR="00B17D18">
        <w:fldChar w:fldCharType="end"/>
      </w:r>
      <w:r>
        <w:rPr>
          <w:rFonts w:ascii="Times New Roman" w:eastAsiaTheme="minorEastAsia" w:hAnsi="Times New Roman" w:cs="Times New Roman"/>
          <w:lang w:eastAsia="ru-RU"/>
        </w:rPr>
        <w:t>20</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81" w:history="1">
        <w:r w:rsidR="004703B5">
          <w:rPr>
            <w:rStyle w:val="ae"/>
            <w:rFonts w:ascii="Times New Roman" w:hAnsi="Times New Roman" w:cs="Times New Roman"/>
          </w:rPr>
          <w:t>2.2. Вариативные формы, способы, методы и средства реализации Программы</w:t>
        </w:r>
        <w:r w:rsidR="004703B5">
          <w:rPr>
            <w:rFonts w:ascii="Times New Roman" w:hAnsi="Times New Roman" w:cs="Times New Roman"/>
          </w:rPr>
          <w:tab/>
        </w:r>
        <w:r w:rsidR="00B17D18">
          <w:fldChar w:fldCharType="begin"/>
        </w:r>
        <w:r w:rsidR="004703B5">
          <w:instrText xml:space="preserve"> PAGEREF _Toc150375981 \h </w:instrText>
        </w:r>
        <w:r w:rsidR="00B17D18">
          <w:fldChar w:fldCharType="separate"/>
        </w:r>
        <w:r w:rsidR="004703B5">
          <w:rPr>
            <w:rFonts w:ascii="Times New Roman" w:hAnsi="Times New Roman" w:cs="Times New Roman"/>
          </w:rPr>
          <w:t>5</w:t>
        </w:r>
        <w:r w:rsidR="00B17D18">
          <w:fldChar w:fldCharType="end"/>
        </w:r>
      </w:hyperlink>
      <w:r w:rsidR="004703B5">
        <w:rPr>
          <w:rFonts w:ascii="Times New Roman" w:eastAsiaTheme="minorEastAsia" w:hAnsi="Times New Roman" w:cs="Times New Roman"/>
          <w:lang w:eastAsia="ru-RU"/>
        </w:rPr>
        <w:t>2</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82" w:history="1">
        <w:r w:rsidR="004703B5">
          <w:rPr>
            <w:rStyle w:val="ae"/>
            <w:rFonts w:ascii="Times New Roman" w:hAnsi="Times New Roman" w:cs="Times New Roman"/>
          </w:rPr>
          <w:t>2.3. Особенности образовательной деятельности разных видов и культурных практик.</w:t>
        </w:r>
        <w:r w:rsidR="004703B5">
          <w:rPr>
            <w:rFonts w:ascii="Times New Roman" w:hAnsi="Times New Roman" w:cs="Times New Roman"/>
          </w:rPr>
          <w:tab/>
        </w:r>
        <w:r w:rsidR="00B17D18">
          <w:fldChar w:fldCharType="begin"/>
        </w:r>
        <w:r w:rsidR="004703B5">
          <w:instrText xml:space="preserve"> PAGEREF _Toc150375982 \h </w:instrText>
        </w:r>
        <w:r w:rsidR="00B17D18">
          <w:fldChar w:fldCharType="separate"/>
        </w:r>
        <w:r w:rsidR="004703B5">
          <w:rPr>
            <w:rFonts w:ascii="Times New Roman" w:hAnsi="Times New Roman" w:cs="Times New Roman"/>
          </w:rPr>
          <w:t>5</w:t>
        </w:r>
        <w:r w:rsidR="00B17D18">
          <w:fldChar w:fldCharType="end"/>
        </w:r>
      </w:hyperlink>
      <w:r w:rsidR="004703B5">
        <w:rPr>
          <w:rFonts w:ascii="Times New Roman" w:eastAsiaTheme="minorEastAsia" w:hAnsi="Times New Roman" w:cs="Times New Roman"/>
          <w:lang w:eastAsia="ru-RU"/>
        </w:rPr>
        <w:t>7</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83" w:history="1">
        <w:r w:rsidR="004703B5">
          <w:rPr>
            <w:rStyle w:val="ae"/>
            <w:rFonts w:ascii="Times New Roman" w:hAnsi="Times New Roman" w:cs="Times New Roman"/>
          </w:rPr>
          <w:t>2.4. Способы и направления поддержки детской инициативы.</w:t>
        </w:r>
        <w:r w:rsidR="004703B5">
          <w:rPr>
            <w:rFonts w:ascii="Times New Roman" w:hAnsi="Times New Roman" w:cs="Times New Roman"/>
          </w:rPr>
          <w:tab/>
        </w:r>
        <w:r w:rsidR="00B17D18">
          <w:fldChar w:fldCharType="begin"/>
        </w:r>
        <w:r w:rsidR="004703B5">
          <w:instrText xml:space="preserve"> PAGEREF _Toc150375983 \h </w:instrText>
        </w:r>
        <w:r w:rsidR="00B17D18">
          <w:fldChar w:fldCharType="separate"/>
        </w:r>
        <w:r w:rsidR="004703B5">
          <w:rPr>
            <w:rFonts w:ascii="Times New Roman" w:hAnsi="Times New Roman" w:cs="Times New Roman"/>
          </w:rPr>
          <w:t>6</w:t>
        </w:r>
        <w:r w:rsidR="00B17D18">
          <w:fldChar w:fldCharType="end"/>
        </w:r>
      </w:hyperlink>
      <w:r w:rsidR="004703B5">
        <w:rPr>
          <w:rFonts w:ascii="Times New Roman" w:eastAsiaTheme="minorEastAsia" w:hAnsi="Times New Roman" w:cs="Times New Roman"/>
          <w:lang w:eastAsia="ru-RU"/>
        </w:rPr>
        <w:t>2</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84" w:history="1">
        <w:r w:rsidR="004703B5">
          <w:rPr>
            <w:rStyle w:val="ae"/>
            <w:rFonts w:ascii="Times New Roman" w:hAnsi="Times New Roman" w:cs="Times New Roman"/>
          </w:rPr>
          <w:t>2.5.Особенности взаимодействия педагогического коллектива с семьями обучающихся.</w:t>
        </w:r>
        <w:r w:rsidR="004703B5">
          <w:rPr>
            <w:rFonts w:ascii="Times New Roman" w:hAnsi="Times New Roman" w:cs="Times New Roman"/>
          </w:rPr>
          <w:tab/>
        </w:r>
        <w:r w:rsidR="00B17D18">
          <w:fldChar w:fldCharType="begin"/>
        </w:r>
        <w:r w:rsidR="004703B5">
          <w:instrText xml:space="preserve"> PAGEREF _Toc150375984 \h </w:instrText>
        </w:r>
        <w:r w:rsidR="00B17D18">
          <w:fldChar w:fldCharType="separate"/>
        </w:r>
        <w:r w:rsidR="004703B5">
          <w:rPr>
            <w:rFonts w:ascii="Times New Roman" w:hAnsi="Times New Roman" w:cs="Times New Roman"/>
          </w:rPr>
          <w:t>6</w:t>
        </w:r>
        <w:r w:rsidR="00B17D18">
          <w:fldChar w:fldCharType="end"/>
        </w:r>
      </w:hyperlink>
      <w:r w:rsidR="004703B5">
        <w:rPr>
          <w:rFonts w:ascii="Times New Roman" w:eastAsiaTheme="minorEastAsia" w:hAnsi="Times New Roman" w:cs="Times New Roman"/>
          <w:lang w:eastAsia="ru-RU"/>
        </w:rPr>
        <w:t>5</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85" w:history="1">
        <w:r w:rsidR="004703B5">
          <w:rPr>
            <w:rStyle w:val="ae"/>
            <w:rFonts w:ascii="Times New Roman" w:hAnsi="Times New Roman" w:cs="Times New Roman"/>
          </w:rPr>
          <w:t xml:space="preserve">2.6. </w:t>
        </w:r>
      </w:hyperlink>
      <w:hyperlink w:anchor="_Toc150375986" w:history="1">
        <w:r w:rsidR="004703B5">
          <w:rPr>
            <w:rStyle w:val="ae"/>
            <w:rFonts w:ascii="Times New Roman" w:hAnsi="Times New Roman" w:cs="Times New Roman"/>
          </w:rPr>
          <w:t>Рабочая программа воспитания.</w:t>
        </w:r>
        <w:r w:rsidR="004703B5">
          <w:rPr>
            <w:rFonts w:ascii="Times New Roman" w:hAnsi="Times New Roman" w:cs="Times New Roman"/>
          </w:rPr>
          <w:tab/>
        </w:r>
        <w:r w:rsidR="00B17D18">
          <w:fldChar w:fldCharType="begin"/>
        </w:r>
        <w:r w:rsidR="004703B5">
          <w:instrText xml:space="preserve"> PAGEREF _Toc150375986 \h </w:instrText>
        </w:r>
        <w:r w:rsidR="00B17D18">
          <w:fldChar w:fldCharType="separate"/>
        </w:r>
        <w:r w:rsidR="004703B5">
          <w:rPr>
            <w:rFonts w:ascii="Times New Roman" w:hAnsi="Times New Roman" w:cs="Times New Roman"/>
          </w:rPr>
          <w:t>68</w:t>
        </w:r>
        <w:r w:rsidR="00B17D18">
          <w:fldChar w:fldCharType="end"/>
        </w:r>
      </w:hyperlink>
    </w:p>
    <w:p w:rsidR="00B17D18" w:rsidRDefault="00647C3C">
      <w:pPr>
        <w:pStyle w:val="310"/>
        <w:tabs>
          <w:tab w:val="right" w:leader="dot" w:pos="9345"/>
        </w:tabs>
        <w:rPr>
          <w:rFonts w:ascii="Times New Roman" w:eastAsiaTheme="minorEastAsia" w:hAnsi="Times New Roman" w:cs="Times New Roman"/>
          <w:lang w:eastAsia="ru-RU"/>
        </w:rPr>
      </w:pPr>
      <w:hyperlink w:anchor="_Toc150375987" w:history="1">
        <w:r w:rsidR="004703B5">
          <w:rPr>
            <w:rStyle w:val="ae"/>
            <w:rFonts w:ascii="Times New Roman" w:hAnsi="Times New Roman" w:cs="Times New Roman"/>
          </w:rPr>
          <w:t>2.6.1. Целевой раздел Программы воспитания</w:t>
        </w:r>
        <w:r w:rsidR="004703B5">
          <w:rPr>
            <w:rFonts w:ascii="Times New Roman" w:hAnsi="Times New Roman" w:cs="Times New Roman"/>
          </w:rPr>
          <w:tab/>
        </w:r>
      </w:hyperlink>
      <w:r w:rsidR="004703B5">
        <w:rPr>
          <w:rFonts w:ascii="Times New Roman" w:eastAsiaTheme="minorEastAsia" w:hAnsi="Times New Roman" w:cs="Times New Roman"/>
          <w:lang w:eastAsia="ru-RU"/>
        </w:rPr>
        <w:t>72</w:t>
      </w:r>
    </w:p>
    <w:p w:rsidR="00B17D18" w:rsidRDefault="00647C3C">
      <w:pPr>
        <w:pStyle w:val="310"/>
        <w:tabs>
          <w:tab w:val="right" w:leader="dot" w:pos="9345"/>
        </w:tabs>
        <w:rPr>
          <w:rFonts w:ascii="Times New Roman" w:eastAsiaTheme="minorEastAsia" w:hAnsi="Times New Roman" w:cs="Times New Roman"/>
          <w:lang w:eastAsia="ru-RU"/>
        </w:rPr>
      </w:pPr>
      <w:hyperlink w:anchor="_Toc150375988" w:history="1">
        <w:r w:rsidR="004703B5">
          <w:rPr>
            <w:rStyle w:val="ae"/>
            <w:rFonts w:ascii="Times New Roman" w:hAnsi="Times New Roman" w:cs="Times New Roman"/>
          </w:rPr>
          <w:t xml:space="preserve">2.6.2. Целевые ориентиры воспитания </w:t>
        </w:r>
        <w:r w:rsidR="004703B5">
          <w:rPr>
            <w:rFonts w:ascii="Times New Roman" w:hAnsi="Times New Roman" w:cs="Times New Roman"/>
          </w:rPr>
          <w:tab/>
        </w:r>
      </w:hyperlink>
      <w:r w:rsidR="004703B5">
        <w:rPr>
          <w:rFonts w:ascii="Times New Roman" w:eastAsiaTheme="minorEastAsia" w:hAnsi="Times New Roman" w:cs="Times New Roman"/>
          <w:lang w:eastAsia="ru-RU"/>
        </w:rPr>
        <w:t>80</w:t>
      </w:r>
    </w:p>
    <w:p w:rsidR="00B17D18" w:rsidRDefault="00647C3C">
      <w:pPr>
        <w:pStyle w:val="310"/>
        <w:tabs>
          <w:tab w:val="right" w:leader="dot" w:pos="9345"/>
        </w:tabs>
        <w:rPr>
          <w:rFonts w:ascii="Times New Roman" w:eastAsiaTheme="minorEastAsia" w:hAnsi="Times New Roman" w:cs="Times New Roman"/>
          <w:lang w:eastAsia="ru-RU"/>
        </w:rPr>
      </w:pPr>
      <w:hyperlink w:anchor="_Toc150375989" w:history="1">
        <w:r w:rsidR="004703B5">
          <w:rPr>
            <w:rStyle w:val="ae"/>
            <w:rFonts w:ascii="Times New Roman" w:hAnsi="Times New Roman" w:cs="Times New Roman"/>
          </w:rPr>
          <w:t>2.6.3.Календарный план воспитательной работы подготовительной группы на 2023-2024  учебный год.</w:t>
        </w:r>
        <w:r w:rsidR="004703B5">
          <w:rPr>
            <w:rFonts w:ascii="Times New Roman" w:hAnsi="Times New Roman" w:cs="Times New Roman"/>
          </w:rPr>
          <w:tab/>
        </w:r>
        <w:r w:rsidR="00B17D18">
          <w:fldChar w:fldCharType="begin"/>
        </w:r>
        <w:r w:rsidR="004703B5">
          <w:instrText xml:space="preserve"> PAGEREF _Toc150375989 \h </w:instrText>
        </w:r>
        <w:r w:rsidR="00B17D18">
          <w:fldChar w:fldCharType="separate"/>
        </w:r>
        <w:r w:rsidR="004703B5">
          <w:rPr>
            <w:rFonts w:ascii="Times New Roman" w:hAnsi="Times New Roman" w:cs="Times New Roman"/>
          </w:rPr>
          <w:t>8</w:t>
        </w:r>
        <w:r w:rsidR="00B17D18">
          <w:fldChar w:fldCharType="end"/>
        </w:r>
      </w:hyperlink>
      <w:r w:rsidR="004703B5">
        <w:rPr>
          <w:rFonts w:ascii="Times New Roman" w:eastAsiaTheme="minorEastAsia" w:hAnsi="Times New Roman" w:cs="Times New Roman"/>
          <w:lang w:eastAsia="ru-RU"/>
        </w:rPr>
        <w:t>1</w:t>
      </w:r>
    </w:p>
    <w:p w:rsidR="00B17D18" w:rsidRDefault="004703B5">
      <w:pPr>
        <w:tabs>
          <w:tab w:val="right" w:leader="dot" w:pos="9345"/>
        </w:tabs>
        <w:jc w:val="right"/>
      </w:pPr>
      <w:r>
        <w:t>2.6.4.Содержательный раздел Программы воспитания....................................................85</w:t>
      </w:r>
    </w:p>
    <w:p w:rsidR="00B17D18" w:rsidRDefault="00647C3C">
      <w:pPr>
        <w:pStyle w:val="111"/>
        <w:tabs>
          <w:tab w:val="right" w:leader="dot" w:pos="9345"/>
        </w:tabs>
        <w:rPr>
          <w:rFonts w:eastAsiaTheme="minorEastAsia"/>
          <w:b w:val="0"/>
          <w:bCs w:val="0"/>
          <w:lang w:eastAsia="ru-RU"/>
        </w:rPr>
      </w:pPr>
      <w:hyperlink w:anchor="_Toc150375991" w:history="1">
        <w:r w:rsidR="004703B5">
          <w:rPr>
            <w:rStyle w:val="ae"/>
            <w:rFonts w:eastAsia="Droid Sans Fallback"/>
          </w:rPr>
          <w:t>III. Организационный раздел Программы</w:t>
        </w:r>
        <w:r w:rsidR="004703B5">
          <w:tab/>
        </w:r>
      </w:hyperlink>
      <w:r w:rsidR="004703B5">
        <w:rPr>
          <w:rFonts w:eastAsiaTheme="minorEastAsia"/>
          <w:b w:val="0"/>
          <w:bCs w:val="0"/>
          <w:lang w:eastAsia="ru-RU"/>
        </w:rPr>
        <w:t>87</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92" w:history="1">
        <w:r w:rsidR="004703B5">
          <w:rPr>
            <w:rStyle w:val="ae"/>
            <w:rFonts w:ascii="Times New Roman" w:hAnsi="Times New Roman" w:cs="Times New Roman"/>
          </w:rPr>
          <w:t>3.1.Психолого-педагогические условия реализации Программы.</w:t>
        </w:r>
        <w:r w:rsidR="004703B5">
          <w:rPr>
            <w:rFonts w:ascii="Times New Roman" w:hAnsi="Times New Roman" w:cs="Times New Roman"/>
          </w:rPr>
          <w:tab/>
        </w:r>
      </w:hyperlink>
      <w:r w:rsidR="004703B5">
        <w:rPr>
          <w:rFonts w:ascii="Times New Roman" w:eastAsiaTheme="minorEastAsia" w:hAnsi="Times New Roman" w:cs="Times New Roman"/>
          <w:lang w:eastAsia="ru-RU"/>
        </w:rPr>
        <w:t>87</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93" w:history="1">
        <w:r w:rsidR="004703B5">
          <w:rPr>
            <w:rStyle w:val="ae"/>
            <w:rFonts w:ascii="Times New Roman" w:hAnsi="Times New Roman" w:cs="Times New Roman"/>
          </w:rPr>
          <w:t>3.2. Особенности организации развивающей предметно-пространственной среды.</w:t>
        </w:r>
        <w:r w:rsidR="004703B5">
          <w:rPr>
            <w:rFonts w:ascii="Times New Roman" w:hAnsi="Times New Roman" w:cs="Times New Roman"/>
          </w:rPr>
          <w:tab/>
        </w:r>
      </w:hyperlink>
      <w:r w:rsidR="004703B5">
        <w:rPr>
          <w:rFonts w:ascii="Times New Roman" w:eastAsiaTheme="minorEastAsia" w:hAnsi="Times New Roman" w:cs="Times New Roman"/>
          <w:lang w:eastAsia="ru-RU"/>
        </w:rPr>
        <w:t>89</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94" w:history="1">
        <w:r w:rsidR="004703B5">
          <w:rPr>
            <w:rStyle w:val="ae"/>
            <w:rFonts w:ascii="Times New Roman" w:hAnsi="Times New Roman" w:cs="Times New Roman"/>
          </w:rPr>
          <w:t>3.3. Материально-техническое обеспечение программы, обеспеченность методическими материалами и средствами обучения и воспитания.</w:t>
        </w:r>
        <w:r w:rsidR="004703B5">
          <w:rPr>
            <w:rFonts w:ascii="Times New Roman" w:hAnsi="Times New Roman" w:cs="Times New Roman"/>
          </w:rPr>
          <w:tab/>
        </w:r>
        <w:r w:rsidR="00B17D18">
          <w:fldChar w:fldCharType="begin"/>
        </w:r>
        <w:r w:rsidR="004703B5">
          <w:instrText xml:space="preserve"> PAGEREF _Toc150375994 \h </w:instrText>
        </w:r>
        <w:r w:rsidR="00B17D18">
          <w:fldChar w:fldCharType="separate"/>
        </w:r>
        <w:r w:rsidR="004703B5">
          <w:rPr>
            <w:rFonts w:ascii="Times New Roman" w:hAnsi="Times New Roman" w:cs="Times New Roman"/>
          </w:rPr>
          <w:t>9</w:t>
        </w:r>
        <w:r w:rsidR="00B17D18">
          <w:fldChar w:fldCharType="end"/>
        </w:r>
      </w:hyperlink>
      <w:r w:rsidR="004703B5">
        <w:rPr>
          <w:rFonts w:ascii="Times New Roman" w:eastAsiaTheme="minorEastAsia" w:hAnsi="Times New Roman" w:cs="Times New Roman"/>
          <w:lang w:eastAsia="ru-RU"/>
        </w:rPr>
        <w:t>6</w:t>
      </w:r>
    </w:p>
    <w:p w:rsidR="00B17D18" w:rsidRDefault="00647C3C">
      <w:pPr>
        <w:pStyle w:val="210"/>
        <w:tabs>
          <w:tab w:val="right" w:leader="dot" w:pos="9345"/>
        </w:tabs>
        <w:rPr>
          <w:rFonts w:ascii="Times New Roman" w:eastAsiaTheme="minorEastAsia" w:hAnsi="Times New Roman" w:cs="Times New Roman"/>
          <w:lang w:eastAsia="ru-RU"/>
        </w:rPr>
      </w:pPr>
      <w:hyperlink w:anchor="_Toc150375995" w:history="1">
        <w:r w:rsidR="004703B5">
          <w:rPr>
            <w:rStyle w:val="ae"/>
            <w:rFonts w:ascii="Times New Roman" w:hAnsi="Times New Roman" w:cs="Times New Roman"/>
          </w:rPr>
          <w:t>3.4. Обеспеченность методическими материалами и средствами обучения и воспитания</w:t>
        </w:r>
        <w:r w:rsidR="004703B5">
          <w:rPr>
            <w:rFonts w:ascii="Times New Roman" w:hAnsi="Times New Roman" w:cs="Times New Roman"/>
          </w:rPr>
          <w:tab/>
        </w:r>
      </w:hyperlink>
      <w:r w:rsidR="004703B5">
        <w:rPr>
          <w:rFonts w:ascii="Times New Roman" w:eastAsiaTheme="minorEastAsia" w:hAnsi="Times New Roman" w:cs="Times New Roman"/>
          <w:lang w:eastAsia="ru-RU"/>
        </w:rPr>
        <w:t>98</w:t>
      </w:r>
    </w:p>
    <w:p w:rsidR="00B17D18" w:rsidRDefault="00B17D18">
      <w:pPr>
        <w:pStyle w:val="210"/>
        <w:tabs>
          <w:tab w:val="right" w:leader="dot" w:pos="9345"/>
        </w:tabs>
        <w:rPr>
          <w:rFonts w:eastAsiaTheme="minorEastAsia"/>
        </w:rPr>
      </w:pPr>
      <w:r>
        <w:fldChar w:fldCharType="begin"/>
      </w:r>
      <w:r w:rsidR="004703B5">
        <w:instrText xml:space="preserve">HYPERLINK \l "_Toc150375996" </w:instrText>
      </w:r>
      <w:r>
        <w:fldChar w:fldCharType="separate"/>
      </w:r>
      <w:r w:rsidR="004703B5">
        <w:rPr>
          <w:rStyle w:val="ae"/>
          <w:rFonts w:ascii="Times New Roman" w:hAnsi="Times New Roman" w:cs="Times New Roman"/>
        </w:rPr>
        <w:t>3.5</w:t>
      </w:r>
      <w:hyperlink w:anchor="_Toc150697290" w:history="1">
        <w:r w:rsidR="004703B5">
          <w:rPr>
            <w:rStyle w:val="ae"/>
            <w:rFonts w:ascii="Times New Roman" w:hAnsi="Times New Roman" w:cs="Times New Roman"/>
          </w:rPr>
          <w:t xml:space="preserve">. Примерный перечень литературных, музыкальных, художественных, анимационных произведений для реализации Федеральной образовательной программы. Дошкольного образования </w:t>
        </w:r>
        <w:r w:rsidR="004703B5">
          <w:tab/>
        </w:r>
      </w:hyperlink>
      <w:r w:rsidR="004703B5">
        <w:rPr>
          <w:rFonts w:eastAsiaTheme="minorEastAsia"/>
        </w:rPr>
        <w:t>106</w:t>
      </w:r>
    </w:p>
    <w:p w:rsidR="00B17D18" w:rsidRDefault="00647C3C">
      <w:pPr>
        <w:pStyle w:val="310"/>
        <w:tabs>
          <w:tab w:val="right" w:leader="dot" w:pos="9345"/>
        </w:tabs>
        <w:rPr>
          <w:rFonts w:ascii="Times New Roman" w:hAnsi="Times New Roman" w:cs="Times New Roman"/>
          <w:lang w:eastAsia="ru-RU"/>
        </w:rPr>
      </w:pPr>
      <w:hyperlink w:anchor="_Toc150697291" w:history="1">
        <w:r w:rsidR="004703B5">
          <w:rPr>
            <w:rStyle w:val="ae"/>
            <w:rFonts w:ascii="Times New Roman" w:hAnsi="Times New Roman" w:cs="Times New Roman"/>
          </w:rPr>
          <w:t>3.5.1. Примерный перечень художественной литературы.</w:t>
        </w:r>
        <w:r w:rsidR="004703B5">
          <w:rPr>
            <w:rFonts w:ascii="Times New Roman" w:hAnsi="Times New Roman" w:cs="Times New Roman"/>
          </w:rPr>
          <w:tab/>
        </w:r>
      </w:hyperlink>
      <w:r w:rsidR="004703B5">
        <w:rPr>
          <w:rFonts w:ascii="Times New Roman" w:hAnsi="Times New Roman" w:cs="Times New Roman"/>
          <w:lang w:eastAsia="ru-RU"/>
        </w:rPr>
        <w:t>107</w:t>
      </w:r>
    </w:p>
    <w:p w:rsidR="00B17D18" w:rsidRDefault="00647C3C">
      <w:pPr>
        <w:pStyle w:val="310"/>
        <w:tabs>
          <w:tab w:val="right" w:leader="dot" w:pos="9345"/>
        </w:tabs>
        <w:rPr>
          <w:rFonts w:ascii="Times New Roman" w:hAnsi="Times New Roman" w:cs="Times New Roman"/>
          <w:lang w:eastAsia="ru-RU"/>
        </w:rPr>
      </w:pPr>
      <w:hyperlink w:anchor="_Toc150697292" w:history="1">
        <w:r w:rsidR="004703B5">
          <w:rPr>
            <w:rStyle w:val="ae"/>
            <w:rFonts w:ascii="Times New Roman" w:hAnsi="Times New Roman" w:cs="Times New Roman"/>
          </w:rPr>
          <w:t>3.5.2. Примерный перечень музыкальных произведений.</w:t>
        </w:r>
        <w:r w:rsidR="004703B5">
          <w:rPr>
            <w:rFonts w:ascii="Times New Roman" w:hAnsi="Times New Roman" w:cs="Times New Roman"/>
          </w:rPr>
          <w:tab/>
        </w:r>
      </w:hyperlink>
      <w:r w:rsidR="004703B5">
        <w:rPr>
          <w:rFonts w:ascii="Times New Roman" w:hAnsi="Times New Roman" w:cs="Times New Roman"/>
          <w:lang w:eastAsia="ru-RU"/>
        </w:rPr>
        <w:t>108</w:t>
      </w:r>
    </w:p>
    <w:p w:rsidR="00B17D18" w:rsidRDefault="00647C3C">
      <w:pPr>
        <w:pStyle w:val="310"/>
        <w:tabs>
          <w:tab w:val="right" w:leader="dot" w:pos="9345"/>
        </w:tabs>
        <w:rPr>
          <w:rFonts w:ascii="Times New Roman" w:hAnsi="Times New Roman" w:cs="Times New Roman"/>
          <w:lang w:eastAsia="ru-RU"/>
        </w:rPr>
      </w:pPr>
      <w:hyperlink w:anchor="_Toc150697293" w:history="1">
        <w:r w:rsidR="004703B5">
          <w:rPr>
            <w:rStyle w:val="ae"/>
            <w:rFonts w:ascii="Times New Roman" w:hAnsi="Times New Roman" w:cs="Times New Roman"/>
          </w:rPr>
          <w:t>3.5.3. Примерный перечень произведений изобразительного искусства.</w:t>
        </w:r>
        <w:r w:rsidR="004703B5">
          <w:rPr>
            <w:rFonts w:ascii="Times New Roman" w:hAnsi="Times New Roman" w:cs="Times New Roman"/>
          </w:rPr>
          <w:tab/>
        </w:r>
      </w:hyperlink>
      <w:r w:rsidR="004703B5">
        <w:rPr>
          <w:rFonts w:ascii="Times New Roman" w:hAnsi="Times New Roman" w:cs="Times New Roman"/>
          <w:lang w:eastAsia="ru-RU"/>
        </w:rPr>
        <w:t>110</w:t>
      </w:r>
    </w:p>
    <w:p w:rsidR="00B17D18" w:rsidRDefault="00647C3C">
      <w:pPr>
        <w:pStyle w:val="310"/>
        <w:tabs>
          <w:tab w:val="right" w:leader="dot" w:pos="9345"/>
        </w:tabs>
        <w:rPr>
          <w:rFonts w:ascii="Times New Roman" w:hAnsi="Times New Roman" w:cs="Times New Roman"/>
          <w:lang w:eastAsia="ru-RU"/>
        </w:rPr>
      </w:pPr>
      <w:hyperlink w:anchor="_Toc150697294" w:history="1">
        <w:r w:rsidR="004703B5">
          <w:rPr>
            <w:rStyle w:val="ae"/>
            <w:rFonts w:ascii="Times New Roman" w:hAnsi="Times New Roman" w:cs="Times New Roman"/>
          </w:rPr>
          <w:t>3.5.4. Примерный перечень анимационных произведений.</w:t>
        </w:r>
        <w:r w:rsidR="004703B5">
          <w:rPr>
            <w:rFonts w:ascii="Times New Roman" w:hAnsi="Times New Roman" w:cs="Times New Roman"/>
          </w:rPr>
          <w:tab/>
        </w:r>
      </w:hyperlink>
      <w:r w:rsidR="004703B5">
        <w:rPr>
          <w:rFonts w:ascii="Times New Roman" w:hAnsi="Times New Roman" w:cs="Times New Roman"/>
          <w:lang w:eastAsia="ru-RU"/>
        </w:rPr>
        <w:t>110</w:t>
      </w:r>
    </w:p>
    <w:p w:rsidR="00B17D18" w:rsidRDefault="00647C3C">
      <w:pPr>
        <w:pStyle w:val="210"/>
        <w:tabs>
          <w:tab w:val="right" w:leader="dot" w:pos="9345"/>
        </w:tabs>
        <w:rPr>
          <w:rFonts w:ascii="Times New Roman" w:eastAsiaTheme="minorEastAsia" w:hAnsi="Times New Roman" w:cs="Times New Roman"/>
        </w:rPr>
      </w:pPr>
      <w:hyperlink w:anchor="_Toc150697295" w:history="1">
        <w:r w:rsidR="004703B5">
          <w:rPr>
            <w:rStyle w:val="ae"/>
            <w:rFonts w:ascii="Times New Roman" w:hAnsi="Times New Roman" w:cs="Times New Roman"/>
          </w:rPr>
          <w:t>3.6.Режим и распорядок дня.</w:t>
        </w:r>
        <w:r w:rsidR="004703B5">
          <w:rPr>
            <w:rFonts w:ascii="Times New Roman" w:hAnsi="Times New Roman" w:cs="Times New Roman"/>
          </w:rPr>
          <w:tab/>
        </w:r>
      </w:hyperlink>
      <w:r w:rsidR="004703B5">
        <w:rPr>
          <w:rFonts w:ascii="Times New Roman" w:eastAsiaTheme="minorEastAsia" w:hAnsi="Times New Roman" w:cs="Times New Roman"/>
        </w:rPr>
        <w:t>112</w:t>
      </w:r>
    </w:p>
    <w:p w:rsidR="00B17D18" w:rsidRDefault="00647C3C">
      <w:pPr>
        <w:pStyle w:val="210"/>
        <w:tabs>
          <w:tab w:val="right" w:leader="dot" w:pos="9345"/>
        </w:tabs>
        <w:rPr>
          <w:rFonts w:ascii="Times New Roman" w:eastAsiaTheme="minorEastAsia" w:hAnsi="Times New Roman" w:cs="Times New Roman"/>
        </w:rPr>
      </w:pPr>
      <w:hyperlink w:anchor="_Toc150697296" w:history="1">
        <w:r w:rsidR="004703B5">
          <w:rPr>
            <w:rStyle w:val="ae"/>
            <w:rFonts w:ascii="Times New Roman" w:hAnsi="Times New Roman" w:cs="Times New Roman"/>
          </w:rPr>
          <w:t>3.7.Учебный план</w:t>
        </w:r>
        <w:r w:rsidR="004703B5">
          <w:rPr>
            <w:rFonts w:ascii="Times New Roman" w:hAnsi="Times New Roman" w:cs="Times New Roman"/>
          </w:rPr>
          <w:tab/>
        </w:r>
        <w:r w:rsidR="00B17D18">
          <w:fldChar w:fldCharType="begin"/>
        </w:r>
        <w:r w:rsidR="004703B5">
          <w:instrText xml:space="preserve"> PAGEREF _Toc150697296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rPr>
        <w:t>13</w:t>
      </w:r>
    </w:p>
    <w:p w:rsidR="00B17D18" w:rsidRDefault="00647C3C">
      <w:pPr>
        <w:pStyle w:val="210"/>
        <w:tabs>
          <w:tab w:val="right" w:leader="dot" w:pos="9345"/>
        </w:tabs>
        <w:rPr>
          <w:rFonts w:ascii="Times New Roman" w:eastAsiaTheme="minorEastAsia" w:hAnsi="Times New Roman" w:cs="Times New Roman"/>
        </w:rPr>
      </w:pPr>
      <w:hyperlink w:anchor="_Toc150697297" w:history="1">
        <w:r w:rsidR="004703B5">
          <w:rPr>
            <w:rStyle w:val="ae"/>
            <w:rFonts w:ascii="Times New Roman" w:hAnsi="Times New Roman" w:cs="Times New Roman"/>
          </w:rPr>
          <w:t>3.8.</w:t>
        </w:r>
        <w:r w:rsidR="004703B5">
          <w:rPr>
            <w:rStyle w:val="ae"/>
            <w:rFonts w:ascii="Times New Roman" w:eastAsia="Times New Roman" w:hAnsi="Times New Roman" w:cs="Times New Roman"/>
          </w:rPr>
          <w:t>Учебный график на 2023-2024 учебный год</w:t>
        </w:r>
        <w:r w:rsidR="004703B5">
          <w:rPr>
            <w:rFonts w:ascii="Times New Roman" w:hAnsi="Times New Roman" w:cs="Times New Roman"/>
          </w:rPr>
          <w:tab/>
        </w:r>
        <w:r w:rsidR="00B17D18">
          <w:fldChar w:fldCharType="begin"/>
        </w:r>
        <w:r w:rsidR="004703B5">
          <w:instrText xml:space="preserve"> PAGEREF _Toc150697297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rPr>
        <w:t>14</w:t>
      </w:r>
    </w:p>
    <w:p w:rsidR="00B17D18" w:rsidRDefault="00647C3C">
      <w:pPr>
        <w:pStyle w:val="210"/>
        <w:tabs>
          <w:tab w:val="right" w:leader="dot" w:pos="9345"/>
        </w:tabs>
        <w:rPr>
          <w:rFonts w:eastAsiaTheme="minorEastAsia"/>
        </w:rPr>
      </w:pPr>
      <w:hyperlink w:anchor="_Toc150697298" w:history="1">
        <w:r w:rsidR="004703B5">
          <w:rPr>
            <w:rStyle w:val="ae"/>
            <w:rFonts w:ascii="Times New Roman" w:hAnsi="Times New Roman" w:cs="Times New Roman"/>
            <w:iCs/>
            <w:lang w:eastAsia="zh-CN" w:bidi="hi-IN"/>
          </w:rPr>
          <w:t>3.9. Регламентирование образовательного процесса на неделю</w:t>
        </w:r>
        <w:r w:rsidR="004703B5">
          <w:rPr>
            <w:rFonts w:ascii="Times New Roman" w:hAnsi="Times New Roman" w:cs="Times New Roman"/>
          </w:rPr>
          <w:tab/>
        </w:r>
        <w:r w:rsidR="00B17D18">
          <w:fldChar w:fldCharType="begin"/>
        </w:r>
        <w:r w:rsidR="004703B5">
          <w:instrText xml:space="preserve"> PAGEREF _Toc150697298 \h </w:instrText>
        </w:r>
        <w:r w:rsidR="00B17D18">
          <w:fldChar w:fldCharType="separate"/>
        </w:r>
        <w:r w:rsidR="004703B5">
          <w:rPr>
            <w:rFonts w:ascii="Times New Roman" w:hAnsi="Times New Roman" w:cs="Times New Roman"/>
          </w:rPr>
          <w:t>1</w:t>
        </w:r>
        <w:r w:rsidR="00B17D18">
          <w:fldChar w:fldCharType="end"/>
        </w:r>
      </w:hyperlink>
      <w:r w:rsidR="004703B5">
        <w:rPr>
          <w:rFonts w:eastAsiaTheme="minorEastAsia"/>
        </w:rPr>
        <w:t>15</w:t>
      </w:r>
    </w:p>
    <w:p w:rsidR="00B17D18" w:rsidRDefault="00B17D18">
      <w:pPr>
        <w:pStyle w:val="210"/>
        <w:tabs>
          <w:tab w:val="right" w:leader="dot" w:pos="9345"/>
        </w:tabs>
        <w:rPr>
          <w:rFonts w:eastAsiaTheme="minorEastAsia"/>
        </w:rPr>
      </w:pPr>
    </w:p>
    <w:p w:rsidR="00B17D18" w:rsidRDefault="00B17D18">
      <w:pPr>
        <w:pStyle w:val="310"/>
        <w:tabs>
          <w:tab w:val="right" w:leader="dot" w:pos="9345"/>
        </w:tabs>
        <w:ind w:left="0"/>
        <w:rPr>
          <w:rFonts w:ascii="Times New Roman" w:eastAsiaTheme="minorEastAsia" w:hAnsi="Times New Roman" w:cs="Times New Roman"/>
          <w:lang w:eastAsia="ru-RU"/>
        </w:rPr>
      </w:pPr>
      <w:r>
        <w:fldChar w:fldCharType="end"/>
      </w:r>
    </w:p>
    <w:p w:rsidR="00B17D18" w:rsidRDefault="00B17D18">
      <w:pPr>
        <w:pStyle w:val="210"/>
        <w:tabs>
          <w:tab w:val="right" w:leader="dot" w:pos="9345"/>
        </w:tabs>
        <w:rPr>
          <w:rFonts w:ascii="Times New Roman" w:eastAsiaTheme="minorEastAsia" w:hAnsi="Times New Roman" w:cs="Times New Roman"/>
          <w:lang w:eastAsia="ru-RU"/>
        </w:rPr>
      </w:pPr>
    </w:p>
    <w:p w:rsidR="00B17D18" w:rsidRDefault="00B17D18">
      <w:pPr>
        <w:pStyle w:val="210"/>
        <w:tabs>
          <w:tab w:val="right" w:leader="dot" w:pos="9345"/>
        </w:tabs>
        <w:rPr>
          <w:rFonts w:ascii="Times New Roman" w:eastAsiaTheme="minorEastAsia" w:hAnsi="Times New Roman" w:cs="Times New Roman"/>
          <w:lang w:eastAsia="ru-RU"/>
        </w:rPr>
      </w:pPr>
    </w:p>
    <w:p w:rsidR="00B17D18" w:rsidRDefault="00647C3C">
      <w:pPr>
        <w:pStyle w:val="111"/>
        <w:tabs>
          <w:tab w:val="right" w:leader="dot" w:pos="9345"/>
        </w:tabs>
        <w:rPr>
          <w:rFonts w:eastAsiaTheme="minorEastAsia"/>
          <w:b w:val="0"/>
          <w:bCs w:val="0"/>
          <w:lang w:eastAsia="ru-RU"/>
        </w:rPr>
      </w:pPr>
      <w:hyperlink w:anchor="_Toc150375999" w:history="1">
        <w:r w:rsidR="004703B5">
          <w:rPr>
            <w:rStyle w:val="ae"/>
            <w:rFonts w:eastAsia="Droid Sans Fallback"/>
          </w:rPr>
          <w:t>IV. ДОПОЛНИТЕЛЬНЫЙ РАЗДЕЛ</w:t>
        </w:r>
        <w:r w:rsidR="004703B5">
          <w:tab/>
        </w:r>
        <w:r w:rsidR="00B17D18">
          <w:fldChar w:fldCharType="begin"/>
        </w:r>
        <w:r w:rsidR="004703B5">
          <w:instrText xml:space="preserve"> PAGEREF _Toc150375999 \h </w:instrText>
        </w:r>
        <w:r w:rsidR="00B17D18">
          <w:fldChar w:fldCharType="separate"/>
        </w:r>
        <w:r w:rsidR="004703B5">
          <w:t>1</w:t>
        </w:r>
        <w:r w:rsidR="00B17D18">
          <w:fldChar w:fldCharType="end"/>
        </w:r>
      </w:hyperlink>
      <w:r w:rsidR="004703B5">
        <w:rPr>
          <w:rFonts w:eastAsiaTheme="minorEastAsia"/>
          <w:b w:val="0"/>
          <w:bCs w:val="0"/>
          <w:lang w:eastAsia="ru-RU"/>
        </w:rPr>
        <w:t>18</w:t>
      </w:r>
    </w:p>
    <w:p w:rsidR="00B17D18" w:rsidRDefault="00647C3C">
      <w:pPr>
        <w:pStyle w:val="210"/>
        <w:tabs>
          <w:tab w:val="right" w:leader="dot" w:pos="9345"/>
        </w:tabs>
        <w:rPr>
          <w:rFonts w:ascii="Times New Roman" w:eastAsiaTheme="minorEastAsia" w:hAnsi="Times New Roman" w:cs="Times New Roman"/>
          <w:lang w:eastAsia="ru-RU"/>
        </w:rPr>
      </w:pPr>
      <w:hyperlink w:anchor="_Toc150376000" w:history="1">
        <w:r w:rsidR="004703B5">
          <w:rPr>
            <w:rStyle w:val="ae"/>
            <w:rFonts w:ascii="Times New Roman" w:hAnsi="Times New Roman" w:cs="Times New Roman"/>
          </w:rPr>
          <w:t>4.1. Краткая презентация Программы</w:t>
        </w:r>
        <w:r w:rsidR="004703B5">
          <w:rPr>
            <w:rFonts w:ascii="Times New Roman" w:hAnsi="Times New Roman" w:cs="Times New Roman"/>
          </w:rPr>
          <w:tab/>
        </w:r>
        <w:r w:rsidR="00B17D18">
          <w:fldChar w:fldCharType="begin"/>
        </w:r>
        <w:r w:rsidR="004703B5">
          <w:instrText xml:space="preserve"> PAGEREF _Toc150376000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lang w:eastAsia="ru-RU"/>
        </w:rPr>
        <w:t>18</w:t>
      </w:r>
    </w:p>
    <w:p w:rsidR="00B17D18" w:rsidRDefault="00647C3C">
      <w:pPr>
        <w:pStyle w:val="310"/>
        <w:tabs>
          <w:tab w:val="right" w:leader="dot" w:pos="9345"/>
        </w:tabs>
        <w:rPr>
          <w:rFonts w:ascii="Times New Roman" w:eastAsiaTheme="minorEastAsia" w:hAnsi="Times New Roman" w:cs="Times New Roman"/>
          <w:lang w:eastAsia="ru-RU"/>
        </w:rPr>
      </w:pPr>
      <w:hyperlink w:anchor="_Toc150376001" w:history="1">
        <w:r w:rsidR="004703B5">
          <w:rPr>
            <w:rStyle w:val="ae"/>
            <w:rFonts w:ascii="Times New Roman" w:hAnsi="Times New Roman" w:cs="Times New Roman"/>
          </w:rPr>
          <w:t>4.1.1.Возрастные и иные категории детей, на которых ориентирована Программа</w:t>
        </w:r>
        <w:r w:rsidR="004703B5">
          <w:rPr>
            <w:rFonts w:ascii="Times New Roman" w:hAnsi="Times New Roman" w:cs="Times New Roman"/>
          </w:rPr>
          <w:tab/>
        </w:r>
        <w:r w:rsidR="00B17D18">
          <w:fldChar w:fldCharType="begin"/>
        </w:r>
        <w:r w:rsidR="004703B5">
          <w:instrText xml:space="preserve"> PAGEREF _Toc150376001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lang w:eastAsia="ru-RU"/>
        </w:rPr>
        <w:t>18</w:t>
      </w:r>
    </w:p>
    <w:p w:rsidR="00B17D18" w:rsidRDefault="00647C3C">
      <w:pPr>
        <w:pStyle w:val="310"/>
        <w:tabs>
          <w:tab w:val="right" w:leader="dot" w:pos="9345"/>
        </w:tabs>
        <w:rPr>
          <w:rFonts w:ascii="Times New Roman" w:eastAsiaTheme="minorEastAsia" w:hAnsi="Times New Roman" w:cs="Times New Roman"/>
          <w:lang w:eastAsia="ru-RU"/>
        </w:rPr>
      </w:pPr>
      <w:hyperlink w:anchor="_Toc150376002" w:history="1">
        <w:r w:rsidR="004703B5">
          <w:rPr>
            <w:rStyle w:val="ae"/>
            <w:rFonts w:ascii="Times New Roman" w:hAnsi="Times New Roman" w:cs="Times New Roman"/>
          </w:rPr>
          <w:t>4.1.2. Ссылка  на федеральную</w:t>
        </w:r>
        <w:r w:rsidR="004703B5">
          <w:rPr>
            <w:rStyle w:val="ae"/>
            <w:rFonts w:ascii="Times New Roman" w:hAnsi="Times New Roman" w:cs="Times New Roman"/>
            <w:lang w:val="en-US"/>
          </w:rPr>
          <w:t xml:space="preserve"> </w:t>
        </w:r>
        <w:r w:rsidR="004703B5">
          <w:rPr>
            <w:rStyle w:val="ae"/>
            <w:rFonts w:ascii="Times New Roman" w:hAnsi="Times New Roman" w:cs="Times New Roman"/>
          </w:rPr>
          <w:t>образовательную  программу дошкольного образования</w:t>
        </w:r>
        <w:r w:rsidR="004703B5">
          <w:rPr>
            <w:rFonts w:ascii="Times New Roman" w:hAnsi="Times New Roman" w:cs="Times New Roman"/>
          </w:rPr>
          <w:tab/>
        </w:r>
        <w:r w:rsidR="00B17D18">
          <w:fldChar w:fldCharType="begin"/>
        </w:r>
        <w:r w:rsidR="004703B5">
          <w:instrText xml:space="preserve"> PAGEREF _Toc150376002 \h </w:instrText>
        </w:r>
        <w:r w:rsidR="00B17D18">
          <w:fldChar w:fldCharType="separate"/>
        </w:r>
        <w:r w:rsidR="004703B5">
          <w:rPr>
            <w:rFonts w:ascii="Times New Roman" w:hAnsi="Times New Roman" w:cs="Times New Roman"/>
          </w:rPr>
          <w:t>1</w:t>
        </w:r>
        <w:r w:rsidR="00B17D18">
          <w:fldChar w:fldCharType="end"/>
        </w:r>
      </w:hyperlink>
      <w:r w:rsidR="004703B5">
        <w:rPr>
          <w:rFonts w:ascii="Times New Roman" w:eastAsiaTheme="minorEastAsia" w:hAnsi="Times New Roman" w:cs="Times New Roman"/>
          <w:lang w:eastAsia="ru-RU"/>
        </w:rPr>
        <w:t>19</w:t>
      </w:r>
    </w:p>
    <w:p w:rsidR="00B17D18" w:rsidRDefault="00B17D18">
      <w:pPr>
        <w:pStyle w:val="111"/>
        <w:tabs>
          <w:tab w:val="right" w:leader="dot" w:pos="9345"/>
        </w:tabs>
        <w:rPr>
          <w:b w:val="0"/>
          <w:bCs w:val="0"/>
        </w:rPr>
      </w:pPr>
      <w:r>
        <w:fldChar w:fldCharType="begin"/>
      </w:r>
      <w:r w:rsidR="004703B5">
        <w:instrText xml:space="preserve">HYPERLINK \l "_Toc150376003" </w:instrText>
      </w:r>
      <w:r>
        <w:fldChar w:fldCharType="separate"/>
      </w:r>
      <w:r w:rsidR="004703B5">
        <w:rPr>
          <w:rStyle w:val="ae"/>
          <w:b w:val="0"/>
          <w:bCs w:val="0"/>
        </w:rPr>
        <w:t>4.1.3. Характеристика взаимодействия педагогического коллектива с семьями детей.</w:t>
      </w:r>
      <w:r w:rsidR="004703B5">
        <w:rPr>
          <w:b w:val="0"/>
          <w:bCs w:val="0"/>
        </w:rPr>
        <w:tab/>
      </w:r>
      <w:r>
        <w:fldChar w:fldCharType="begin"/>
      </w:r>
      <w:r w:rsidR="004703B5">
        <w:instrText xml:space="preserve"> PAGEREF _Toc150376003 \h </w:instrText>
      </w:r>
      <w:r>
        <w:fldChar w:fldCharType="separate"/>
      </w:r>
      <w:r w:rsidR="004703B5">
        <w:rPr>
          <w:b w:val="0"/>
          <w:bCs w:val="0"/>
        </w:rPr>
        <w:t>119</w:t>
      </w:r>
    </w:p>
    <w:p w:rsidR="00B17D18" w:rsidRDefault="00647C3C">
      <w:pPr>
        <w:pStyle w:val="111"/>
        <w:tabs>
          <w:tab w:val="right" w:leader="dot" w:pos="9345"/>
        </w:tabs>
        <w:rPr>
          <w:b w:val="0"/>
          <w:bCs w:val="0"/>
          <w:lang w:eastAsia="ru-RU"/>
        </w:rPr>
      </w:pPr>
      <w:hyperlink w:anchor="_Toc150697305" w:history="1">
        <w:r w:rsidR="004703B5">
          <w:rPr>
            <w:rStyle w:val="ae"/>
            <w:lang w:val="en-US"/>
          </w:rPr>
          <w:t>V</w:t>
        </w:r>
        <w:r w:rsidR="004703B5">
          <w:rPr>
            <w:rStyle w:val="ae"/>
          </w:rPr>
          <w:t xml:space="preserve"> ПРИЛОЖЕНИЕ</w:t>
        </w:r>
        <w:r w:rsidR="004703B5">
          <w:rPr>
            <w:b w:val="0"/>
            <w:bCs w:val="0"/>
          </w:rPr>
          <w:tab/>
        </w:r>
        <w:r w:rsidR="00B17D18">
          <w:fldChar w:fldCharType="begin"/>
        </w:r>
        <w:r w:rsidR="004703B5">
          <w:instrText xml:space="preserve"> PAGEREF _Toc150697305 \h </w:instrText>
        </w:r>
        <w:r w:rsidR="00B17D18">
          <w:fldChar w:fldCharType="separate"/>
        </w:r>
        <w:r w:rsidR="004703B5">
          <w:rPr>
            <w:b w:val="0"/>
            <w:bCs w:val="0"/>
          </w:rPr>
          <w:t>1</w:t>
        </w:r>
        <w:r w:rsidR="00B17D18">
          <w:fldChar w:fldCharType="end"/>
        </w:r>
      </w:hyperlink>
      <w:r w:rsidR="004703B5">
        <w:rPr>
          <w:b w:val="0"/>
          <w:bCs w:val="0"/>
          <w:lang w:eastAsia="ru-RU"/>
        </w:rPr>
        <w:t>21</w:t>
      </w:r>
    </w:p>
    <w:p w:rsidR="00B17D18" w:rsidRDefault="00647C3C">
      <w:pPr>
        <w:pStyle w:val="210"/>
        <w:tabs>
          <w:tab w:val="right" w:leader="dot" w:pos="9345"/>
        </w:tabs>
        <w:rPr>
          <w:rFonts w:eastAsiaTheme="minorEastAsia"/>
        </w:rPr>
      </w:pPr>
      <w:hyperlink w:anchor="_Toc150697306" w:history="1">
        <w:r w:rsidR="004703B5">
          <w:rPr>
            <w:rStyle w:val="ae"/>
          </w:rPr>
          <w:t>5.1.Приложение 1</w:t>
        </w:r>
        <w:r w:rsidR="004703B5">
          <w:tab/>
        </w:r>
        <w:r w:rsidR="00B17D18">
          <w:fldChar w:fldCharType="begin"/>
        </w:r>
        <w:r w:rsidR="004703B5">
          <w:instrText xml:space="preserve"> PAGEREF _Toc150697306 \h </w:instrText>
        </w:r>
        <w:r w:rsidR="00B17D18">
          <w:fldChar w:fldCharType="separate"/>
        </w:r>
        <w:r w:rsidR="004703B5">
          <w:t>1</w:t>
        </w:r>
        <w:r w:rsidR="00B17D18">
          <w:fldChar w:fldCharType="end"/>
        </w:r>
      </w:hyperlink>
      <w:r w:rsidR="004703B5">
        <w:rPr>
          <w:rFonts w:eastAsiaTheme="minorEastAsia"/>
        </w:rPr>
        <w:t>21</w:t>
      </w:r>
    </w:p>
    <w:p w:rsidR="00B17D18" w:rsidRDefault="00647C3C">
      <w:pPr>
        <w:pStyle w:val="210"/>
        <w:tabs>
          <w:tab w:val="right" w:leader="dot" w:pos="9345"/>
        </w:tabs>
        <w:rPr>
          <w:rFonts w:eastAsiaTheme="minorEastAsia"/>
        </w:rPr>
      </w:pPr>
      <w:hyperlink w:anchor="_Toc150697308" w:history="1">
        <w:r w:rsidR="004703B5">
          <w:rPr>
            <w:rStyle w:val="ae"/>
          </w:rPr>
          <w:t>5.2.Приложение 2</w:t>
        </w:r>
        <w:r w:rsidR="004703B5">
          <w:tab/>
        </w:r>
        <w:r w:rsidR="00B17D18">
          <w:fldChar w:fldCharType="begin"/>
        </w:r>
        <w:r w:rsidR="004703B5">
          <w:instrText xml:space="preserve"> PAGEREF _Toc150697308 \h </w:instrText>
        </w:r>
        <w:r w:rsidR="00B17D18">
          <w:fldChar w:fldCharType="separate"/>
        </w:r>
        <w:r w:rsidR="004703B5">
          <w:t>1</w:t>
        </w:r>
        <w:r w:rsidR="00B17D18">
          <w:fldChar w:fldCharType="end"/>
        </w:r>
      </w:hyperlink>
      <w:r w:rsidR="004703B5">
        <w:rPr>
          <w:rFonts w:eastAsiaTheme="minorEastAsia"/>
        </w:rPr>
        <w:t>97</w:t>
      </w:r>
    </w:p>
    <w:p w:rsidR="00B17D18" w:rsidRDefault="00647C3C">
      <w:pPr>
        <w:pStyle w:val="210"/>
        <w:tabs>
          <w:tab w:val="right" w:leader="dot" w:pos="9345"/>
        </w:tabs>
        <w:rPr>
          <w:rFonts w:eastAsiaTheme="minorEastAsia"/>
        </w:rPr>
      </w:pPr>
      <w:hyperlink w:anchor="_Toc150697309" w:history="1">
        <w:r w:rsidR="004703B5">
          <w:rPr>
            <w:rStyle w:val="ae"/>
          </w:rPr>
          <w:t>5.3.Приложение 3</w:t>
        </w:r>
        <w:r w:rsidR="004703B5">
          <w:tab/>
        </w:r>
      </w:hyperlink>
      <w:r w:rsidR="004703B5">
        <w:rPr>
          <w:rFonts w:eastAsiaTheme="minorEastAsia"/>
        </w:rPr>
        <w:t>208</w:t>
      </w:r>
    </w:p>
    <w:p w:rsidR="00B17D18" w:rsidRDefault="00647C3C">
      <w:pPr>
        <w:pStyle w:val="310"/>
        <w:tabs>
          <w:tab w:val="right" w:leader="dot" w:pos="9345"/>
        </w:tabs>
        <w:rPr>
          <w:lang w:eastAsia="ru-RU"/>
        </w:rPr>
      </w:pPr>
      <w:hyperlink w:anchor="_Toc150697310" w:history="1">
        <w:r w:rsidR="004703B5">
          <w:rPr>
            <w:rStyle w:val="ae"/>
          </w:rPr>
          <w:t>5.3.1.Лист коррекции РП</w:t>
        </w:r>
        <w:r w:rsidR="004703B5">
          <w:tab/>
        </w:r>
      </w:hyperlink>
      <w:r w:rsidR="004703B5">
        <w:rPr>
          <w:lang w:eastAsia="ru-RU"/>
        </w:rPr>
        <w:t>208</w:t>
      </w:r>
    </w:p>
    <w:p w:rsidR="00B17D18" w:rsidRDefault="00647C3C">
      <w:pPr>
        <w:pStyle w:val="310"/>
        <w:tabs>
          <w:tab w:val="right" w:leader="dot" w:pos="9345"/>
        </w:tabs>
        <w:rPr>
          <w:rFonts w:ascii="Times New Roman" w:eastAsiaTheme="minorEastAsia" w:hAnsi="Times New Roman" w:cs="Times New Roman"/>
          <w:lang w:eastAsia="ru-RU"/>
        </w:rPr>
      </w:pPr>
      <w:hyperlink w:anchor="_Toc150697311" w:history="1">
        <w:r w:rsidR="004703B5">
          <w:rPr>
            <w:rStyle w:val="ae"/>
            <w:lang w:eastAsia="ru-RU"/>
          </w:rPr>
          <w:t>5.3.2.Форма отчет «Выполнение  рабочей программы образовательной деятельности за 20….-20… учебный год»</w:t>
        </w:r>
        <w:r w:rsidR="004703B5">
          <w:tab/>
        </w:r>
      </w:hyperlink>
      <w:r w:rsidR="00B17D18">
        <w:fldChar w:fldCharType="end"/>
      </w:r>
      <w:r w:rsidR="00B17D18">
        <w:fldChar w:fldCharType="end"/>
      </w:r>
      <w:r w:rsidR="004703B5">
        <w:rPr>
          <w:rFonts w:ascii="Times New Roman" w:eastAsiaTheme="minorEastAsia" w:hAnsi="Times New Roman" w:cs="Times New Roman"/>
          <w:lang w:eastAsia="ru-RU"/>
        </w:rPr>
        <w:t>208</w:t>
      </w:r>
    </w:p>
    <w:p w:rsidR="00B17D18" w:rsidRDefault="00B17D18">
      <w:pPr>
        <w:pStyle w:val="111"/>
        <w:tabs>
          <w:tab w:val="right" w:leader="dot" w:pos="9345"/>
        </w:tabs>
        <w:rPr>
          <w:rFonts w:eastAsiaTheme="minorEastAsia"/>
          <w:b w:val="0"/>
          <w:bCs w:val="0"/>
          <w:lang w:eastAsia="ru-RU"/>
        </w:rPr>
      </w:pPr>
    </w:p>
    <w:p w:rsidR="00B17D18" w:rsidRDefault="00B17D18">
      <w:r>
        <w:fldChar w:fldCharType="end"/>
      </w:r>
    </w:p>
    <w:p w:rsidR="00B17D18" w:rsidRDefault="00B17D18"/>
    <w:p w:rsidR="00B17D18" w:rsidRDefault="00B17D18">
      <w:pPr>
        <w:spacing w:line="0" w:lineRule="atLeast"/>
        <w:ind w:right="-259"/>
        <w:jc w:val="center"/>
        <w:rPr>
          <w:rFonts w:eastAsia="Times New Roman"/>
          <w:b/>
          <w:sz w:val="28"/>
        </w:rPr>
      </w:pPr>
    </w:p>
    <w:p w:rsidR="00B17D18" w:rsidRDefault="00B17D18">
      <w:pPr>
        <w:spacing w:line="0" w:lineRule="atLeast"/>
        <w:ind w:right="-259"/>
        <w:jc w:val="center"/>
        <w:rPr>
          <w:rFonts w:eastAsia="Times New Roman"/>
          <w:b/>
          <w:i/>
          <w:sz w:val="28"/>
        </w:rPr>
      </w:pPr>
    </w:p>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 w:rsidR="00B17D18" w:rsidRDefault="00B17D18">
      <w:pPr>
        <w:rPr>
          <w:lang w:val="en-US"/>
        </w:rPr>
      </w:pPr>
    </w:p>
    <w:p w:rsidR="00B17D18" w:rsidRDefault="00B17D18">
      <w:pPr>
        <w:rPr>
          <w:lang w:val="en-US"/>
        </w:rPr>
      </w:pPr>
    </w:p>
    <w:p w:rsidR="00B17D18" w:rsidRDefault="004703B5">
      <w:pPr>
        <w:pStyle w:val="110"/>
      </w:pPr>
      <w:bookmarkStart w:id="0" w:name="_Toc150335777"/>
      <w:bookmarkStart w:id="1" w:name="_Toc150375965"/>
      <w:r>
        <w:rPr>
          <w:rStyle w:val="Docuntyped-name"/>
        </w:rPr>
        <w:lastRenderedPageBreak/>
        <w:t>Общие положения</w:t>
      </w:r>
      <w:bookmarkEnd w:id="0"/>
      <w:bookmarkEnd w:id="1"/>
    </w:p>
    <w:p w:rsidR="00B17D18" w:rsidRDefault="004703B5">
      <w:pPr>
        <w:ind w:left="57" w:right="57" w:firstLine="709"/>
        <w:jc w:val="both"/>
        <w:rPr>
          <w:rFonts w:eastAsia="Times New Roman"/>
        </w:rPr>
      </w:pPr>
      <w:r>
        <w:rPr>
          <w:rFonts w:eastAsia="Times New Roman"/>
        </w:rPr>
        <w:t xml:space="preserve">Образовательная программа дошкольного образования </w:t>
      </w:r>
      <w:r>
        <w:t xml:space="preserve">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 </w:t>
      </w:r>
      <w:r>
        <w:rPr>
          <w:rFonts w:eastAsia="Times New Roman"/>
        </w:rPr>
        <w:t xml:space="preserve"> (далее Программа) разработана в соответствии с федеральным госу</w:t>
      </w:r>
      <w:r>
        <w:rPr>
          <w:rFonts w:eastAsia="Times New Roman"/>
        </w:rPr>
        <w:softHyphen/>
        <w:t>дар</w:t>
      </w:r>
      <w:r>
        <w:rPr>
          <w:rFonts w:eastAsia="Times New Roman"/>
        </w:rPr>
        <w:softHyphen/>
        <w:t>ственным образовательным стандартом дошкольного образования, утв. приказом Минобрнауки России от 17.10.2013 № 1155, и </w:t>
      </w:r>
      <w:hyperlink r:id="rId10" w:history="1">
        <w:r>
          <w:rPr>
            <w:rStyle w:val="ae"/>
            <w:rFonts w:eastAsia="Times New Roman"/>
          </w:rPr>
          <w:t>федеральной образовательной программой дошкольного образования</w:t>
        </w:r>
      </w:hyperlink>
      <w:r>
        <w:rPr>
          <w:rFonts w:eastAsia="Times New Roman"/>
        </w:rPr>
        <w:t>, утв. приказом Минпросвещения России от 25.11.2022 № 1028»,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w:t>
      </w:r>
    </w:p>
    <w:p w:rsidR="00B17D18" w:rsidRDefault="004703B5">
      <w:pPr>
        <w:ind w:left="57" w:right="57" w:firstLine="709"/>
        <w:jc w:val="both"/>
        <w:rPr>
          <w:rFonts w:eastAsia="Times New Roman"/>
        </w:rPr>
      </w:pPr>
      <w:r>
        <w:rPr>
          <w:rFonts w:eastAsia="Times New Roman"/>
        </w:rPr>
        <w:t>Программа разработана в соответствии и учетом нормативных правовых актов, которые содержат обязательные требования к условиям организации дошкольного образования:</w:t>
      </w:r>
    </w:p>
    <w:p w:rsidR="00B17D18" w:rsidRDefault="004703B5">
      <w:pPr>
        <w:numPr>
          <w:ilvl w:val="0"/>
          <w:numId w:val="1"/>
        </w:numPr>
        <w:ind w:left="57" w:right="57" w:firstLine="709"/>
        <w:jc w:val="both"/>
        <w:rPr>
          <w:rFonts w:eastAsia="Times New Roman"/>
        </w:rPr>
      </w:pPr>
      <w:r>
        <w:rPr>
          <w:rFonts w:eastAsia="Times New Roman"/>
        </w:rPr>
        <w:t>Конвенция о правах ребенка (одобрена Генеральной Ассамблеей ООН 20.11.1989) (вступила в силу для СССР 15.09.1990).</w:t>
      </w:r>
    </w:p>
    <w:p w:rsidR="00B17D18" w:rsidRDefault="004703B5">
      <w:pPr>
        <w:numPr>
          <w:ilvl w:val="0"/>
          <w:numId w:val="1"/>
        </w:numPr>
        <w:ind w:left="57" w:right="57" w:firstLine="709"/>
        <w:jc w:val="both"/>
        <w:rPr>
          <w:rFonts w:eastAsia="Times New Roman"/>
        </w:rPr>
      </w:pPr>
      <w:r>
        <w:rPr>
          <w:rFonts w:eastAsia="Times New Roman"/>
        </w:rPr>
        <w:t>Федеральный закон от 29.12.2012 № 273-ФЗ «Об обра</w:t>
      </w:r>
      <w:r>
        <w:rPr>
          <w:rFonts w:eastAsia="Times New Roman"/>
        </w:rPr>
        <w:softHyphen/>
        <w:t>зовании в Российской Федерации».</w:t>
      </w:r>
    </w:p>
    <w:p w:rsidR="00B17D18" w:rsidRDefault="004703B5">
      <w:pPr>
        <w:numPr>
          <w:ilvl w:val="0"/>
          <w:numId w:val="1"/>
        </w:numPr>
        <w:ind w:left="57" w:right="57" w:firstLine="709"/>
        <w:jc w:val="both"/>
        <w:rPr>
          <w:rFonts w:eastAsia="Times New Roman"/>
        </w:rPr>
      </w:pPr>
      <w:r>
        <w:rPr>
          <w:rFonts w:eastAsia="Times New Roman"/>
        </w:rPr>
        <w:t>Федеральный закон от 24.12.1998 № 124-ФЗ «Об основ</w:t>
      </w:r>
      <w:r>
        <w:rPr>
          <w:rFonts w:eastAsia="Times New Roman"/>
        </w:rPr>
        <w:softHyphen/>
        <w:t>ных гарантиях прав ребенка в Российской Федерации» (ред. от 14.07.2022).</w:t>
      </w:r>
    </w:p>
    <w:p w:rsidR="00B17D18" w:rsidRDefault="00647C3C">
      <w:pPr>
        <w:pStyle w:val="ab"/>
        <w:numPr>
          <w:ilvl w:val="0"/>
          <w:numId w:val="1"/>
        </w:numPr>
        <w:ind w:right="57"/>
        <w:jc w:val="both"/>
        <w:rPr>
          <w:rFonts w:eastAsia="Times New Roman"/>
        </w:rPr>
      </w:pPr>
      <w:hyperlink r:id="rId11" w:history="1">
        <w:r w:rsidR="004703B5">
          <w:rPr>
            <w:rStyle w:val="ae"/>
            <w:rFonts w:eastAsia="Times New Roman"/>
          </w:rPr>
          <w:t>федеральной образовательной программой дошкольного образования</w:t>
        </w:r>
      </w:hyperlink>
      <w:r w:rsidR="004703B5">
        <w:rPr>
          <w:rFonts w:eastAsia="Times New Roman"/>
        </w:rPr>
        <w:t>, утв. приказом Минпросвещения России от 25.11.2022 № 1028»,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w:t>
      </w:r>
    </w:p>
    <w:p w:rsidR="00B17D18" w:rsidRDefault="004703B5">
      <w:pPr>
        <w:numPr>
          <w:ilvl w:val="0"/>
          <w:numId w:val="1"/>
        </w:numPr>
        <w:ind w:left="57" w:right="57" w:firstLine="709"/>
        <w:jc w:val="both"/>
        <w:rPr>
          <w:rFonts w:eastAsia="Times New Roman"/>
        </w:rPr>
      </w:pPr>
      <w:r>
        <w:rPr>
          <w:rFonts w:eastAsia="Times New Roman"/>
        </w:rPr>
        <w:t>ФГОС</w:t>
      </w:r>
    </w:p>
    <w:p w:rsidR="00B17D18" w:rsidRDefault="004703B5">
      <w:pPr>
        <w:numPr>
          <w:ilvl w:val="0"/>
          <w:numId w:val="1"/>
        </w:numPr>
        <w:ind w:left="57" w:right="57" w:firstLine="709"/>
        <w:jc w:val="both"/>
        <w:rPr>
          <w:rFonts w:eastAsia="Times New Roman"/>
        </w:rPr>
      </w:pPr>
      <w:r>
        <w:rPr>
          <w:rFonts w:eastAsia="Times New Roman"/>
        </w:rPr>
        <w:t xml:space="preserve">Образовательная программа дошкольного образования </w:t>
      </w:r>
      <w:r>
        <w:t xml:space="preserve">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 </w:t>
      </w:r>
      <w:r>
        <w:rPr>
          <w:rFonts w:eastAsia="Times New Roman"/>
        </w:rPr>
        <w:t xml:space="preserve"> (далее Программа) разработана в соответствии с федеральным госу</w:t>
      </w:r>
      <w:r>
        <w:rPr>
          <w:rFonts w:eastAsia="Times New Roman"/>
        </w:rPr>
        <w:softHyphen/>
        <w:t>дар</w:t>
      </w:r>
      <w:r>
        <w:rPr>
          <w:rFonts w:eastAsia="Times New Roman"/>
        </w:rPr>
        <w:softHyphen/>
        <w:t>ственным образовательным стандартом дошкольного образования, утв. приказом Минобрнауки России от 17.10.2013 № 1155</w:t>
      </w:r>
    </w:p>
    <w:p w:rsidR="00B17D18" w:rsidRDefault="004703B5">
      <w:pPr>
        <w:pStyle w:val="aa"/>
        <w:spacing w:after="0"/>
        <w:ind w:left="57" w:right="57" w:firstLine="709"/>
      </w:pPr>
      <w:r>
        <w:rPr>
          <w:rFonts w:eastAsia="Times New Roman"/>
        </w:rPr>
        <w:t xml:space="preserve">Программа подготовительной к школе группы </w:t>
      </w:r>
      <w:r>
        <w:t>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w:t>
      </w:r>
      <w:r>
        <w:rPr>
          <w:rFonts w:eastAsia="Times New Roman"/>
        </w:rPr>
        <w:t xml:space="preserve"> </w:t>
      </w:r>
      <w:r>
        <w:t>позволяет реализовать несколько основополагающих функций дошкольного уровня образования:</w:t>
      </w:r>
    </w:p>
    <w:p w:rsidR="00B17D18" w:rsidRDefault="004703B5">
      <w:pPr>
        <w:pStyle w:val="aa"/>
        <w:spacing w:after="0"/>
        <w:ind w:left="57" w:right="57" w:firstLine="709"/>
      </w:pPr>
      <w: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B17D18" w:rsidRDefault="004703B5">
      <w:pPr>
        <w:pStyle w:val="aa"/>
        <w:spacing w:after="0"/>
        <w:ind w:left="57" w:right="57" w:firstLine="709"/>
      </w:pPr>
      <w: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17D18" w:rsidRDefault="004703B5">
      <w:pPr>
        <w:pStyle w:val="aa"/>
        <w:spacing w:after="0"/>
        <w:ind w:left="57" w:right="57" w:firstLine="709"/>
      </w:pPr>
      <w:r>
        <w:t>3) создание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B17D18" w:rsidRDefault="004703B5">
      <w:pPr>
        <w:pStyle w:val="aa"/>
        <w:spacing w:after="0"/>
        <w:ind w:left="57" w:right="57" w:firstLine="709"/>
      </w:pPr>
      <w:r>
        <w:t xml:space="preserve">Программа подготовительной к школе  группы муниципального бюджетного общеобразовательного учреждения  «Петропавловская средняя общеобразовательная </w:t>
      </w:r>
      <w:r>
        <w:lastRenderedPageBreak/>
        <w:t xml:space="preserve">школа имени Героя Советского Союза Жукова Даниила Алексеевича» Петропавловского района Алтайского края, структурного подразделения «Детский сад «Радуга» определяет объем и содержание  дошкольного образования, осваиваемые обучающимися в ДОО, и планируемые результаты освоения Программы. </w:t>
      </w:r>
    </w:p>
    <w:p w:rsidR="00B17D18" w:rsidRDefault="004703B5">
      <w:pPr>
        <w:ind w:left="57" w:right="57" w:firstLine="709"/>
        <w:jc w:val="both"/>
        <w:rPr>
          <w:rFonts w:eastAsia="Times New Roman"/>
        </w:rPr>
      </w:pPr>
      <w:r>
        <w:rPr>
          <w:rFonts w:eastAsia="Symbol"/>
        </w:rPr>
        <w:t xml:space="preserve">Программа подготовительной к школе группы </w:t>
      </w:r>
      <w:r>
        <w:t xml:space="preserve">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 (далее - ДОО) </w:t>
      </w:r>
      <w:r>
        <w:rPr>
          <w:rFonts w:eastAsia="Times New Roman"/>
        </w:rPr>
        <w:t>состоит из обязательной части и части, формируемой участниками образовательных отношений.</w:t>
      </w:r>
    </w:p>
    <w:p w:rsidR="00B17D18" w:rsidRDefault="004703B5">
      <w:pPr>
        <w:ind w:left="57" w:right="57" w:firstLine="709"/>
        <w:jc w:val="both"/>
        <w:rPr>
          <w:rFonts w:eastAsia="Times New Roman"/>
        </w:rPr>
      </w:pPr>
      <w:r>
        <w:rPr>
          <w:rFonts w:eastAsia="Times New Roman"/>
        </w:rPr>
        <w:t xml:space="preserve">Обязательная часть программы подготовительной к школе группы соответствует ФОП ДО и составляет не менее 60 процентов от общего объема программы. </w:t>
      </w:r>
    </w:p>
    <w:p w:rsidR="00B17D18" w:rsidRDefault="004703B5">
      <w:pPr>
        <w:ind w:left="57" w:right="57" w:firstLine="709"/>
        <w:jc w:val="both"/>
        <w:rPr>
          <w:rFonts w:eastAsia="Times New Roman"/>
        </w:rPr>
      </w:pPr>
      <w:r>
        <w:rPr>
          <w:rFonts w:eastAsia="Times New Roman"/>
        </w:rPr>
        <w:t>Часть, формируемая участниками обра</w:t>
      </w:r>
      <w:r>
        <w:rPr>
          <w:rFonts w:eastAsia="Times New Roman"/>
        </w:rPr>
        <w:softHyphen/>
        <w:t>зова</w:t>
      </w:r>
      <w:r>
        <w:rPr>
          <w:rFonts w:eastAsia="Times New Roman"/>
        </w:rPr>
        <w:softHyphen/>
        <w:t>тельных отношений, составляет не более 40 процентов и ориентирована на:</w:t>
      </w:r>
    </w:p>
    <w:p w:rsidR="00B17D18" w:rsidRDefault="004703B5">
      <w:pPr>
        <w:pStyle w:val="ab"/>
        <w:numPr>
          <w:ilvl w:val="0"/>
          <w:numId w:val="2"/>
        </w:numPr>
        <w:ind w:left="57" w:right="57" w:firstLine="709"/>
        <w:jc w:val="both"/>
      </w:pPr>
      <w:r>
        <w:rPr>
          <w:rFonts w:eastAsia="Times New Roman"/>
        </w:rPr>
        <w:t xml:space="preserve">реализацию регионального компонента </w:t>
      </w:r>
      <w:r>
        <w:t>через интеграцию  краеведческого содержания во все образовательные области, и направленного на воспитание гражданско-патриотических и духовно-нравственных чувств у детей 6-7 лет в условиях дошкольной общеобразовательной организации, с учетом специфики национальных и  социокультурных условий Алтайского края; </w:t>
      </w:r>
    </w:p>
    <w:p w:rsidR="00B17D18" w:rsidRDefault="004703B5">
      <w:pPr>
        <w:numPr>
          <w:ilvl w:val="0"/>
          <w:numId w:val="2"/>
        </w:numPr>
        <w:ind w:left="57" w:right="57" w:firstLine="709"/>
        <w:jc w:val="both"/>
        <w:rPr>
          <w:rFonts w:eastAsia="Times New Roman"/>
        </w:rPr>
      </w:pPr>
      <w:r>
        <w:rPr>
          <w:rFonts w:eastAsia="Times New Roman"/>
        </w:rPr>
        <w:t>сложившиеся традиции ДОО;</w:t>
      </w:r>
    </w:p>
    <w:p w:rsidR="00B17D18" w:rsidRDefault="004703B5">
      <w:pPr>
        <w:numPr>
          <w:ilvl w:val="0"/>
          <w:numId w:val="2"/>
        </w:numPr>
        <w:ind w:left="57" w:right="57" w:firstLine="709"/>
        <w:jc w:val="both"/>
        <w:rPr>
          <w:rFonts w:eastAsia="Times New Roman"/>
        </w:rPr>
      </w:pPr>
      <w:r>
        <w:rPr>
          <w:rFonts w:eastAsia="Times New Roman"/>
        </w:rPr>
        <w:t>формы организации работы с детьми, которые соответствуют потребностям и интересам детей.</w:t>
      </w:r>
      <w:r>
        <w:t xml:space="preserve">  </w:t>
      </w:r>
    </w:p>
    <w:p w:rsidR="00B17D18" w:rsidRDefault="004703B5">
      <w:pPr>
        <w:ind w:left="57" w:right="57" w:firstLine="709"/>
        <w:jc w:val="both"/>
        <w:rPr>
          <w:rFonts w:eastAsia="Times New Roman"/>
        </w:rPr>
      </w:pPr>
      <w:r>
        <w:rPr>
          <w:rFonts w:eastAsia="Times New Roman"/>
        </w:rPr>
        <w:t>Содержание и планируемые результаты обязательной части программы ДОО соответствуют содержанию и пла</w:t>
      </w:r>
      <w:r>
        <w:rPr>
          <w:rFonts w:eastAsia="Times New Roman"/>
        </w:rPr>
        <w:softHyphen/>
        <w:t>ни</w:t>
      </w:r>
      <w:r>
        <w:rPr>
          <w:rFonts w:eastAsia="Times New Roman"/>
        </w:rPr>
        <w:softHyphen/>
        <w:t xml:space="preserve">руемым результатам ФОП ДО. </w:t>
      </w:r>
    </w:p>
    <w:p w:rsidR="00B17D18" w:rsidRDefault="004703B5">
      <w:pPr>
        <w:tabs>
          <w:tab w:val="left" w:pos="543"/>
        </w:tabs>
        <w:ind w:left="57" w:right="57" w:firstLine="709"/>
        <w:jc w:val="both"/>
        <w:rPr>
          <w:rFonts w:eastAsia="Symbol"/>
        </w:rPr>
      </w:pPr>
      <w:r>
        <w:rPr>
          <w:rFonts w:eastAsia="Symbol"/>
        </w:rPr>
        <w:t xml:space="preserve">Программа предназначена для реализации в подготовительной к школе  группе общеразвивающей направленности  до </w:t>
      </w:r>
      <w:r>
        <w:rPr>
          <w:rFonts w:eastAsia="Times New Roman"/>
        </w:rPr>
        <w:t>поступления в общеобразовательную организацию</w:t>
      </w:r>
      <w:r>
        <w:rPr>
          <w:rFonts w:eastAsia="Symbol"/>
        </w:rPr>
        <w:t>.</w:t>
      </w:r>
    </w:p>
    <w:p w:rsidR="00B17D18" w:rsidRDefault="004703B5">
      <w:pPr>
        <w:pStyle w:val="aa"/>
        <w:spacing w:after="0"/>
        <w:ind w:left="57" w:right="57" w:firstLine="709"/>
      </w:pPr>
      <w:r>
        <w:t>Программа включает в себя учебно-методическую документацию:</w:t>
      </w:r>
    </w:p>
    <w:p w:rsidR="00B17D18" w:rsidRDefault="004703B5">
      <w:pPr>
        <w:pStyle w:val="aa"/>
        <w:spacing w:after="0"/>
        <w:ind w:left="57" w:right="57" w:firstLine="709"/>
      </w:pPr>
      <w:r>
        <w:t xml:space="preserve">- режим и распорядок дня для подготовительной к школе группы ДОО, </w:t>
      </w:r>
    </w:p>
    <w:p w:rsidR="00B17D18" w:rsidRDefault="004703B5">
      <w:pPr>
        <w:pStyle w:val="aa"/>
        <w:spacing w:after="0"/>
        <w:ind w:left="57" w:right="57" w:firstLine="709"/>
      </w:pPr>
      <w:r>
        <w:t>- учебный план,</w:t>
      </w:r>
    </w:p>
    <w:p w:rsidR="00B17D18" w:rsidRDefault="004703B5">
      <w:pPr>
        <w:pStyle w:val="aa"/>
        <w:spacing w:after="0"/>
        <w:ind w:left="57" w:right="57" w:firstLine="709"/>
      </w:pPr>
      <w:r>
        <w:t>- календарный учебный график,</w:t>
      </w:r>
    </w:p>
    <w:p w:rsidR="00B17D18" w:rsidRDefault="004703B5">
      <w:pPr>
        <w:pStyle w:val="aa"/>
        <w:spacing w:after="0"/>
        <w:ind w:left="57" w:right="57" w:firstLine="709"/>
      </w:pPr>
      <w:r>
        <w:t>- календарный план воспитательной работы.</w:t>
      </w:r>
    </w:p>
    <w:p w:rsidR="00B17D18" w:rsidRDefault="003726E4">
      <w:pPr>
        <w:pStyle w:val="aa"/>
        <w:spacing w:after="0"/>
        <w:ind w:left="57" w:right="57" w:firstLine="709"/>
      </w:pPr>
      <w:r>
        <w:t>В соответствии с ФГОС</w:t>
      </w:r>
      <w:r w:rsidR="004703B5">
        <w:t xml:space="preserve"> ДО в Программе содержатся целевой, содержательный и органи</w:t>
      </w:r>
      <w:r w:rsidR="004703B5">
        <w:softHyphen/>
        <w:t>за</w:t>
      </w:r>
      <w:r w:rsidR="004703B5">
        <w:softHyphen/>
        <w:t>цион</w:t>
      </w:r>
      <w:r w:rsidR="004703B5">
        <w:softHyphen/>
        <w:t>ный разделы.</w:t>
      </w:r>
    </w:p>
    <w:p w:rsidR="00B17D18" w:rsidRDefault="004703B5">
      <w:pPr>
        <w:pStyle w:val="aa"/>
        <w:spacing w:after="0"/>
        <w:ind w:left="57" w:right="57" w:firstLine="709"/>
      </w:pPr>
      <w:r>
        <w:t>В целевом разделе программы подготовительной к школе группы  представлены: цели, задачи, принципы ее формирования; планируемые результаты освоения программы в  дошкольном возрасте, а также на этапе завершения освоения программы; характеристики особенностей развития детей  дошкольного возраста, подходы к педагогической диагностике достижения планируемых результатов.</w:t>
      </w:r>
    </w:p>
    <w:p w:rsidR="00B17D18" w:rsidRDefault="004703B5">
      <w:pPr>
        <w:pStyle w:val="aa"/>
        <w:spacing w:after="0"/>
        <w:ind w:left="57" w:right="57" w:firstLine="709"/>
      </w:pPr>
      <w:r>
        <w:t>Содержательный раздел Программы ДОО включает описание:</w:t>
      </w:r>
    </w:p>
    <w:p w:rsidR="00B17D18" w:rsidRDefault="004703B5">
      <w:pPr>
        <w:pStyle w:val="aa"/>
        <w:spacing w:after="0"/>
        <w:ind w:left="57" w:right="57" w:firstLine="709"/>
      </w:pPr>
      <w:r>
        <w:t>- задач и содержания образовательной деятельности по каждой из образовательных областей (социально-коммуникативное, познавательное, речевое, художественно-эстетическое, физическое развитие);</w:t>
      </w:r>
    </w:p>
    <w:p w:rsidR="00B17D18" w:rsidRDefault="004703B5">
      <w:pPr>
        <w:pStyle w:val="aa"/>
        <w:spacing w:after="0"/>
        <w:ind w:left="57" w:right="57" w:firstLine="709"/>
      </w:pPr>
      <w:r>
        <w:t>-вариативных форм, способов, методов и средств реализации Программы с учетом возрастных и индивидуальных особенностей, специфики их образовательных потребностей и интересов;</w:t>
      </w:r>
    </w:p>
    <w:p w:rsidR="00B17D18" w:rsidRDefault="004703B5">
      <w:pPr>
        <w:pStyle w:val="aa"/>
        <w:spacing w:after="0"/>
        <w:ind w:left="57" w:right="57" w:firstLine="709"/>
      </w:pPr>
      <w:r>
        <w:t>- особенностей образовательной деятельности разных видов и культурных практик;</w:t>
      </w:r>
    </w:p>
    <w:p w:rsidR="00B17D18" w:rsidRDefault="004703B5">
      <w:pPr>
        <w:pStyle w:val="aa"/>
        <w:spacing w:after="0"/>
        <w:ind w:left="57" w:right="57" w:firstLine="709"/>
      </w:pPr>
      <w:r>
        <w:t>-способов поддержки детской инициативы;</w:t>
      </w:r>
    </w:p>
    <w:p w:rsidR="00B17D18" w:rsidRDefault="004703B5">
      <w:pPr>
        <w:pStyle w:val="aa"/>
        <w:spacing w:after="0"/>
        <w:ind w:left="57" w:right="57" w:firstLine="709"/>
      </w:pPr>
      <w:r>
        <w:t>- особенностей взаимодействия педагогического коллектива с семьями обучающихся.</w:t>
      </w:r>
    </w:p>
    <w:p w:rsidR="00B17D18" w:rsidRDefault="00B17D18">
      <w:pPr>
        <w:pStyle w:val="aa"/>
        <w:spacing w:after="0"/>
        <w:ind w:left="57" w:right="57" w:firstLine="709"/>
      </w:pPr>
    </w:p>
    <w:p w:rsidR="00B17D18" w:rsidRDefault="004703B5">
      <w:pPr>
        <w:pStyle w:val="aa"/>
        <w:spacing w:after="0"/>
        <w:ind w:left="57" w:right="57" w:firstLine="709"/>
      </w:pPr>
      <w:r>
        <w:lastRenderedPageBreak/>
        <w:t xml:space="preserve">В содержательный раздел Программы подготовительной к школе группы ДОО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B17D18" w:rsidRDefault="004703B5">
      <w:pPr>
        <w:pStyle w:val="aa"/>
        <w:spacing w:after="0"/>
        <w:ind w:left="57" w:right="57" w:firstLine="709"/>
      </w:pPr>
      <w:r>
        <w:t>Организационный раздел Программы подготовительной к школе группы ДОО включает описание:</w:t>
      </w:r>
    </w:p>
    <w:p w:rsidR="00B17D18" w:rsidRDefault="004703B5">
      <w:pPr>
        <w:pStyle w:val="aa"/>
        <w:spacing w:after="0"/>
        <w:ind w:left="57" w:right="57" w:firstLine="709"/>
      </w:pPr>
      <w:r>
        <w:t xml:space="preserve">- психолого-педагогических и кадровых условий реализации программы; </w:t>
      </w:r>
    </w:p>
    <w:p w:rsidR="00B17D18" w:rsidRDefault="004703B5">
      <w:pPr>
        <w:pStyle w:val="aa"/>
        <w:spacing w:after="0"/>
        <w:ind w:left="57" w:right="57" w:firstLine="709"/>
      </w:pPr>
      <w:r>
        <w:t xml:space="preserve">- организации развивающей предметно-пространственной среды (далее - РППС) в </w:t>
      </w:r>
      <w:r w:rsidR="003726E4">
        <w:t xml:space="preserve">подготовительной к школе группы </w:t>
      </w:r>
      <w:r>
        <w:t xml:space="preserve">ДОО; </w:t>
      </w:r>
    </w:p>
    <w:p w:rsidR="00B17D18" w:rsidRDefault="004703B5">
      <w:pPr>
        <w:pStyle w:val="aa"/>
        <w:spacing w:after="0"/>
        <w:ind w:left="57" w:right="57" w:firstLine="709"/>
      </w:pPr>
      <w:r>
        <w:t xml:space="preserve">- материально-техническое обеспечение Программы; </w:t>
      </w:r>
    </w:p>
    <w:p w:rsidR="00B17D18" w:rsidRDefault="004703B5">
      <w:pPr>
        <w:pStyle w:val="aa"/>
        <w:spacing w:after="0"/>
        <w:ind w:left="57" w:right="57" w:firstLine="709"/>
      </w:pPr>
      <w:r>
        <w:t xml:space="preserve">- обеспеченность методическими материалами и средствами обучения и воспитания. </w:t>
      </w:r>
    </w:p>
    <w:p w:rsidR="00B17D18" w:rsidRDefault="004703B5">
      <w:pPr>
        <w:pStyle w:val="aa"/>
        <w:spacing w:after="0"/>
        <w:ind w:left="57" w:right="57" w:firstLine="709"/>
      </w:pPr>
      <w:r>
        <w:t xml:space="preserve">В разделе представлены примерный режим и распорядок дня в подготовительной </w:t>
      </w:r>
      <w:r w:rsidR="003726E4">
        <w:t xml:space="preserve">к школе </w:t>
      </w:r>
      <w:r>
        <w:t>группе, календарный план воспитательной работы.</w:t>
      </w:r>
    </w:p>
    <w:p w:rsidR="00B17D18" w:rsidRDefault="004703B5">
      <w:pPr>
        <w:pStyle w:val="aa"/>
        <w:spacing w:after="0"/>
        <w:ind w:left="57" w:right="57" w:firstLine="709"/>
        <w:rPr>
          <w:rStyle w:val="Docuntyped-name"/>
        </w:rPr>
      </w:pPr>
      <w:r>
        <w:t>Реализация Программы</w:t>
      </w:r>
      <w:r w:rsidR="003726E4">
        <w:t xml:space="preserve"> подготовительной к школе </w:t>
      </w:r>
      <w:r>
        <w:t xml:space="preserve"> ДОО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bookmarkStart w:id="2" w:name="_Toc150335778"/>
    </w:p>
    <w:p w:rsidR="00B17D18" w:rsidRDefault="00B17D18">
      <w:pPr>
        <w:pStyle w:val="110"/>
        <w:rPr>
          <w:rStyle w:val="Docuntyped-name"/>
        </w:rPr>
      </w:pPr>
    </w:p>
    <w:p w:rsidR="00B17D18" w:rsidRDefault="003726E4">
      <w:pPr>
        <w:pStyle w:val="110"/>
      </w:pPr>
      <w:bookmarkStart w:id="3" w:name="_Toc150375966"/>
      <w:r>
        <w:rPr>
          <w:rStyle w:val="Docuntyped-name"/>
        </w:rPr>
        <w:t>I. Целевой раздел рабочей программы</w:t>
      </w:r>
      <w:r w:rsidR="004703B5">
        <w:rPr>
          <w:rStyle w:val="Docuntyped-name"/>
        </w:rPr>
        <w:t xml:space="preserve"> </w:t>
      </w:r>
      <w:bookmarkEnd w:id="2"/>
      <w:bookmarkEnd w:id="3"/>
      <w:r w:rsidR="004703B5">
        <w:rPr>
          <w:rStyle w:val="Docuntyped-name"/>
        </w:rPr>
        <w:t xml:space="preserve">подготовительной </w:t>
      </w:r>
      <w:r>
        <w:rPr>
          <w:rStyle w:val="Docuntyped-name"/>
        </w:rPr>
        <w:t xml:space="preserve">к школе </w:t>
      </w:r>
      <w:r w:rsidR="004703B5">
        <w:rPr>
          <w:rStyle w:val="Docuntyped-name"/>
        </w:rPr>
        <w:t>группы</w:t>
      </w:r>
    </w:p>
    <w:p w:rsidR="00B17D18" w:rsidRDefault="004703B5">
      <w:pPr>
        <w:pStyle w:val="21"/>
        <w:rPr>
          <w:rStyle w:val="ad"/>
          <w:b/>
          <w:bCs/>
        </w:rPr>
      </w:pPr>
      <w:bookmarkStart w:id="4" w:name="_Toc150335779"/>
      <w:bookmarkStart w:id="5" w:name="_Toc150375967"/>
      <w:r>
        <w:rPr>
          <w:rStyle w:val="ad"/>
          <w:b/>
          <w:bCs/>
        </w:rPr>
        <w:t>1.1. Пояснительная записка.</w:t>
      </w:r>
      <w:bookmarkEnd w:id="4"/>
      <w:bookmarkEnd w:id="5"/>
    </w:p>
    <w:p w:rsidR="00B17D18" w:rsidRDefault="004703B5">
      <w:pPr>
        <w:ind w:left="57" w:right="57"/>
      </w:pPr>
      <w:r>
        <w:t xml:space="preserve">Рабочая программа </w:t>
      </w:r>
      <w:r>
        <w:rPr>
          <w:rFonts w:eastAsia="Times New Roman"/>
        </w:rPr>
        <w:t xml:space="preserve">образовательной деятельности в подготовительной </w:t>
      </w:r>
      <w:r w:rsidR="003726E4">
        <w:rPr>
          <w:rFonts w:eastAsia="Times New Roman"/>
        </w:rPr>
        <w:t xml:space="preserve">к школе </w:t>
      </w:r>
      <w:r>
        <w:rPr>
          <w:rFonts w:eastAsia="Times New Roman"/>
        </w:rPr>
        <w:t xml:space="preserve">группе общеразвивающей направленности  </w:t>
      </w:r>
      <w:r>
        <w:t xml:space="preserve">разработана в соответствии с основной общеобразовательной программой  дошкольного образования МБОУ «Петропавловская СОШ имени Героя Советского Союза Жукова Д.А., структурного подразделения «Детский сад «Радуга» (далее – РП). РП спроектирована с учетом федерального государственного образовательного стандарта дошкольного образования (далее – ФГОС ДО), особенностей  образовательного учреждения, определяет цель, задачи, планируемые результаты, содержание и организацию образовательного процесса </w:t>
      </w:r>
      <w:r>
        <w:rPr>
          <w:rFonts w:eastAsia="Times New Roman"/>
        </w:rPr>
        <w:t>в подготовительной группе дошкольного образования</w:t>
      </w:r>
      <w:r>
        <w:t xml:space="preserve">. </w:t>
      </w:r>
    </w:p>
    <w:p w:rsidR="00B17D18" w:rsidRDefault="004703B5">
      <w:pPr>
        <w:pStyle w:val="aa"/>
        <w:shd w:val="clear" w:color="auto" w:fill="FFFFFF"/>
        <w:spacing w:after="0"/>
        <w:ind w:left="360"/>
      </w:pPr>
      <w:r>
        <w:t xml:space="preserve">РП  обеспечивает разностороннее развитие детей в возрасте от 6 до 7 лет с учётом их возрастных и индивидуальных особенностей по пяти образовательным областям: физическому развитию, социально-коммуникативному развитию, познавательному развитию, речевому развитию и художественно – эстетическому развитию. </w:t>
      </w:r>
    </w:p>
    <w:p w:rsidR="00B17D18" w:rsidRDefault="004703B5">
      <w:pPr>
        <w:pStyle w:val="aa"/>
        <w:shd w:val="clear" w:color="auto" w:fill="FFFFFF"/>
        <w:spacing w:after="0"/>
        <w:ind w:left="360"/>
      </w:pPr>
      <w:r>
        <w:t xml:space="preserve">РП  составлена с учетом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B17D18" w:rsidRDefault="004703B5">
      <w:pPr>
        <w:pStyle w:val="aa"/>
        <w:shd w:val="clear" w:color="auto" w:fill="FFFFFF"/>
        <w:spacing w:after="0"/>
        <w:ind w:left="360"/>
      </w:pPr>
      <w:r>
        <w:t xml:space="preserve"> РП  является «открытой»  и  предусматривает  вариативность, интеграцию, изменения и дополнения по мере необходимости.</w:t>
      </w:r>
    </w:p>
    <w:p w:rsidR="00B17D18" w:rsidRDefault="003726E4">
      <w:pPr>
        <w:ind w:left="57" w:right="57" w:firstLine="708"/>
      </w:pPr>
      <w:r>
        <w:t xml:space="preserve">Рабочая </w:t>
      </w:r>
      <w:r w:rsidR="004703B5">
        <w:t>Программа разработана в соответствии со следующими нормативно-правовыми документами:</w:t>
      </w:r>
    </w:p>
    <w:p w:rsidR="00B17D18" w:rsidRDefault="004703B5">
      <w:pPr>
        <w:jc w:val="both"/>
      </w:pPr>
      <w:r>
        <w:t>- Федеральным законом «Об образовании в Российской Федерации» (от 29.12.2012 года № 273-ФЗ);</w:t>
      </w:r>
    </w:p>
    <w:p w:rsidR="00B17D18" w:rsidRDefault="00B17D18">
      <w:pPr>
        <w:jc w:val="both"/>
      </w:pPr>
    </w:p>
    <w:p w:rsidR="00B17D18" w:rsidRDefault="004703B5">
      <w:pPr>
        <w:jc w:val="both"/>
      </w:pPr>
      <w:r>
        <w:t>- Федеральным государственным образовательным стандартом дошкольного образования, утв. приказом Минобрнауки России от 17.10.2013 № 1155</w:t>
      </w:r>
    </w:p>
    <w:p w:rsidR="00B17D18" w:rsidRDefault="00B17D18">
      <w:pPr>
        <w:jc w:val="both"/>
      </w:pPr>
    </w:p>
    <w:p w:rsidR="00B17D18" w:rsidRDefault="004703B5">
      <w:pPr>
        <w:jc w:val="both"/>
      </w:pPr>
      <w:r>
        <w:lastRenderedPageBreak/>
        <w:t>- Федеральной образовательной программой дошкольного образования, утв. приказом Минпросвещения России от 25.11.2022 № 1028»</w:t>
      </w:r>
    </w:p>
    <w:p w:rsidR="00B17D18" w:rsidRDefault="00B17D18">
      <w:pPr>
        <w:jc w:val="both"/>
      </w:pPr>
    </w:p>
    <w:p w:rsidR="00B17D18" w:rsidRDefault="00B17D18">
      <w:pPr>
        <w:jc w:val="both"/>
      </w:pPr>
    </w:p>
    <w:p w:rsidR="00B17D18" w:rsidRDefault="004703B5">
      <w:pPr>
        <w:jc w:val="both"/>
      </w:pPr>
      <w:r>
        <w:t>- Образовательной программой дошкольного образования 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 (от 24.08.2023 года № 95-ОД)</w:t>
      </w:r>
    </w:p>
    <w:p w:rsidR="00B17D18" w:rsidRDefault="00B17D18">
      <w:pPr>
        <w:jc w:val="both"/>
      </w:pPr>
    </w:p>
    <w:p w:rsidR="00B17D18" w:rsidRDefault="004703B5">
      <w:pPr>
        <w:jc w:val="both"/>
      </w:pPr>
      <w:r>
        <w:t>-Уставом Учреждения.</w:t>
      </w:r>
    </w:p>
    <w:p w:rsidR="00B17D18" w:rsidRDefault="004703B5">
      <w:pPr>
        <w:jc w:val="both"/>
      </w:pPr>
      <w:r>
        <w:t xml:space="preserve"> </w:t>
      </w:r>
    </w:p>
    <w:p w:rsidR="00B17D18" w:rsidRDefault="004703B5">
      <w:pPr>
        <w:ind w:left="57" w:right="57"/>
      </w:pPr>
      <w:r>
        <w:t xml:space="preserve">Содержание РП включает в себя обязательную часть и части, формируемой участниками образовательных отношений. </w:t>
      </w:r>
    </w:p>
    <w:p w:rsidR="003726E4" w:rsidRDefault="004703B5">
      <w:pPr>
        <w:ind w:left="57" w:right="57"/>
      </w:pPr>
      <w:r>
        <w:t xml:space="preserve">          Обязательная часть РП соответствует</w:t>
      </w:r>
      <w:r w:rsidR="003726E4" w:rsidRPr="003726E4">
        <w:rPr>
          <w:rFonts w:eastAsia="Times New Roman"/>
        </w:rPr>
        <w:t xml:space="preserve"> </w:t>
      </w:r>
      <w:r w:rsidR="003726E4">
        <w:rPr>
          <w:rFonts w:eastAsia="Times New Roman"/>
        </w:rPr>
        <w:t>соответствуют содержанию и пла</w:t>
      </w:r>
      <w:r w:rsidR="003726E4">
        <w:rPr>
          <w:rFonts w:eastAsia="Times New Roman"/>
        </w:rPr>
        <w:softHyphen/>
        <w:t>ни</w:t>
      </w:r>
      <w:r w:rsidR="003726E4">
        <w:rPr>
          <w:rFonts w:eastAsia="Times New Roman"/>
        </w:rPr>
        <w:softHyphen/>
        <w:t>руемым результатам ФОП ДО.</w:t>
      </w:r>
    </w:p>
    <w:p w:rsidR="00E779D1" w:rsidRDefault="004703B5" w:rsidP="00E779D1">
      <w:pPr>
        <w:spacing w:line="240" w:lineRule="atLeast"/>
        <w:ind w:left="57" w:right="57" w:firstLine="709"/>
        <w:rPr>
          <w:b/>
        </w:rPr>
      </w:pPr>
      <w:r>
        <w:t xml:space="preserve">         Часть РП,  формируемая участниками образовательных отношений </w:t>
      </w:r>
      <w:r w:rsidR="00E779D1">
        <w:rPr>
          <w:b/>
        </w:rPr>
        <w:t>реализуется через проектную деятельность по региональному компоненту.</w:t>
      </w:r>
    </w:p>
    <w:p w:rsidR="00E779D1" w:rsidRDefault="00E779D1" w:rsidP="00E779D1">
      <w:pPr>
        <w:spacing w:line="240" w:lineRule="atLeast"/>
        <w:ind w:left="57" w:right="57" w:firstLine="709"/>
      </w:pPr>
    </w:p>
    <w:p w:rsidR="00B17D18" w:rsidRDefault="00B17D18"/>
    <w:p w:rsidR="00B17D18" w:rsidRDefault="004703B5">
      <w:pPr>
        <w:pStyle w:val="31"/>
      </w:pPr>
      <w:bookmarkStart w:id="6" w:name="_Toc150335780"/>
      <w:bookmarkStart w:id="7" w:name="_Toc150375968"/>
      <w:r>
        <w:t>1.1.1.Цели</w:t>
      </w:r>
      <w:r>
        <w:rPr>
          <w:spacing w:val="-1"/>
        </w:rPr>
        <w:t xml:space="preserve"> </w:t>
      </w:r>
      <w:r>
        <w:t>и</w:t>
      </w:r>
      <w:r>
        <w:rPr>
          <w:spacing w:val="-1"/>
        </w:rPr>
        <w:t xml:space="preserve"> </w:t>
      </w:r>
      <w:r>
        <w:t>задачи</w:t>
      </w:r>
      <w:r>
        <w:rPr>
          <w:spacing w:val="-1"/>
        </w:rPr>
        <w:t xml:space="preserve"> </w:t>
      </w:r>
      <w:r>
        <w:t>Программы</w:t>
      </w:r>
      <w:bookmarkEnd w:id="6"/>
      <w:bookmarkEnd w:id="7"/>
    </w:p>
    <w:p w:rsidR="00B17D18" w:rsidRDefault="00B17D18">
      <w:pPr>
        <w:pStyle w:val="ab"/>
        <w:jc w:val="both"/>
        <w:rPr>
          <w:b/>
          <w:bCs/>
        </w:rPr>
      </w:pPr>
    </w:p>
    <w:p w:rsidR="00B17D18" w:rsidRDefault="004703B5">
      <w:pPr>
        <w:jc w:val="both"/>
      </w:pPr>
      <w:r>
        <w:t xml:space="preserve"> Учитывая содержание пункта 1 статьи 64 Федерального закона «Об образовании в Российской Федерации» и пункта 14.1  ФОП ДО, </w:t>
      </w:r>
      <w:r>
        <w:rPr>
          <w:b/>
          <w:bCs/>
        </w:rPr>
        <w:t xml:space="preserve">целью </w:t>
      </w:r>
      <w:r>
        <w:t>Программы является разностороннее развитие ребенка в период дошкольного детства с учетом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образовательной программы начального общего образования, на основе индивидуального подхода к детям дошкольного возраста и специфических для детей дошкольного возраста видов детской деятельности  на основе духовно-нравственных ценностей российского народа, исторических и национально-культурных традиций.</w:t>
      </w:r>
    </w:p>
    <w:p w:rsidR="00B17D18" w:rsidRDefault="004703B5">
      <w:pPr>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17D18" w:rsidRDefault="00B17D18">
      <w:pPr>
        <w:jc w:val="both"/>
      </w:pPr>
    </w:p>
    <w:p w:rsidR="00B17D18" w:rsidRDefault="004703B5">
      <w:pPr>
        <w:pStyle w:val="aa"/>
        <w:spacing w:after="0" w:line="240" w:lineRule="atLeast"/>
        <w:ind w:left="57" w:right="57" w:firstLine="709"/>
      </w:pPr>
      <w:r>
        <w:t xml:space="preserve">Цель Программы достигается через решение следующих </w:t>
      </w:r>
      <w:r>
        <w:rPr>
          <w:b/>
        </w:rPr>
        <w:t xml:space="preserve">задач в  </w:t>
      </w:r>
      <w:r>
        <w:t xml:space="preserve">(п.1.6. ФГОС ДО, </w:t>
      </w:r>
      <w:hyperlink r:id="rId12" w:history="1">
        <w:r>
          <w:rPr>
            <w:rStyle w:val="ae"/>
          </w:rPr>
          <w:t>п. 14.2. ФОП ДО</w:t>
        </w:r>
      </w:hyperlink>
      <w:r>
        <w:t xml:space="preserve"> ):</w:t>
      </w:r>
    </w:p>
    <w:p w:rsidR="00B17D18" w:rsidRDefault="004703B5">
      <w:pPr>
        <w:pStyle w:val="aa"/>
        <w:spacing w:after="0" w:line="240" w:lineRule="atLeast"/>
        <w:ind w:left="57" w:right="57" w:firstLine="709"/>
        <w:rPr>
          <w:b/>
        </w:rPr>
      </w:pPr>
      <w:r>
        <w:rPr>
          <w:b/>
        </w:rPr>
        <w:t>Обязательная часть:</w:t>
      </w:r>
    </w:p>
    <w:p w:rsidR="00B17D18" w:rsidRDefault="004703B5" w:rsidP="00265120">
      <w:pPr>
        <w:pStyle w:val="aa"/>
        <w:numPr>
          <w:ilvl w:val="0"/>
          <w:numId w:val="51"/>
        </w:numPr>
        <w:spacing w:after="0" w:line="240" w:lineRule="atLeast"/>
        <w:ind w:left="57" w:right="57" w:firstLine="709"/>
      </w:pPr>
      <w:r>
        <w:t>обеспечение единых для Российской Федерации содержания ДО и планируемых результатов освоения образовательной программы ДО;</w:t>
      </w:r>
    </w:p>
    <w:p w:rsidR="00B17D18" w:rsidRDefault="004703B5" w:rsidP="00265120">
      <w:pPr>
        <w:pStyle w:val="aa"/>
        <w:numPr>
          <w:ilvl w:val="0"/>
          <w:numId w:val="51"/>
        </w:numPr>
        <w:spacing w:after="0" w:line="240" w:lineRule="atLeast"/>
        <w:ind w:left="57" w:right="57" w:firstLine="709"/>
      </w:pPr>
      <w:r>
        <w:t>охрана и укрепление физического и психического здоровья детей, в том числе их эмоционального благополучия;</w:t>
      </w:r>
    </w:p>
    <w:p w:rsidR="00B17D18" w:rsidRDefault="004703B5" w:rsidP="00265120">
      <w:pPr>
        <w:pStyle w:val="aa"/>
        <w:numPr>
          <w:ilvl w:val="0"/>
          <w:numId w:val="51"/>
        </w:numPr>
        <w:spacing w:after="0" w:line="240" w:lineRule="atLeast"/>
        <w:ind w:left="57" w:right="57" w:firstLine="709"/>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w:t>
      </w:r>
      <w:r>
        <w:lastRenderedPageBreak/>
        <w:t>формирования ценностного отношения к окружающему миру, становления опыта действий и поступков на основе осмысления ценностей;</w:t>
      </w:r>
    </w:p>
    <w:p w:rsidR="00B17D18" w:rsidRDefault="004703B5" w:rsidP="00265120">
      <w:pPr>
        <w:pStyle w:val="aa"/>
        <w:numPr>
          <w:ilvl w:val="0"/>
          <w:numId w:val="51"/>
        </w:numPr>
        <w:spacing w:after="0" w:line="240" w:lineRule="atLeast"/>
        <w:ind w:left="57" w:right="57" w:firstLine="709"/>
      </w:pPr>
      <w:r>
        <w:t>обеспечение</w:t>
      </w:r>
      <w:r>
        <w:rPr>
          <w:rFonts w:eastAsia="Liberation Serif"/>
        </w:rPr>
        <w:t xml:space="preserve"> </w:t>
      </w:r>
      <w:r>
        <w:t>равных</w:t>
      </w:r>
      <w:r>
        <w:rPr>
          <w:rFonts w:eastAsia="Liberation Serif"/>
        </w:rPr>
        <w:t xml:space="preserve"> </w:t>
      </w:r>
      <w:r>
        <w:t>возможностей</w:t>
      </w:r>
      <w:r>
        <w:rPr>
          <w:rFonts w:eastAsia="Liberation Serif"/>
        </w:rPr>
        <w:t xml:space="preserve"> </w:t>
      </w:r>
      <w:r>
        <w:t>для</w:t>
      </w:r>
      <w:r>
        <w:rPr>
          <w:rFonts w:eastAsia="Liberation Serif"/>
        </w:rPr>
        <w:t xml:space="preserve"> </w:t>
      </w:r>
      <w:r>
        <w:t>полноценного</w:t>
      </w:r>
      <w:r>
        <w:rPr>
          <w:rFonts w:eastAsia="Liberation Serif"/>
        </w:rPr>
        <w:t xml:space="preserve"> </w:t>
      </w:r>
      <w:r>
        <w:t>развития</w:t>
      </w:r>
      <w:r>
        <w:rPr>
          <w:rFonts w:eastAsia="Liberation Serif"/>
        </w:rPr>
        <w:t xml:space="preserve"> </w:t>
      </w:r>
      <w:r>
        <w:t>каждого</w:t>
      </w:r>
      <w:r>
        <w:rPr>
          <w:rFonts w:eastAsia="Liberation Serif"/>
        </w:rPr>
        <w:t xml:space="preserve"> </w:t>
      </w:r>
      <w:r>
        <w:t>ребенка</w:t>
      </w:r>
      <w:r>
        <w:rPr>
          <w:rFonts w:eastAsia="Liberation Serif"/>
        </w:rPr>
        <w:t xml:space="preserve"> </w:t>
      </w:r>
      <w:r>
        <w:t>в</w:t>
      </w:r>
      <w:r>
        <w:rPr>
          <w:rFonts w:eastAsia="Liberation Serif"/>
        </w:rPr>
        <w:t xml:space="preserve"> </w:t>
      </w:r>
      <w:r>
        <w:t>период</w:t>
      </w:r>
      <w:r>
        <w:rPr>
          <w:rFonts w:eastAsia="Liberation Serif"/>
        </w:rPr>
        <w:t xml:space="preserve"> </w:t>
      </w:r>
      <w:r>
        <w:t>дошкольного</w:t>
      </w:r>
      <w:r>
        <w:rPr>
          <w:rFonts w:eastAsia="Liberation Serif"/>
        </w:rPr>
        <w:t xml:space="preserve"> </w:t>
      </w:r>
      <w:r>
        <w:t>детства</w:t>
      </w:r>
      <w:r>
        <w:rPr>
          <w:rFonts w:eastAsia="Liberation Serif"/>
        </w:rPr>
        <w:t xml:space="preserve"> </w:t>
      </w:r>
      <w:r>
        <w:t>независимо</w:t>
      </w:r>
      <w:r>
        <w:rPr>
          <w:rFonts w:eastAsia="Liberation Serif"/>
        </w:rPr>
        <w:t xml:space="preserve"> </w:t>
      </w:r>
      <w:r>
        <w:t>от</w:t>
      </w:r>
      <w:r>
        <w:rPr>
          <w:rFonts w:eastAsia="Liberation Serif"/>
        </w:rPr>
        <w:t xml:space="preserve"> </w:t>
      </w:r>
      <w:r>
        <w:t>места</w:t>
      </w:r>
      <w:r>
        <w:rPr>
          <w:rFonts w:eastAsia="Liberation Serif"/>
        </w:rPr>
        <w:t xml:space="preserve"> </w:t>
      </w:r>
      <w:r>
        <w:t>жительства,</w:t>
      </w:r>
      <w:r>
        <w:rPr>
          <w:rFonts w:eastAsia="Liberation Serif"/>
        </w:rPr>
        <w:t xml:space="preserve"> </w:t>
      </w:r>
      <w:r>
        <w:t>пола,</w:t>
      </w:r>
      <w:r>
        <w:rPr>
          <w:rFonts w:eastAsia="Liberation Serif"/>
        </w:rPr>
        <w:t xml:space="preserve"> </w:t>
      </w:r>
      <w:r>
        <w:t>нации,</w:t>
      </w:r>
      <w:r>
        <w:rPr>
          <w:rFonts w:eastAsia="Liberation Serif"/>
        </w:rPr>
        <w:t xml:space="preserve"> </w:t>
      </w:r>
      <w:r>
        <w:t>языка,</w:t>
      </w:r>
      <w:r>
        <w:rPr>
          <w:rFonts w:eastAsia="Liberation Serif"/>
        </w:rPr>
        <w:t xml:space="preserve"> </w:t>
      </w:r>
      <w:r>
        <w:t>социального</w:t>
      </w:r>
      <w:r>
        <w:rPr>
          <w:rFonts w:eastAsia="Liberation Serif"/>
        </w:rPr>
        <w:t xml:space="preserve"> </w:t>
      </w:r>
      <w:r>
        <w:t>статуса,</w:t>
      </w:r>
      <w:r>
        <w:rPr>
          <w:rFonts w:eastAsia="Liberation Serif"/>
        </w:rPr>
        <w:t xml:space="preserve"> </w:t>
      </w:r>
      <w:r>
        <w:t>психофизиологических</w:t>
      </w:r>
      <w:r>
        <w:rPr>
          <w:rFonts w:eastAsia="Liberation Serif"/>
        </w:rPr>
        <w:t xml:space="preserve"> </w:t>
      </w:r>
      <w:r>
        <w:t>и</w:t>
      </w:r>
      <w:r>
        <w:rPr>
          <w:rFonts w:eastAsia="Liberation Serif"/>
        </w:rPr>
        <w:t xml:space="preserve"> </w:t>
      </w:r>
      <w:r>
        <w:t>других</w:t>
      </w:r>
      <w:r>
        <w:rPr>
          <w:rFonts w:eastAsia="Liberation Serif"/>
        </w:rPr>
        <w:t xml:space="preserve"> </w:t>
      </w:r>
      <w:r>
        <w:t>особенностей</w:t>
      </w:r>
      <w:r>
        <w:rPr>
          <w:rFonts w:eastAsia="Liberation Serif"/>
        </w:rPr>
        <w:t xml:space="preserve"> </w:t>
      </w:r>
      <w:r>
        <w:t>(в</w:t>
      </w:r>
      <w:r>
        <w:rPr>
          <w:rFonts w:eastAsia="Liberation Serif"/>
        </w:rPr>
        <w:t xml:space="preserve"> </w:t>
      </w:r>
      <w:r>
        <w:t>том</w:t>
      </w:r>
      <w:r>
        <w:rPr>
          <w:rFonts w:eastAsia="Liberation Serif"/>
        </w:rPr>
        <w:t xml:space="preserve"> </w:t>
      </w:r>
      <w:r>
        <w:t>числе</w:t>
      </w:r>
      <w:r>
        <w:rPr>
          <w:rFonts w:eastAsia="Liberation Serif"/>
        </w:rPr>
        <w:t xml:space="preserve"> </w:t>
      </w:r>
      <w:r>
        <w:t>ограниченных</w:t>
      </w:r>
      <w:r>
        <w:rPr>
          <w:rFonts w:eastAsia="Liberation Serif"/>
        </w:rPr>
        <w:t xml:space="preserve"> </w:t>
      </w:r>
      <w:r>
        <w:t>возможностей</w:t>
      </w:r>
      <w:r>
        <w:rPr>
          <w:rFonts w:eastAsia="Liberation Serif"/>
        </w:rPr>
        <w:t xml:space="preserve"> </w:t>
      </w:r>
      <w:r>
        <w:t>здоровья), а также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B17D18" w:rsidRDefault="004703B5" w:rsidP="00265120">
      <w:pPr>
        <w:pStyle w:val="aa"/>
        <w:numPr>
          <w:ilvl w:val="0"/>
          <w:numId w:val="51"/>
        </w:numPr>
        <w:spacing w:after="0" w:line="240" w:lineRule="atLeast"/>
        <w:ind w:left="57" w:right="57" w:firstLine="709"/>
      </w:pPr>
      <w:r>
        <w:t>создание</w:t>
      </w:r>
      <w:r>
        <w:rPr>
          <w:rFonts w:eastAsia="Liberation Serif"/>
        </w:rPr>
        <w:t xml:space="preserve"> </w:t>
      </w:r>
      <w:r>
        <w:t>благоприятных</w:t>
      </w:r>
      <w:r>
        <w:rPr>
          <w:rFonts w:eastAsia="Liberation Serif"/>
        </w:rPr>
        <w:t xml:space="preserve"> </w:t>
      </w:r>
      <w:r>
        <w:t>условий</w:t>
      </w:r>
      <w:r>
        <w:rPr>
          <w:rFonts w:eastAsia="Liberation Serif"/>
        </w:rPr>
        <w:t xml:space="preserve"> </w:t>
      </w:r>
      <w:r>
        <w:t>развития</w:t>
      </w:r>
      <w:r>
        <w:rPr>
          <w:rFonts w:eastAsia="Liberation Serif"/>
        </w:rPr>
        <w:t xml:space="preserve"> </w:t>
      </w:r>
      <w:r>
        <w:t>детей</w:t>
      </w:r>
      <w:r>
        <w:rPr>
          <w:rFonts w:eastAsia="Liberation Serif"/>
        </w:rPr>
        <w:t xml:space="preserve"> </w:t>
      </w:r>
      <w:r>
        <w:t>в</w:t>
      </w:r>
      <w:r>
        <w:rPr>
          <w:rFonts w:eastAsia="Liberation Serif"/>
        </w:rPr>
        <w:t xml:space="preserve"> </w:t>
      </w:r>
      <w:r>
        <w:t>соответствии</w:t>
      </w:r>
      <w:r>
        <w:rPr>
          <w:rFonts w:eastAsia="Liberation Serif"/>
        </w:rPr>
        <w:t xml:space="preserve"> </w:t>
      </w:r>
      <w:r>
        <w:t>с</w:t>
      </w:r>
      <w:r>
        <w:rPr>
          <w:rFonts w:eastAsia="Liberation Serif"/>
        </w:rPr>
        <w:t xml:space="preserve"> </w:t>
      </w:r>
      <w:r>
        <w:t>их</w:t>
      </w:r>
      <w:r>
        <w:rPr>
          <w:rFonts w:eastAsia="Liberation Serif"/>
        </w:rPr>
        <w:t xml:space="preserve"> </w:t>
      </w:r>
      <w:r>
        <w:t>возрастными</w:t>
      </w:r>
      <w:r>
        <w:rPr>
          <w:rFonts w:eastAsia="Liberation Serif"/>
        </w:rPr>
        <w:t xml:space="preserve"> </w:t>
      </w:r>
      <w:r>
        <w:t>и</w:t>
      </w:r>
      <w:r>
        <w:rPr>
          <w:rFonts w:eastAsia="Liberation Serif"/>
        </w:rPr>
        <w:t xml:space="preserve"> </w:t>
      </w:r>
      <w:r>
        <w:t>индивидуальными</w:t>
      </w:r>
      <w:r>
        <w:rPr>
          <w:rFonts w:eastAsia="Liberation Serif"/>
        </w:rPr>
        <w:t xml:space="preserve"> </w:t>
      </w:r>
      <w:r>
        <w:t>особенностями</w:t>
      </w:r>
      <w:r>
        <w:rPr>
          <w:rFonts w:eastAsia="Liberation Serif"/>
        </w:rPr>
        <w:t xml:space="preserve"> </w:t>
      </w:r>
      <w:r>
        <w:t>и</w:t>
      </w:r>
      <w:r>
        <w:rPr>
          <w:rFonts w:eastAsia="Liberation Serif"/>
        </w:rPr>
        <w:t xml:space="preserve"> </w:t>
      </w:r>
      <w:r>
        <w:t>склонностями,</w:t>
      </w:r>
      <w:r>
        <w:rPr>
          <w:rFonts w:eastAsia="Liberation Serif"/>
        </w:rPr>
        <w:t xml:space="preserve"> </w:t>
      </w:r>
      <w:r>
        <w:t>развития</w:t>
      </w:r>
      <w:r>
        <w:rPr>
          <w:rFonts w:eastAsia="Liberation Serif"/>
        </w:rPr>
        <w:t xml:space="preserve"> </w:t>
      </w:r>
      <w:r>
        <w:t>способностей</w:t>
      </w:r>
      <w:r>
        <w:rPr>
          <w:rFonts w:eastAsia="Liberation Serif"/>
        </w:rPr>
        <w:t xml:space="preserve"> </w:t>
      </w:r>
      <w:r>
        <w:t>и</w:t>
      </w:r>
      <w:r>
        <w:rPr>
          <w:rFonts w:eastAsia="Liberation Serif"/>
        </w:rPr>
        <w:t xml:space="preserve"> </w:t>
      </w:r>
      <w:r>
        <w:t>творческого</w:t>
      </w:r>
      <w:r>
        <w:rPr>
          <w:rFonts w:eastAsia="Liberation Serif"/>
        </w:rPr>
        <w:t xml:space="preserve"> </w:t>
      </w:r>
      <w:r>
        <w:t>потенциала</w:t>
      </w:r>
      <w:r>
        <w:rPr>
          <w:rFonts w:eastAsia="Liberation Serif"/>
        </w:rPr>
        <w:t xml:space="preserve"> </w:t>
      </w:r>
      <w:r>
        <w:t>каждого</w:t>
      </w:r>
      <w:r>
        <w:rPr>
          <w:rFonts w:eastAsia="Liberation Serif"/>
        </w:rPr>
        <w:t xml:space="preserve"> </w:t>
      </w:r>
      <w:r>
        <w:t>ребенка</w:t>
      </w:r>
      <w:r>
        <w:rPr>
          <w:rFonts w:eastAsia="Liberation Serif"/>
        </w:rPr>
        <w:t xml:space="preserve"> </w:t>
      </w:r>
      <w:r>
        <w:t>как</w:t>
      </w:r>
      <w:r>
        <w:rPr>
          <w:rFonts w:eastAsia="Liberation Serif"/>
        </w:rPr>
        <w:t xml:space="preserve"> </w:t>
      </w:r>
      <w:r>
        <w:t>субъекта</w:t>
      </w:r>
      <w:r>
        <w:rPr>
          <w:rFonts w:eastAsia="Liberation Serif"/>
        </w:rPr>
        <w:t xml:space="preserve"> </w:t>
      </w:r>
      <w:r>
        <w:t>отношений</w:t>
      </w:r>
      <w:r>
        <w:rPr>
          <w:rFonts w:eastAsia="Liberation Serif"/>
        </w:rPr>
        <w:t xml:space="preserve"> </w:t>
      </w:r>
      <w:r>
        <w:t>с</w:t>
      </w:r>
      <w:r>
        <w:rPr>
          <w:rFonts w:eastAsia="Liberation Serif"/>
        </w:rPr>
        <w:t xml:space="preserve"> </w:t>
      </w:r>
      <w:r>
        <w:t>самим</w:t>
      </w:r>
      <w:r>
        <w:rPr>
          <w:rFonts w:eastAsia="Liberation Serif"/>
        </w:rPr>
        <w:t xml:space="preserve"> </w:t>
      </w:r>
      <w:r>
        <w:t>собой,</w:t>
      </w:r>
      <w:r>
        <w:rPr>
          <w:rFonts w:eastAsia="Liberation Serif"/>
        </w:rPr>
        <w:t xml:space="preserve"> </w:t>
      </w:r>
      <w:r>
        <w:t>другими</w:t>
      </w:r>
      <w:r>
        <w:rPr>
          <w:rFonts w:eastAsia="Liberation Serif"/>
        </w:rPr>
        <w:t xml:space="preserve"> </w:t>
      </w:r>
      <w:r>
        <w:t>детьми,</w:t>
      </w:r>
      <w:r>
        <w:rPr>
          <w:rFonts w:eastAsia="Liberation Serif"/>
        </w:rPr>
        <w:t xml:space="preserve"> </w:t>
      </w:r>
      <w:r>
        <w:t>взрослыми</w:t>
      </w:r>
      <w:r>
        <w:rPr>
          <w:rFonts w:eastAsia="Liberation Serif"/>
        </w:rPr>
        <w:t xml:space="preserve"> </w:t>
      </w:r>
      <w:r>
        <w:t>и</w:t>
      </w:r>
      <w:r>
        <w:rPr>
          <w:rFonts w:eastAsia="Liberation Serif"/>
        </w:rPr>
        <w:t xml:space="preserve"> </w:t>
      </w:r>
      <w:r>
        <w:t>миром, а также  построение (структурирование) содержания образовательной деятельности на основе учета возрастных и индивидуальных особенностей развития;</w:t>
      </w:r>
    </w:p>
    <w:p w:rsidR="00B17D18" w:rsidRDefault="004703B5" w:rsidP="00265120">
      <w:pPr>
        <w:pStyle w:val="af"/>
        <w:numPr>
          <w:ilvl w:val="0"/>
          <w:numId w:val="51"/>
        </w:numPr>
        <w:spacing w:after="0" w:line="240" w:lineRule="atLeast"/>
        <w:ind w:left="57" w:right="57" w:firstLine="709"/>
        <w:jc w:val="both"/>
        <w:rPr>
          <w:rFonts w:ascii="Times New Roman" w:hAnsi="Times New Roman" w:cs="Times New Roman"/>
        </w:rPr>
      </w:pPr>
      <w:r>
        <w:rPr>
          <w:rFonts w:ascii="Times New Roman" w:hAnsi="Times New Roman" w:cs="Times New Roman"/>
        </w:rPr>
        <w:t>объединение</w:t>
      </w:r>
      <w:r>
        <w:rPr>
          <w:rFonts w:ascii="Times New Roman" w:eastAsia="Liberation Serif" w:hAnsi="Times New Roman" w:cs="Times New Roman"/>
        </w:rPr>
        <w:t xml:space="preserve"> </w:t>
      </w:r>
      <w:r>
        <w:rPr>
          <w:rFonts w:ascii="Times New Roman" w:hAnsi="Times New Roman" w:cs="Times New Roman"/>
        </w:rPr>
        <w:t>обучения</w:t>
      </w:r>
      <w:r>
        <w:rPr>
          <w:rFonts w:ascii="Times New Roman" w:eastAsia="Liberation Serif" w:hAnsi="Times New Roman" w:cs="Times New Roman"/>
        </w:rPr>
        <w:t xml:space="preserve"> </w:t>
      </w:r>
      <w:r>
        <w:rPr>
          <w:rFonts w:ascii="Times New Roman" w:hAnsi="Times New Roman" w:cs="Times New Roman"/>
        </w:rPr>
        <w:t>и</w:t>
      </w:r>
      <w:r>
        <w:rPr>
          <w:rFonts w:ascii="Times New Roman" w:eastAsia="Liberation Serif" w:hAnsi="Times New Roman" w:cs="Times New Roman"/>
        </w:rPr>
        <w:t xml:space="preserve"> </w:t>
      </w:r>
      <w:r>
        <w:rPr>
          <w:rFonts w:ascii="Times New Roman" w:hAnsi="Times New Roman" w:cs="Times New Roman"/>
        </w:rPr>
        <w:t>воспитания</w:t>
      </w:r>
      <w:r>
        <w:rPr>
          <w:rFonts w:ascii="Times New Roman" w:eastAsia="Liberation Serif" w:hAnsi="Times New Roman" w:cs="Times New Roman"/>
        </w:rPr>
        <w:t xml:space="preserve"> </w:t>
      </w:r>
      <w:r>
        <w:rPr>
          <w:rFonts w:ascii="Times New Roman" w:hAnsi="Times New Roman" w:cs="Times New Roman"/>
        </w:rPr>
        <w:t>в</w:t>
      </w:r>
      <w:r>
        <w:rPr>
          <w:rFonts w:ascii="Times New Roman" w:eastAsia="Liberation Serif" w:hAnsi="Times New Roman" w:cs="Times New Roman"/>
        </w:rPr>
        <w:t xml:space="preserve"> </w:t>
      </w:r>
      <w:r>
        <w:rPr>
          <w:rFonts w:ascii="Times New Roman" w:hAnsi="Times New Roman" w:cs="Times New Roman"/>
        </w:rPr>
        <w:t>целостный</w:t>
      </w:r>
      <w:r>
        <w:rPr>
          <w:rFonts w:ascii="Times New Roman" w:eastAsia="Liberation Serif" w:hAnsi="Times New Roman" w:cs="Times New Roman"/>
        </w:rPr>
        <w:t xml:space="preserve"> </w:t>
      </w:r>
      <w:r>
        <w:rPr>
          <w:rFonts w:ascii="Times New Roman" w:hAnsi="Times New Roman" w:cs="Times New Roman"/>
        </w:rPr>
        <w:t>образовательный</w:t>
      </w:r>
      <w:r>
        <w:rPr>
          <w:rFonts w:ascii="Times New Roman" w:eastAsia="Liberation Serif" w:hAnsi="Times New Roman" w:cs="Times New Roman"/>
        </w:rPr>
        <w:t xml:space="preserve"> </w:t>
      </w:r>
      <w:r>
        <w:rPr>
          <w:rFonts w:ascii="Times New Roman" w:hAnsi="Times New Roman" w:cs="Times New Roman"/>
        </w:rPr>
        <w:t>процесс</w:t>
      </w:r>
      <w:r>
        <w:rPr>
          <w:rFonts w:ascii="Times New Roman" w:eastAsia="Liberation Serif" w:hAnsi="Times New Roman" w:cs="Times New Roman"/>
        </w:rPr>
        <w:t xml:space="preserve"> </w:t>
      </w:r>
      <w:r>
        <w:rPr>
          <w:rFonts w:ascii="Times New Roman" w:hAnsi="Times New Roman" w:cs="Times New Roman"/>
        </w:rPr>
        <w:t>на</w:t>
      </w:r>
      <w:r>
        <w:rPr>
          <w:rFonts w:ascii="Times New Roman" w:eastAsia="Liberation Serif" w:hAnsi="Times New Roman" w:cs="Times New Roman"/>
        </w:rPr>
        <w:t xml:space="preserve"> </w:t>
      </w:r>
      <w:r>
        <w:rPr>
          <w:rFonts w:ascii="Times New Roman" w:hAnsi="Times New Roman" w:cs="Times New Roman"/>
        </w:rPr>
        <w:t>основе</w:t>
      </w:r>
      <w:r>
        <w:rPr>
          <w:rFonts w:ascii="Times New Roman" w:eastAsia="Liberation Serif" w:hAnsi="Times New Roman" w:cs="Times New Roman"/>
        </w:rPr>
        <w:t xml:space="preserve"> </w:t>
      </w:r>
      <w:r>
        <w:rPr>
          <w:rFonts w:ascii="Times New Roman" w:hAnsi="Times New Roman" w:cs="Times New Roman"/>
        </w:rPr>
        <w:t>духовно-нравственных</w:t>
      </w:r>
      <w:r>
        <w:rPr>
          <w:rFonts w:ascii="Times New Roman" w:eastAsia="Liberation Serif" w:hAnsi="Times New Roman" w:cs="Times New Roman"/>
        </w:rPr>
        <w:t xml:space="preserve"> </w:t>
      </w:r>
      <w:r>
        <w:rPr>
          <w:rFonts w:ascii="Times New Roman" w:hAnsi="Times New Roman" w:cs="Times New Roman"/>
        </w:rPr>
        <w:t>и</w:t>
      </w:r>
      <w:r>
        <w:rPr>
          <w:rFonts w:ascii="Times New Roman" w:eastAsia="Liberation Serif" w:hAnsi="Times New Roman" w:cs="Times New Roman"/>
        </w:rPr>
        <w:t xml:space="preserve"> </w:t>
      </w:r>
      <w:r>
        <w:rPr>
          <w:rFonts w:ascii="Times New Roman" w:hAnsi="Times New Roman" w:cs="Times New Roman"/>
        </w:rPr>
        <w:t>социокультурных</w:t>
      </w:r>
      <w:r>
        <w:rPr>
          <w:rFonts w:ascii="Times New Roman" w:eastAsia="Liberation Serif" w:hAnsi="Times New Roman" w:cs="Times New Roman"/>
        </w:rPr>
        <w:t xml:space="preserve"> </w:t>
      </w:r>
      <w:r>
        <w:rPr>
          <w:rFonts w:ascii="Times New Roman" w:hAnsi="Times New Roman" w:cs="Times New Roman"/>
        </w:rPr>
        <w:t>ценностей</w:t>
      </w:r>
      <w:r>
        <w:rPr>
          <w:rFonts w:ascii="Times New Roman" w:eastAsia="Liberation Serif" w:hAnsi="Times New Roman" w:cs="Times New Roman"/>
        </w:rPr>
        <w:t xml:space="preserve"> </w:t>
      </w:r>
      <w:r>
        <w:rPr>
          <w:rFonts w:ascii="Times New Roman" w:hAnsi="Times New Roman" w:cs="Times New Roman"/>
        </w:rPr>
        <w:t>и</w:t>
      </w:r>
      <w:r>
        <w:rPr>
          <w:rFonts w:ascii="Times New Roman" w:eastAsia="Liberation Serif" w:hAnsi="Times New Roman" w:cs="Times New Roman"/>
        </w:rPr>
        <w:t xml:space="preserve"> </w:t>
      </w:r>
      <w:r>
        <w:rPr>
          <w:rFonts w:ascii="Times New Roman" w:hAnsi="Times New Roman" w:cs="Times New Roman"/>
        </w:rPr>
        <w:t>принятых</w:t>
      </w:r>
      <w:r>
        <w:rPr>
          <w:rFonts w:ascii="Times New Roman" w:eastAsia="Liberation Serif" w:hAnsi="Times New Roman" w:cs="Times New Roman"/>
        </w:rPr>
        <w:t xml:space="preserve"> </w:t>
      </w:r>
      <w:r>
        <w:rPr>
          <w:rFonts w:ascii="Times New Roman" w:hAnsi="Times New Roman" w:cs="Times New Roman"/>
        </w:rPr>
        <w:t>в</w:t>
      </w:r>
      <w:r>
        <w:rPr>
          <w:rFonts w:ascii="Times New Roman" w:eastAsia="Liberation Serif" w:hAnsi="Times New Roman" w:cs="Times New Roman"/>
        </w:rPr>
        <w:t xml:space="preserve"> </w:t>
      </w:r>
      <w:r>
        <w:rPr>
          <w:rFonts w:ascii="Times New Roman" w:hAnsi="Times New Roman" w:cs="Times New Roman"/>
        </w:rPr>
        <w:t>обществе</w:t>
      </w:r>
      <w:r>
        <w:rPr>
          <w:rFonts w:ascii="Times New Roman" w:eastAsia="Liberation Serif" w:hAnsi="Times New Roman" w:cs="Times New Roman"/>
        </w:rPr>
        <w:t xml:space="preserve"> </w:t>
      </w:r>
      <w:r>
        <w:rPr>
          <w:rFonts w:ascii="Times New Roman" w:hAnsi="Times New Roman" w:cs="Times New Roman"/>
        </w:rPr>
        <w:t>правил</w:t>
      </w:r>
      <w:r>
        <w:rPr>
          <w:rFonts w:ascii="Times New Roman" w:eastAsia="Liberation Serif" w:hAnsi="Times New Roman" w:cs="Times New Roman"/>
        </w:rPr>
        <w:t xml:space="preserve"> </w:t>
      </w:r>
      <w:r>
        <w:rPr>
          <w:rFonts w:ascii="Times New Roman" w:hAnsi="Times New Roman" w:cs="Times New Roman"/>
        </w:rPr>
        <w:t>и</w:t>
      </w:r>
      <w:r>
        <w:rPr>
          <w:rFonts w:ascii="Times New Roman" w:eastAsia="Liberation Serif" w:hAnsi="Times New Roman" w:cs="Times New Roman"/>
        </w:rPr>
        <w:t xml:space="preserve"> </w:t>
      </w:r>
      <w:r>
        <w:rPr>
          <w:rFonts w:ascii="Times New Roman" w:hAnsi="Times New Roman" w:cs="Times New Roman"/>
        </w:rPr>
        <w:t>норм</w:t>
      </w:r>
      <w:r>
        <w:rPr>
          <w:rFonts w:ascii="Times New Roman" w:eastAsia="Liberation Serif" w:hAnsi="Times New Roman" w:cs="Times New Roman"/>
        </w:rPr>
        <w:t xml:space="preserve"> </w:t>
      </w:r>
      <w:r>
        <w:rPr>
          <w:rFonts w:ascii="Times New Roman" w:hAnsi="Times New Roman" w:cs="Times New Roman"/>
        </w:rPr>
        <w:t>поведения</w:t>
      </w:r>
      <w:r>
        <w:rPr>
          <w:rFonts w:ascii="Times New Roman" w:eastAsia="Liberation Serif" w:hAnsi="Times New Roman" w:cs="Times New Roman"/>
        </w:rPr>
        <w:t xml:space="preserve"> </w:t>
      </w:r>
      <w:r>
        <w:rPr>
          <w:rFonts w:ascii="Times New Roman" w:hAnsi="Times New Roman" w:cs="Times New Roman"/>
        </w:rPr>
        <w:t>в</w:t>
      </w:r>
      <w:r>
        <w:rPr>
          <w:rFonts w:ascii="Times New Roman" w:eastAsia="Liberation Serif" w:hAnsi="Times New Roman" w:cs="Times New Roman"/>
        </w:rPr>
        <w:t xml:space="preserve"> </w:t>
      </w:r>
      <w:r>
        <w:rPr>
          <w:rFonts w:ascii="Times New Roman" w:hAnsi="Times New Roman" w:cs="Times New Roman"/>
        </w:rPr>
        <w:t>интересах</w:t>
      </w:r>
      <w:r>
        <w:rPr>
          <w:rFonts w:ascii="Times New Roman" w:eastAsia="Liberation Serif" w:hAnsi="Times New Roman" w:cs="Times New Roman"/>
        </w:rPr>
        <w:t xml:space="preserve"> </w:t>
      </w:r>
      <w:r>
        <w:rPr>
          <w:rFonts w:ascii="Times New Roman" w:hAnsi="Times New Roman" w:cs="Times New Roman"/>
        </w:rPr>
        <w:t>человека,</w:t>
      </w:r>
      <w:r>
        <w:rPr>
          <w:rFonts w:ascii="Times New Roman" w:eastAsia="Liberation Serif" w:hAnsi="Times New Roman" w:cs="Times New Roman"/>
        </w:rPr>
        <w:t xml:space="preserve"> </w:t>
      </w:r>
      <w:r>
        <w:rPr>
          <w:rFonts w:ascii="Times New Roman" w:hAnsi="Times New Roman" w:cs="Times New Roman"/>
        </w:rPr>
        <w:t>семьи,</w:t>
      </w:r>
      <w:r>
        <w:rPr>
          <w:rFonts w:ascii="Times New Roman" w:eastAsia="Liberation Serif" w:hAnsi="Times New Roman" w:cs="Times New Roman"/>
        </w:rPr>
        <w:t xml:space="preserve"> </w:t>
      </w:r>
      <w:r>
        <w:rPr>
          <w:rFonts w:ascii="Times New Roman" w:hAnsi="Times New Roman" w:cs="Times New Roman"/>
        </w:rPr>
        <w:t>общества;</w:t>
      </w:r>
    </w:p>
    <w:p w:rsidR="00B17D18" w:rsidRDefault="004703B5" w:rsidP="00265120">
      <w:pPr>
        <w:pStyle w:val="af"/>
        <w:numPr>
          <w:ilvl w:val="0"/>
          <w:numId w:val="51"/>
        </w:numPr>
        <w:spacing w:after="0" w:line="240" w:lineRule="atLeast"/>
        <w:ind w:left="57" w:right="57" w:firstLine="709"/>
        <w:jc w:val="both"/>
        <w:rPr>
          <w:rFonts w:ascii="Times New Roman" w:hAnsi="Times New Roman" w:cs="Times New Roman"/>
        </w:rPr>
      </w:pPr>
      <w:r>
        <w:rPr>
          <w:rFonts w:ascii="Times New Roman" w:hAnsi="Times New Roman" w:cs="Times New Roman"/>
        </w:rPr>
        <w:t>формирование</w:t>
      </w:r>
      <w:r>
        <w:rPr>
          <w:rFonts w:ascii="Times New Roman" w:eastAsia="Liberation Serif" w:hAnsi="Times New Roman" w:cs="Times New Roman"/>
        </w:rPr>
        <w:t xml:space="preserve"> </w:t>
      </w:r>
      <w:r>
        <w:rPr>
          <w:rFonts w:ascii="Times New Roman" w:hAnsi="Times New Roman" w:cs="Times New Roman"/>
        </w:rPr>
        <w:t>общей</w:t>
      </w:r>
      <w:r>
        <w:rPr>
          <w:rFonts w:ascii="Times New Roman" w:eastAsia="Liberation Serif" w:hAnsi="Times New Roman" w:cs="Times New Roman"/>
        </w:rPr>
        <w:t xml:space="preserve"> </w:t>
      </w:r>
      <w:r>
        <w:rPr>
          <w:rFonts w:ascii="Times New Roman" w:hAnsi="Times New Roman" w:cs="Times New Roman"/>
        </w:rPr>
        <w:t>культуры</w:t>
      </w:r>
      <w:r>
        <w:rPr>
          <w:rFonts w:ascii="Times New Roman" w:eastAsia="Liberation Serif" w:hAnsi="Times New Roman" w:cs="Times New Roman"/>
        </w:rPr>
        <w:t xml:space="preserve"> </w:t>
      </w:r>
      <w:r>
        <w:rPr>
          <w:rFonts w:ascii="Times New Roman" w:hAnsi="Times New Roman" w:cs="Times New Roman"/>
        </w:rPr>
        <w:t>личности</w:t>
      </w:r>
      <w:r>
        <w:rPr>
          <w:rFonts w:ascii="Times New Roman" w:eastAsia="Liberation Serif" w:hAnsi="Times New Roman" w:cs="Times New Roman"/>
        </w:rPr>
        <w:t xml:space="preserve"> </w:t>
      </w:r>
      <w:r>
        <w:rPr>
          <w:rFonts w:ascii="Times New Roman" w:hAnsi="Times New Roman" w:cs="Times New Roman"/>
        </w:rPr>
        <w:t>детей,</w:t>
      </w:r>
      <w:r>
        <w:rPr>
          <w:rFonts w:ascii="Times New Roman" w:eastAsia="Liberation Serif" w:hAnsi="Times New Roman" w:cs="Times New Roman"/>
        </w:rPr>
        <w:t xml:space="preserve"> </w:t>
      </w:r>
      <w:r>
        <w:rPr>
          <w:rFonts w:ascii="Times New Roman" w:hAnsi="Times New Roman" w:cs="Times New Roman"/>
        </w:rPr>
        <w:t>в</w:t>
      </w:r>
      <w:r>
        <w:rPr>
          <w:rFonts w:ascii="Times New Roman" w:eastAsia="Liberation Serif" w:hAnsi="Times New Roman" w:cs="Times New Roman"/>
        </w:rPr>
        <w:t xml:space="preserve"> </w:t>
      </w:r>
      <w:r>
        <w:rPr>
          <w:rFonts w:ascii="Times New Roman" w:hAnsi="Times New Roman" w:cs="Times New Roman"/>
        </w:rPr>
        <w:t>том</w:t>
      </w:r>
      <w:r>
        <w:rPr>
          <w:rFonts w:ascii="Times New Roman" w:eastAsia="Liberation Serif" w:hAnsi="Times New Roman" w:cs="Times New Roman"/>
        </w:rPr>
        <w:t xml:space="preserve"> </w:t>
      </w:r>
      <w:r>
        <w:rPr>
          <w:rFonts w:ascii="Times New Roman" w:hAnsi="Times New Roman" w:cs="Times New Roman"/>
        </w:rPr>
        <w:t>числе</w:t>
      </w:r>
      <w:r>
        <w:rPr>
          <w:rFonts w:ascii="Times New Roman" w:eastAsia="Liberation Serif" w:hAnsi="Times New Roman" w:cs="Times New Roman"/>
        </w:rPr>
        <w:t xml:space="preserve"> </w:t>
      </w:r>
      <w:r>
        <w:rPr>
          <w:rFonts w:ascii="Times New Roman" w:hAnsi="Times New Roman" w:cs="Times New Roman"/>
        </w:rPr>
        <w:t>ценностей</w:t>
      </w:r>
      <w:r>
        <w:rPr>
          <w:rFonts w:ascii="Times New Roman" w:eastAsia="Liberation Serif" w:hAnsi="Times New Roman" w:cs="Times New Roman"/>
        </w:rPr>
        <w:t xml:space="preserve"> </w:t>
      </w:r>
      <w:r>
        <w:rPr>
          <w:rFonts w:ascii="Times New Roman" w:hAnsi="Times New Roman" w:cs="Times New Roman"/>
        </w:rPr>
        <w:t>здорового</w:t>
      </w:r>
      <w:r>
        <w:rPr>
          <w:rFonts w:ascii="Times New Roman" w:eastAsia="Liberation Serif" w:hAnsi="Times New Roman" w:cs="Times New Roman"/>
        </w:rPr>
        <w:t xml:space="preserve"> </w:t>
      </w:r>
      <w:r>
        <w:rPr>
          <w:rFonts w:ascii="Times New Roman" w:hAnsi="Times New Roman" w:cs="Times New Roman"/>
        </w:rPr>
        <w:t>образа</w:t>
      </w:r>
      <w:r>
        <w:rPr>
          <w:rFonts w:ascii="Times New Roman" w:eastAsia="Liberation Serif" w:hAnsi="Times New Roman" w:cs="Times New Roman"/>
        </w:rPr>
        <w:t xml:space="preserve"> </w:t>
      </w:r>
      <w:r>
        <w:rPr>
          <w:rFonts w:ascii="Times New Roman" w:hAnsi="Times New Roman" w:cs="Times New Roman"/>
        </w:rPr>
        <w:t>жизни,</w:t>
      </w:r>
      <w:r>
        <w:rPr>
          <w:rFonts w:ascii="Times New Roman" w:eastAsia="Liberation Serif" w:hAnsi="Times New Roman" w:cs="Times New Roman"/>
        </w:rPr>
        <w:t xml:space="preserve"> </w:t>
      </w:r>
      <w:r>
        <w:rPr>
          <w:rFonts w:ascii="Times New Roman" w:hAnsi="Times New Roman" w:cs="Times New Roman"/>
        </w:rPr>
        <w:t>развития</w:t>
      </w:r>
      <w:r>
        <w:rPr>
          <w:rFonts w:ascii="Times New Roman" w:eastAsia="Liberation Serif" w:hAnsi="Times New Roman" w:cs="Times New Roman"/>
        </w:rPr>
        <w:t xml:space="preserve"> </w:t>
      </w:r>
      <w:r>
        <w:rPr>
          <w:rFonts w:ascii="Times New Roman" w:hAnsi="Times New Roman" w:cs="Times New Roman"/>
        </w:rPr>
        <w:t>их</w:t>
      </w:r>
      <w:r>
        <w:rPr>
          <w:rFonts w:ascii="Times New Roman" w:eastAsia="Liberation Serif" w:hAnsi="Times New Roman" w:cs="Times New Roman"/>
        </w:rPr>
        <w:t xml:space="preserve"> </w:t>
      </w:r>
      <w:r>
        <w:rPr>
          <w:rFonts w:ascii="Times New Roman" w:hAnsi="Times New Roman" w:cs="Times New Roman"/>
        </w:rPr>
        <w:t>социальных,</w:t>
      </w:r>
      <w:r>
        <w:rPr>
          <w:rFonts w:ascii="Times New Roman" w:eastAsia="Liberation Serif" w:hAnsi="Times New Roman" w:cs="Times New Roman"/>
        </w:rPr>
        <w:t xml:space="preserve"> </w:t>
      </w:r>
      <w:r>
        <w:rPr>
          <w:rFonts w:ascii="Times New Roman" w:hAnsi="Times New Roman" w:cs="Times New Roman"/>
        </w:rPr>
        <w:t>нравственных,</w:t>
      </w:r>
      <w:r>
        <w:rPr>
          <w:rFonts w:ascii="Times New Roman" w:eastAsia="Liberation Serif" w:hAnsi="Times New Roman" w:cs="Times New Roman"/>
        </w:rPr>
        <w:t xml:space="preserve"> </w:t>
      </w:r>
      <w:r>
        <w:rPr>
          <w:rFonts w:ascii="Times New Roman" w:hAnsi="Times New Roman" w:cs="Times New Roman"/>
        </w:rPr>
        <w:t>эстетических,</w:t>
      </w:r>
      <w:r>
        <w:rPr>
          <w:rFonts w:ascii="Times New Roman" w:eastAsia="Liberation Serif" w:hAnsi="Times New Roman" w:cs="Times New Roman"/>
        </w:rPr>
        <w:t xml:space="preserve"> </w:t>
      </w:r>
      <w:r>
        <w:rPr>
          <w:rFonts w:ascii="Times New Roman" w:hAnsi="Times New Roman" w:cs="Times New Roman"/>
        </w:rPr>
        <w:t>интеллектуальных,</w:t>
      </w:r>
      <w:r>
        <w:rPr>
          <w:rFonts w:ascii="Times New Roman" w:eastAsia="Liberation Serif" w:hAnsi="Times New Roman" w:cs="Times New Roman"/>
        </w:rPr>
        <w:t xml:space="preserve"> </w:t>
      </w:r>
      <w:r>
        <w:rPr>
          <w:rFonts w:ascii="Times New Roman" w:hAnsi="Times New Roman" w:cs="Times New Roman"/>
        </w:rPr>
        <w:t>физических</w:t>
      </w:r>
      <w:r>
        <w:rPr>
          <w:rFonts w:ascii="Times New Roman" w:eastAsia="Liberation Serif" w:hAnsi="Times New Roman" w:cs="Times New Roman"/>
        </w:rPr>
        <w:t xml:space="preserve"> </w:t>
      </w:r>
      <w:r>
        <w:rPr>
          <w:rFonts w:ascii="Times New Roman" w:hAnsi="Times New Roman" w:cs="Times New Roman"/>
        </w:rPr>
        <w:t>качеств и основ патриотизма,</w:t>
      </w:r>
      <w:r>
        <w:rPr>
          <w:rFonts w:ascii="Times New Roman" w:eastAsia="Liberation Serif" w:hAnsi="Times New Roman" w:cs="Times New Roman"/>
        </w:rPr>
        <w:t xml:space="preserve"> </w:t>
      </w:r>
      <w:r>
        <w:rPr>
          <w:rFonts w:ascii="Times New Roman" w:hAnsi="Times New Roman" w:cs="Times New Roman"/>
        </w:rPr>
        <w:t>интеллектуальных и художественно-творческих способностей ребенка его инициативности,</w:t>
      </w:r>
      <w:r>
        <w:rPr>
          <w:rFonts w:ascii="Times New Roman" w:eastAsia="Liberation Serif" w:hAnsi="Times New Roman" w:cs="Times New Roman"/>
        </w:rPr>
        <w:t xml:space="preserve"> </w:t>
      </w:r>
      <w:r>
        <w:rPr>
          <w:rFonts w:ascii="Times New Roman" w:hAnsi="Times New Roman" w:cs="Times New Roman"/>
        </w:rPr>
        <w:t>самостоятельности</w:t>
      </w:r>
      <w:r>
        <w:rPr>
          <w:rFonts w:ascii="Times New Roman" w:eastAsia="Liberation Serif" w:hAnsi="Times New Roman" w:cs="Times New Roman"/>
        </w:rPr>
        <w:t xml:space="preserve"> </w:t>
      </w:r>
      <w:r>
        <w:rPr>
          <w:rFonts w:ascii="Times New Roman" w:hAnsi="Times New Roman" w:cs="Times New Roman"/>
        </w:rPr>
        <w:t>и</w:t>
      </w:r>
      <w:r>
        <w:rPr>
          <w:rFonts w:ascii="Times New Roman" w:eastAsia="Liberation Serif" w:hAnsi="Times New Roman" w:cs="Times New Roman"/>
        </w:rPr>
        <w:t xml:space="preserve"> </w:t>
      </w:r>
      <w:r>
        <w:rPr>
          <w:rFonts w:ascii="Times New Roman" w:hAnsi="Times New Roman" w:cs="Times New Roman"/>
        </w:rPr>
        <w:t>ответственности,</w:t>
      </w:r>
      <w:r>
        <w:rPr>
          <w:rFonts w:ascii="Times New Roman" w:eastAsia="Liberation Serif" w:hAnsi="Times New Roman" w:cs="Times New Roman"/>
        </w:rPr>
        <w:t xml:space="preserve"> </w:t>
      </w:r>
      <w:r>
        <w:rPr>
          <w:rFonts w:ascii="Times New Roman" w:hAnsi="Times New Roman" w:cs="Times New Roman"/>
        </w:rPr>
        <w:t>формирования</w:t>
      </w:r>
      <w:r>
        <w:rPr>
          <w:rFonts w:ascii="Times New Roman" w:eastAsia="Liberation Serif" w:hAnsi="Times New Roman" w:cs="Times New Roman"/>
        </w:rPr>
        <w:t xml:space="preserve"> </w:t>
      </w:r>
      <w:r>
        <w:rPr>
          <w:rFonts w:ascii="Times New Roman" w:hAnsi="Times New Roman" w:cs="Times New Roman"/>
        </w:rPr>
        <w:t>предпосылок</w:t>
      </w:r>
      <w:r>
        <w:rPr>
          <w:rFonts w:ascii="Times New Roman" w:eastAsia="Liberation Serif" w:hAnsi="Times New Roman" w:cs="Times New Roman"/>
        </w:rPr>
        <w:t xml:space="preserve"> </w:t>
      </w:r>
      <w:r>
        <w:rPr>
          <w:rFonts w:ascii="Times New Roman" w:hAnsi="Times New Roman" w:cs="Times New Roman"/>
        </w:rPr>
        <w:t>учебной</w:t>
      </w:r>
      <w:r>
        <w:rPr>
          <w:rFonts w:ascii="Times New Roman" w:eastAsia="Liberation Serif" w:hAnsi="Times New Roman" w:cs="Times New Roman"/>
        </w:rPr>
        <w:t xml:space="preserve"> </w:t>
      </w:r>
      <w:r>
        <w:rPr>
          <w:rFonts w:ascii="Times New Roman" w:hAnsi="Times New Roman" w:cs="Times New Roman"/>
        </w:rPr>
        <w:t>деятельности;</w:t>
      </w:r>
    </w:p>
    <w:p w:rsidR="00B17D18" w:rsidRDefault="004703B5" w:rsidP="00265120">
      <w:pPr>
        <w:pStyle w:val="af"/>
        <w:numPr>
          <w:ilvl w:val="0"/>
          <w:numId w:val="51"/>
        </w:numPr>
        <w:spacing w:after="0" w:line="240" w:lineRule="atLeast"/>
        <w:ind w:left="57" w:right="57" w:firstLine="709"/>
        <w:jc w:val="both"/>
        <w:rPr>
          <w:rFonts w:ascii="Times New Roman" w:hAnsi="Times New Roman" w:cs="Times New Roman"/>
        </w:rPr>
      </w:pPr>
      <w:r>
        <w:rPr>
          <w:rFonts w:ascii="Times New Roman" w:hAnsi="Times New Roman" w:cs="Times New Roman"/>
        </w:rPr>
        <w:t>формирование</w:t>
      </w:r>
      <w:r>
        <w:rPr>
          <w:rFonts w:ascii="Times New Roman" w:eastAsia="Liberation Serif" w:hAnsi="Times New Roman" w:cs="Times New Roman"/>
        </w:rPr>
        <w:t xml:space="preserve"> </w:t>
      </w:r>
      <w:r>
        <w:rPr>
          <w:rFonts w:ascii="Times New Roman" w:hAnsi="Times New Roman" w:cs="Times New Roman"/>
        </w:rPr>
        <w:t>социокультурной</w:t>
      </w:r>
      <w:r>
        <w:rPr>
          <w:rFonts w:ascii="Times New Roman" w:eastAsia="Liberation Serif" w:hAnsi="Times New Roman" w:cs="Times New Roman"/>
        </w:rPr>
        <w:t xml:space="preserve"> </w:t>
      </w:r>
      <w:r>
        <w:rPr>
          <w:rFonts w:ascii="Times New Roman" w:hAnsi="Times New Roman" w:cs="Times New Roman"/>
        </w:rPr>
        <w:t>среды,</w:t>
      </w:r>
      <w:r>
        <w:rPr>
          <w:rFonts w:ascii="Times New Roman" w:eastAsia="Liberation Serif" w:hAnsi="Times New Roman" w:cs="Times New Roman"/>
        </w:rPr>
        <w:t xml:space="preserve"> </w:t>
      </w:r>
      <w:r>
        <w:rPr>
          <w:rFonts w:ascii="Times New Roman" w:hAnsi="Times New Roman" w:cs="Times New Roman"/>
        </w:rPr>
        <w:t>соответствующей</w:t>
      </w:r>
      <w:r>
        <w:rPr>
          <w:rFonts w:ascii="Times New Roman" w:eastAsia="Liberation Serif" w:hAnsi="Times New Roman" w:cs="Times New Roman"/>
        </w:rPr>
        <w:t xml:space="preserve"> </w:t>
      </w:r>
      <w:r>
        <w:rPr>
          <w:rFonts w:ascii="Times New Roman" w:hAnsi="Times New Roman" w:cs="Times New Roman"/>
        </w:rPr>
        <w:t>возрастным,</w:t>
      </w:r>
      <w:r>
        <w:rPr>
          <w:rFonts w:ascii="Times New Roman" w:eastAsia="Liberation Serif" w:hAnsi="Times New Roman" w:cs="Times New Roman"/>
        </w:rPr>
        <w:t xml:space="preserve"> </w:t>
      </w:r>
      <w:r>
        <w:rPr>
          <w:rFonts w:ascii="Times New Roman" w:hAnsi="Times New Roman" w:cs="Times New Roman"/>
        </w:rPr>
        <w:t>индивидуальным,</w:t>
      </w:r>
      <w:r>
        <w:rPr>
          <w:rFonts w:ascii="Times New Roman" w:eastAsia="Liberation Serif" w:hAnsi="Times New Roman" w:cs="Times New Roman"/>
        </w:rPr>
        <w:t xml:space="preserve"> </w:t>
      </w:r>
      <w:r>
        <w:rPr>
          <w:rFonts w:ascii="Times New Roman" w:hAnsi="Times New Roman" w:cs="Times New Roman"/>
        </w:rPr>
        <w:t>психологическим</w:t>
      </w:r>
      <w:r>
        <w:rPr>
          <w:rFonts w:ascii="Times New Roman" w:eastAsia="Liberation Serif" w:hAnsi="Times New Roman" w:cs="Times New Roman"/>
        </w:rPr>
        <w:t xml:space="preserve"> </w:t>
      </w:r>
      <w:r>
        <w:rPr>
          <w:rFonts w:ascii="Times New Roman" w:hAnsi="Times New Roman" w:cs="Times New Roman"/>
        </w:rPr>
        <w:t>и</w:t>
      </w:r>
      <w:r>
        <w:rPr>
          <w:rFonts w:ascii="Times New Roman" w:eastAsia="Liberation Serif" w:hAnsi="Times New Roman" w:cs="Times New Roman"/>
        </w:rPr>
        <w:t xml:space="preserve"> </w:t>
      </w:r>
      <w:r>
        <w:rPr>
          <w:rFonts w:ascii="Times New Roman" w:hAnsi="Times New Roman" w:cs="Times New Roman"/>
        </w:rPr>
        <w:t>физиологическим</w:t>
      </w:r>
      <w:r>
        <w:rPr>
          <w:rFonts w:ascii="Times New Roman" w:eastAsia="Liberation Serif" w:hAnsi="Times New Roman" w:cs="Times New Roman"/>
        </w:rPr>
        <w:t xml:space="preserve"> </w:t>
      </w:r>
      <w:r>
        <w:rPr>
          <w:rFonts w:ascii="Times New Roman" w:hAnsi="Times New Roman" w:cs="Times New Roman"/>
        </w:rPr>
        <w:t>особенностям</w:t>
      </w:r>
      <w:r>
        <w:rPr>
          <w:rFonts w:ascii="Times New Roman" w:eastAsia="Liberation Serif" w:hAnsi="Times New Roman" w:cs="Times New Roman"/>
        </w:rPr>
        <w:t xml:space="preserve"> </w:t>
      </w:r>
      <w:r>
        <w:rPr>
          <w:rFonts w:ascii="Times New Roman" w:hAnsi="Times New Roman" w:cs="Times New Roman"/>
        </w:rPr>
        <w:t>детей;</w:t>
      </w:r>
    </w:p>
    <w:p w:rsidR="00B17D18" w:rsidRDefault="004703B5" w:rsidP="00265120">
      <w:pPr>
        <w:pStyle w:val="aa"/>
        <w:numPr>
          <w:ilvl w:val="0"/>
          <w:numId w:val="51"/>
        </w:numPr>
        <w:spacing w:after="0" w:line="240" w:lineRule="atLeast"/>
        <w:ind w:left="57" w:right="57" w:firstLine="709"/>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B17D18" w:rsidRDefault="004703B5" w:rsidP="00265120">
      <w:pPr>
        <w:pStyle w:val="aa"/>
        <w:numPr>
          <w:ilvl w:val="0"/>
          <w:numId w:val="51"/>
        </w:numPr>
        <w:spacing w:after="0" w:line="240" w:lineRule="atLeast"/>
        <w:ind w:left="57" w:right="57" w:firstLine="709"/>
      </w:pPr>
      <w: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17D18" w:rsidRDefault="00B17D18"/>
    <w:p w:rsidR="00B17D18" w:rsidRDefault="004703B5">
      <w:pPr>
        <w:pStyle w:val="aa"/>
        <w:spacing w:after="0" w:line="240" w:lineRule="atLeast"/>
        <w:ind w:left="57" w:right="57" w:firstLine="709"/>
        <w:rPr>
          <w:b/>
          <w:i/>
        </w:rPr>
      </w:pPr>
      <w:r>
        <w:rPr>
          <w:b/>
          <w:i/>
        </w:rPr>
        <w:t>Часть, формируемая участниками образовательных отношений:</w:t>
      </w:r>
    </w:p>
    <w:p w:rsidR="00B17D18" w:rsidRDefault="004703B5">
      <w:pPr>
        <w:shd w:val="clear" w:color="auto" w:fill="FFFFFF"/>
        <w:spacing w:line="240" w:lineRule="atLeast"/>
        <w:ind w:left="57" w:right="57" w:firstLine="709"/>
        <w:jc w:val="both"/>
      </w:pPr>
      <w:r>
        <w:rPr>
          <w:b/>
        </w:rPr>
        <w:t xml:space="preserve">Целью </w:t>
      </w:r>
      <w:r>
        <w:t>реализации содержания регионального компонента образования является воспитание гражданско-патриотических и духовно-нравственных чувств у детей 6-7 лет в условиях дошкольной общеобразовательной организации, с учетом специфики национальных и  социокультурных условий Алтайского края.</w:t>
      </w:r>
    </w:p>
    <w:p w:rsidR="00B17D18" w:rsidRDefault="004703B5">
      <w:pPr>
        <w:shd w:val="clear" w:color="auto" w:fill="FFFFFF"/>
        <w:spacing w:line="240" w:lineRule="atLeast"/>
        <w:ind w:left="57" w:right="57" w:firstLine="709"/>
        <w:jc w:val="both"/>
      </w:pPr>
      <w:r>
        <w:t xml:space="preserve">Осуществление цели предполагает решение целого комплекса </w:t>
      </w:r>
      <w:r>
        <w:rPr>
          <w:b/>
        </w:rPr>
        <w:t>задач:</w:t>
      </w:r>
      <w:r>
        <w:t xml:space="preserve"> </w:t>
      </w:r>
    </w:p>
    <w:p w:rsidR="00B17D18" w:rsidRDefault="004703B5" w:rsidP="00265120">
      <w:pPr>
        <w:pStyle w:val="ab"/>
        <w:numPr>
          <w:ilvl w:val="0"/>
          <w:numId w:val="3"/>
        </w:numPr>
        <w:shd w:val="clear" w:color="auto" w:fill="FFFFFF"/>
        <w:spacing w:line="240" w:lineRule="atLeast"/>
        <w:ind w:left="57" w:right="57" w:firstLine="709"/>
        <w:jc w:val="both"/>
      </w:pPr>
      <w:r>
        <w:t xml:space="preserve">формирование общих </w:t>
      </w:r>
      <w:r>
        <w:rPr>
          <w:rFonts w:eastAsia="Times New Roman"/>
        </w:rPr>
        <w:t>представлений о родном крае</w:t>
      </w:r>
      <w:r>
        <w:t xml:space="preserve"> через ознакомление с природно-климатическими, национально-культурными и историческими особенностями, символикой  села Петропавловское, Петропавловского района,  Алтайского края;</w:t>
      </w:r>
    </w:p>
    <w:p w:rsidR="00B17D18" w:rsidRDefault="004703B5" w:rsidP="00265120">
      <w:pPr>
        <w:pStyle w:val="ab"/>
        <w:numPr>
          <w:ilvl w:val="0"/>
          <w:numId w:val="3"/>
        </w:numPr>
        <w:shd w:val="clear" w:color="auto" w:fill="FFFFFF"/>
        <w:tabs>
          <w:tab w:val="left" w:pos="357"/>
        </w:tabs>
        <w:spacing w:line="240" w:lineRule="atLeast"/>
        <w:ind w:left="57" w:right="57" w:firstLine="709"/>
        <w:jc w:val="both"/>
      </w:pPr>
      <w:r>
        <w:t>формирование представлений о ценностно-смысловой взаимосвязи поколений людей проживающих на территории региона;</w:t>
      </w:r>
    </w:p>
    <w:p w:rsidR="00B17D18" w:rsidRDefault="004703B5" w:rsidP="00265120">
      <w:pPr>
        <w:pStyle w:val="ab"/>
        <w:numPr>
          <w:ilvl w:val="0"/>
          <w:numId w:val="3"/>
        </w:numPr>
        <w:shd w:val="clear" w:color="auto" w:fill="FFFFFF"/>
        <w:tabs>
          <w:tab w:val="left" w:pos="357"/>
          <w:tab w:val="left" w:pos="851"/>
        </w:tabs>
        <w:spacing w:line="240" w:lineRule="atLeast"/>
        <w:ind w:left="57" w:right="57" w:firstLine="709"/>
        <w:jc w:val="both"/>
      </w:pPr>
      <w:r>
        <w:t>развитие познавательного интереса и уважения к истории, традициям, культуре села Петропавловское, Петропавловского района, Алтайского края;</w:t>
      </w:r>
    </w:p>
    <w:p w:rsidR="00B17D18" w:rsidRDefault="004703B5" w:rsidP="00265120">
      <w:pPr>
        <w:pStyle w:val="ab"/>
        <w:numPr>
          <w:ilvl w:val="0"/>
          <w:numId w:val="3"/>
        </w:numPr>
        <w:shd w:val="clear" w:color="auto" w:fill="FFFFFF"/>
        <w:tabs>
          <w:tab w:val="left" w:pos="357"/>
          <w:tab w:val="left" w:pos="851"/>
        </w:tabs>
        <w:spacing w:line="240" w:lineRule="atLeast"/>
        <w:ind w:left="57" w:right="57" w:firstLine="709"/>
        <w:jc w:val="both"/>
        <w:rPr>
          <w:rStyle w:val="S3"/>
        </w:rPr>
      </w:pPr>
      <w:r>
        <w:t xml:space="preserve">формирование </w:t>
      </w:r>
      <w:r>
        <w:rPr>
          <w:rStyle w:val="S3"/>
        </w:rPr>
        <w:t>чувства патриотизма, гордости за своё село, район, край, людей проживающих в нем;</w:t>
      </w:r>
    </w:p>
    <w:p w:rsidR="00B17D18" w:rsidRDefault="004703B5" w:rsidP="00265120">
      <w:pPr>
        <w:pStyle w:val="ab"/>
        <w:numPr>
          <w:ilvl w:val="0"/>
          <w:numId w:val="3"/>
        </w:numPr>
        <w:shd w:val="clear" w:color="auto" w:fill="FFFFFF"/>
        <w:tabs>
          <w:tab w:val="left" w:pos="357"/>
          <w:tab w:val="left" w:pos="851"/>
        </w:tabs>
        <w:spacing w:line="240" w:lineRule="atLeast"/>
        <w:ind w:left="57" w:right="57" w:firstLine="709"/>
        <w:jc w:val="both"/>
        <w:rPr>
          <w:rStyle w:val="S3"/>
        </w:rPr>
      </w:pPr>
      <w:r>
        <w:t xml:space="preserve">развитие  эмоциональной отзывчивости, эмоционально-ценностного и бережного отношения </w:t>
      </w:r>
      <w:r>
        <w:rPr>
          <w:rStyle w:val="S3"/>
        </w:rPr>
        <w:t xml:space="preserve">к историческим и культурным событиям, предметам искусства, объектам природы малой Родины,  произведениям искусства местных авторов; </w:t>
      </w:r>
    </w:p>
    <w:p w:rsidR="00B17D18" w:rsidRDefault="004703B5">
      <w:pPr>
        <w:pStyle w:val="aa"/>
        <w:spacing w:after="0" w:line="240" w:lineRule="atLeast"/>
        <w:ind w:right="57"/>
      </w:pPr>
      <w:r>
        <w:t>формирование понимания того, что история региона неразрывно связана с историей России.</w:t>
      </w:r>
    </w:p>
    <w:p w:rsidR="00B17D18" w:rsidRDefault="00B17D18">
      <w:pPr>
        <w:pStyle w:val="aa"/>
        <w:spacing w:after="0" w:line="240" w:lineRule="atLeast"/>
        <w:ind w:right="57"/>
        <w:rPr>
          <w:rStyle w:val="3"/>
          <w:rFonts w:cs="Times New Roman"/>
          <w:bCs/>
          <w:color w:val="000000" w:themeColor="text1"/>
        </w:rPr>
      </w:pPr>
    </w:p>
    <w:p w:rsidR="00B17D18" w:rsidRDefault="00B17D18">
      <w:pPr>
        <w:pStyle w:val="aa"/>
        <w:spacing w:after="0" w:line="240" w:lineRule="atLeast"/>
        <w:ind w:right="57"/>
        <w:rPr>
          <w:rStyle w:val="3"/>
          <w:rFonts w:cs="Times New Roman"/>
          <w:bCs/>
          <w:color w:val="000000" w:themeColor="text1"/>
        </w:rPr>
      </w:pPr>
    </w:p>
    <w:p w:rsidR="00B17D18" w:rsidRDefault="004703B5">
      <w:pPr>
        <w:pStyle w:val="aa"/>
        <w:spacing w:after="0" w:line="240" w:lineRule="atLeast"/>
        <w:ind w:right="57"/>
        <w:rPr>
          <w:b/>
          <w:bCs/>
          <w:color w:val="000000" w:themeColor="text1"/>
        </w:rPr>
      </w:pPr>
      <w:r>
        <w:rPr>
          <w:rStyle w:val="3"/>
          <w:rFonts w:cs="Times New Roman"/>
          <w:bCs/>
          <w:color w:val="000000" w:themeColor="text1"/>
        </w:rPr>
        <w:t>1.1.2 Значимые для разработки и реализации программы характеристики</w:t>
      </w:r>
      <w:r>
        <w:rPr>
          <w:b/>
          <w:bCs/>
          <w:color w:val="000000" w:themeColor="text1"/>
        </w:rPr>
        <w:t>.</w:t>
      </w:r>
    </w:p>
    <w:p w:rsidR="00B17D18" w:rsidRDefault="00B17D18">
      <w:pPr>
        <w:pStyle w:val="aa"/>
        <w:spacing w:after="0" w:line="240" w:lineRule="atLeast"/>
        <w:ind w:left="720" w:right="57"/>
        <w:rPr>
          <w:b/>
          <w:bCs/>
          <w:color w:val="000000" w:themeColor="text1"/>
        </w:rPr>
      </w:pPr>
    </w:p>
    <w:p w:rsidR="00B17D18" w:rsidRDefault="004703B5">
      <w:pPr>
        <w:pStyle w:val="aa"/>
        <w:spacing w:after="0" w:line="240" w:lineRule="atLeast"/>
        <w:ind w:left="57" w:right="57" w:firstLine="709"/>
      </w:pPr>
      <w:r>
        <w:rPr>
          <w:b/>
        </w:rPr>
        <w:t>Основные участники реализации Программы</w:t>
      </w:r>
      <w:r>
        <w:rPr>
          <w:b/>
          <w:i/>
        </w:rPr>
        <w:t>:</w:t>
      </w:r>
      <w:r>
        <w:t xml:space="preserve"> педагоги, обучающиеся, родители (законные представители).</w:t>
      </w:r>
    </w:p>
    <w:p w:rsidR="00B17D18" w:rsidRDefault="004703B5">
      <w:pPr>
        <w:tabs>
          <w:tab w:val="left" w:pos="3116"/>
          <w:tab w:val="left" w:pos="3117"/>
        </w:tabs>
        <w:spacing w:line="292" w:lineRule="auto"/>
        <w:ind w:left="720" w:right="6007"/>
        <w:jc w:val="center"/>
        <w:rPr>
          <w:b/>
        </w:rPr>
      </w:pPr>
      <w:r>
        <w:rPr>
          <w:b/>
        </w:rPr>
        <w:t>Общие</w:t>
      </w:r>
      <w:r>
        <w:rPr>
          <w:b/>
          <w:spacing w:val="-11"/>
        </w:rPr>
        <w:t xml:space="preserve"> </w:t>
      </w:r>
      <w:r>
        <w:rPr>
          <w:b/>
        </w:rPr>
        <w:t>сведения</w:t>
      </w:r>
      <w:r>
        <w:rPr>
          <w:b/>
          <w:spacing w:val="-11"/>
        </w:rPr>
        <w:t xml:space="preserve"> </w:t>
      </w:r>
      <w:r>
        <w:rPr>
          <w:b/>
        </w:rPr>
        <w:t xml:space="preserve">о  группе </w:t>
      </w:r>
    </w:p>
    <w:p w:rsidR="00B17D18" w:rsidRDefault="004703B5">
      <w:pPr>
        <w:pStyle w:val="ab"/>
        <w:tabs>
          <w:tab w:val="left" w:pos="3116"/>
          <w:tab w:val="left" w:pos="3117"/>
        </w:tabs>
        <w:spacing w:line="292" w:lineRule="auto"/>
        <w:ind w:right="6007"/>
        <w:jc w:val="center"/>
        <w:rPr>
          <w:b/>
        </w:rPr>
      </w:pPr>
      <w:r>
        <w:rPr>
          <w:b/>
        </w:rPr>
        <w:t>Количество детей</w:t>
      </w:r>
    </w:p>
    <w:p w:rsidR="00B17D18" w:rsidRDefault="00B17D18">
      <w:pPr>
        <w:pStyle w:val="af"/>
        <w:jc w:val="both"/>
        <w:rPr>
          <w:rFonts w:ascii="Times New Roman" w:hAnsi="Times New Roman" w:cs="Times New Roman"/>
          <w:b/>
        </w:rPr>
      </w:pPr>
    </w:p>
    <w:tbl>
      <w:tblPr>
        <w:tblStyle w:val="TableNormal"/>
        <w:tblW w:w="84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126"/>
        <w:gridCol w:w="1843"/>
        <w:gridCol w:w="1833"/>
      </w:tblGrid>
      <w:tr w:rsidR="00B17D18">
        <w:trPr>
          <w:trHeight w:val="253"/>
        </w:trPr>
        <w:tc>
          <w:tcPr>
            <w:tcW w:w="2694" w:type="dxa"/>
          </w:tcPr>
          <w:p w:rsidR="00B17D18" w:rsidRDefault="004703B5">
            <w:pPr>
              <w:pStyle w:val="TableParagraph"/>
              <w:spacing w:before="1" w:line="233" w:lineRule="exact"/>
              <w:ind w:left="735" w:right="726"/>
              <w:jc w:val="both"/>
              <w:rPr>
                <w:b/>
                <w:sz w:val="24"/>
                <w:szCs w:val="24"/>
              </w:rPr>
            </w:pPr>
            <w:r>
              <w:rPr>
                <w:b/>
                <w:spacing w:val="-4"/>
                <w:sz w:val="24"/>
                <w:szCs w:val="24"/>
              </w:rPr>
              <w:t>Дата</w:t>
            </w:r>
          </w:p>
        </w:tc>
        <w:tc>
          <w:tcPr>
            <w:tcW w:w="2126" w:type="dxa"/>
          </w:tcPr>
          <w:p w:rsidR="00B17D18" w:rsidRDefault="004703B5">
            <w:pPr>
              <w:pStyle w:val="TableParagraph"/>
              <w:spacing w:before="1" w:line="233" w:lineRule="exact"/>
              <w:ind w:left="110"/>
              <w:jc w:val="both"/>
              <w:rPr>
                <w:b/>
                <w:sz w:val="24"/>
                <w:szCs w:val="24"/>
              </w:rPr>
            </w:pPr>
            <w:r>
              <w:rPr>
                <w:b/>
                <w:spacing w:val="-2"/>
                <w:sz w:val="24"/>
                <w:szCs w:val="24"/>
              </w:rPr>
              <w:t>Мальчиков</w:t>
            </w:r>
          </w:p>
        </w:tc>
        <w:tc>
          <w:tcPr>
            <w:tcW w:w="1843" w:type="dxa"/>
          </w:tcPr>
          <w:p w:rsidR="00B17D18" w:rsidRDefault="004703B5">
            <w:pPr>
              <w:pStyle w:val="TableParagraph"/>
              <w:spacing w:before="1" w:line="233" w:lineRule="exact"/>
              <w:ind w:left="110"/>
              <w:jc w:val="both"/>
              <w:rPr>
                <w:b/>
                <w:sz w:val="24"/>
                <w:szCs w:val="24"/>
              </w:rPr>
            </w:pPr>
            <w:r>
              <w:rPr>
                <w:b/>
                <w:spacing w:val="-2"/>
                <w:sz w:val="24"/>
                <w:szCs w:val="24"/>
              </w:rPr>
              <w:t>Девочек</w:t>
            </w:r>
          </w:p>
        </w:tc>
        <w:tc>
          <w:tcPr>
            <w:tcW w:w="1833" w:type="dxa"/>
          </w:tcPr>
          <w:p w:rsidR="00B17D18" w:rsidRDefault="004703B5">
            <w:pPr>
              <w:pStyle w:val="TableParagraph"/>
              <w:spacing w:before="1" w:line="233" w:lineRule="exact"/>
              <w:ind w:left="109"/>
              <w:jc w:val="both"/>
              <w:rPr>
                <w:b/>
                <w:sz w:val="24"/>
                <w:szCs w:val="24"/>
              </w:rPr>
            </w:pPr>
            <w:r>
              <w:rPr>
                <w:b/>
                <w:spacing w:val="-2"/>
                <w:sz w:val="24"/>
                <w:szCs w:val="24"/>
              </w:rPr>
              <w:t>Всего</w:t>
            </w:r>
          </w:p>
        </w:tc>
      </w:tr>
      <w:tr w:rsidR="00B17D18">
        <w:trPr>
          <w:trHeight w:val="249"/>
        </w:trPr>
        <w:tc>
          <w:tcPr>
            <w:tcW w:w="2694" w:type="dxa"/>
          </w:tcPr>
          <w:p w:rsidR="00B17D18" w:rsidRDefault="004703B5">
            <w:pPr>
              <w:pStyle w:val="TableParagraph"/>
              <w:spacing w:line="229" w:lineRule="exact"/>
              <w:ind w:left="745" w:right="726"/>
              <w:jc w:val="both"/>
              <w:rPr>
                <w:sz w:val="24"/>
                <w:szCs w:val="24"/>
              </w:rPr>
            </w:pPr>
            <w:r>
              <w:rPr>
                <w:spacing w:val="-2"/>
                <w:sz w:val="24"/>
                <w:szCs w:val="24"/>
              </w:rPr>
              <w:t>01.09.2023</w:t>
            </w:r>
          </w:p>
        </w:tc>
        <w:tc>
          <w:tcPr>
            <w:tcW w:w="2126" w:type="dxa"/>
          </w:tcPr>
          <w:p w:rsidR="00B17D18" w:rsidRDefault="004703B5">
            <w:pPr>
              <w:pStyle w:val="TableParagraph"/>
              <w:spacing w:line="229" w:lineRule="exact"/>
              <w:ind w:left="110"/>
              <w:jc w:val="both"/>
              <w:rPr>
                <w:sz w:val="24"/>
                <w:szCs w:val="24"/>
              </w:rPr>
            </w:pPr>
            <w:r>
              <w:rPr>
                <w:sz w:val="24"/>
                <w:szCs w:val="24"/>
              </w:rPr>
              <w:t>8</w:t>
            </w:r>
          </w:p>
        </w:tc>
        <w:tc>
          <w:tcPr>
            <w:tcW w:w="1843" w:type="dxa"/>
          </w:tcPr>
          <w:p w:rsidR="00B17D18" w:rsidRDefault="004703B5">
            <w:pPr>
              <w:pStyle w:val="TableParagraph"/>
              <w:spacing w:line="229" w:lineRule="exact"/>
              <w:ind w:left="110"/>
              <w:jc w:val="both"/>
              <w:rPr>
                <w:sz w:val="24"/>
                <w:szCs w:val="24"/>
              </w:rPr>
            </w:pPr>
            <w:r>
              <w:rPr>
                <w:sz w:val="24"/>
                <w:szCs w:val="24"/>
              </w:rPr>
              <w:t>17</w:t>
            </w:r>
          </w:p>
        </w:tc>
        <w:tc>
          <w:tcPr>
            <w:tcW w:w="1833" w:type="dxa"/>
          </w:tcPr>
          <w:p w:rsidR="00B17D18" w:rsidRDefault="004703B5">
            <w:pPr>
              <w:pStyle w:val="TableParagraph"/>
              <w:spacing w:line="229" w:lineRule="exact"/>
              <w:ind w:left="109"/>
              <w:jc w:val="both"/>
              <w:rPr>
                <w:sz w:val="24"/>
                <w:szCs w:val="24"/>
              </w:rPr>
            </w:pPr>
            <w:r>
              <w:rPr>
                <w:sz w:val="24"/>
                <w:szCs w:val="24"/>
              </w:rPr>
              <w:t>25</w:t>
            </w:r>
          </w:p>
        </w:tc>
      </w:tr>
      <w:tr w:rsidR="00B17D18">
        <w:trPr>
          <w:trHeight w:val="254"/>
        </w:trPr>
        <w:tc>
          <w:tcPr>
            <w:tcW w:w="2694" w:type="dxa"/>
          </w:tcPr>
          <w:p w:rsidR="00B17D18" w:rsidRDefault="00B17D18">
            <w:pPr>
              <w:pStyle w:val="TableParagraph"/>
              <w:jc w:val="both"/>
              <w:rPr>
                <w:sz w:val="24"/>
                <w:szCs w:val="24"/>
              </w:rPr>
            </w:pPr>
          </w:p>
        </w:tc>
        <w:tc>
          <w:tcPr>
            <w:tcW w:w="2126" w:type="dxa"/>
          </w:tcPr>
          <w:p w:rsidR="00B17D18" w:rsidRDefault="00B17D18">
            <w:pPr>
              <w:pStyle w:val="TableParagraph"/>
              <w:jc w:val="both"/>
              <w:rPr>
                <w:sz w:val="24"/>
                <w:szCs w:val="24"/>
              </w:rPr>
            </w:pPr>
          </w:p>
        </w:tc>
        <w:tc>
          <w:tcPr>
            <w:tcW w:w="1843" w:type="dxa"/>
          </w:tcPr>
          <w:p w:rsidR="00B17D18" w:rsidRDefault="00B17D18">
            <w:pPr>
              <w:pStyle w:val="TableParagraph"/>
              <w:jc w:val="both"/>
              <w:rPr>
                <w:sz w:val="24"/>
                <w:szCs w:val="24"/>
              </w:rPr>
            </w:pPr>
          </w:p>
        </w:tc>
        <w:tc>
          <w:tcPr>
            <w:tcW w:w="1833" w:type="dxa"/>
          </w:tcPr>
          <w:p w:rsidR="00B17D18" w:rsidRDefault="00B17D18">
            <w:pPr>
              <w:pStyle w:val="TableParagraph"/>
              <w:jc w:val="both"/>
              <w:rPr>
                <w:sz w:val="24"/>
                <w:szCs w:val="24"/>
              </w:rPr>
            </w:pPr>
          </w:p>
        </w:tc>
      </w:tr>
      <w:tr w:rsidR="00B17D18">
        <w:trPr>
          <w:trHeight w:val="254"/>
        </w:trPr>
        <w:tc>
          <w:tcPr>
            <w:tcW w:w="2694" w:type="dxa"/>
          </w:tcPr>
          <w:p w:rsidR="00B17D18" w:rsidRDefault="00B17D18">
            <w:pPr>
              <w:pStyle w:val="TableParagraph"/>
              <w:jc w:val="both"/>
              <w:rPr>
                <w:sz w:val="24"/>
                <w:szCs w:val="24"/>
              </w:rPr>
            </w:pPr>
          </w:p>
        </w:tc>
        <w:tc>
          <w:tcPr>
            <w:tcW w:w="2126" w:type="dxa"/>
          </w:tcPr>
          <w:p w:rsidR="00B17D18" w:rsidRDefault="00B17D18">
            <w:pPr>
              <w:pStyle w:val="TableParagraph"/>
              <w:jc w:val="both"/>
              <w:rPr>
                <w:sz w:val="24"/>
                <w:szCs w:val="24"/>
              </w:rPr>
            </w:pPr>
          </w:p>
        </w:tc>
        <w:tc>
          <w:tcPr>
            <w:tcW w:w="1843" w:type="dxa"/>
          </w:tcPr>
          <w:p w:rsidR="00B17D18" w:rsidRDefault="00B17D18">
            <w:pPr>
              <w:pStyle w:val="TableParagraph"/>
              <w:jc w:val="both"/>
              <w:rPr>
                <w:sz w:val="24"/>
                <w:szCs w:val="24"/>
              </w:rPr>
            </w:pPr>
          </w:p>
        </w:tc>
        <w:tc>
          <w:tcPr>
            <w:tcW w:w="1833" w:type="dxa"/>
          </w:tcPr>
          <w:p w:rsidR="00B17D18" w:rsidRDefault="00B17D18">
            <w:pPr>
              <w:pStyle w:val="TableParagraph"/>
              <w:jc w:val="both"/>
              <w:rPr>
                <w:sz w:val="24"/>
                <w:szCs w:val="24"/>
              </w:rPr>
            </w:pPr>
          </w:p>
        </w:tc>
      </w:tr>
      <w:tr w:rsidR="00B17D18">
        <w:trPr>
          <w:trHeight w:val="253"/>
        </w:trPr>
        <w:tc>
          <w:tcPr>
            <w:tcW w:w="2694" w:type="dxa"/>
          </w:tcPr>
          <w:p w:rsidR="00B17D18" w:rsidRDefault="00B17D18">
            <w:pPr>
              <w:pStyle w:val="TableParagraph"/>
              <w:jc w:val="both"/>
              <w:rPr>
                <w:sz w:val="24"/>
                <w:szCs w:val="24"/>
              </w:rPr>
            </w:pPr>
          </w:p>
        </w:tc>
        <w:tc>
          <w:tcPr>
            <w:tcW w:w="2126" w:type="dxa"/>
          </w:tcPr>
          <w:p w:rsidR="00B17D18" w:rsidRDefault="00B17D18">
            <w:pPr>
              <w:pStyle w:val="TableParagraph"/>
              <w:jc w:val="both"/>
              <w:rPr>
                <w:sz w:val="24"/>
                <w:szCs w:val="24"/>
              </w:rPr>
            </w:pPr>
          </w:p>
        </w:tc>
        <w:tc>
          <w:tcPr>
            <w:tcW w:w="1843" w:type="dxa"/>
          </w:tcPr>
          <w:p w:rsidR="00B17D18" w:rsidRDefault="00B17D18">
            <w:pPr>
              <w:pStyle w:val="TableParagraph"/>
              <w:jc w:val="both"/>
              <w:rPr>
                <w:sz w:val="24"/>
                <w:szCs w:val="24"/>
              </w:rPr>
            </w:pPr>
          </w:p>
        </w:tc>
        <w:tc>
          <w:tcPr>
            <w:tcW w:w="1833" w:type="dxa"/>
          </w:tcPr>
          <w:p w:rsidR="00B17D18" w:rsidRDefault="00B17D18">
            <w:pPr>
              <w:pStyle w:val="TableParagraph"/>
              <w:jc w:val="both"/>
              <w:rPr>
                <w:sz w:val="24"/>
                <w:szCs w:val="24"/>
              </w:rPr>
            </w:pPr>
          </w:p>
        </w:tc>
      </w:tr>
    </w:tbl>
    <w:p w:rsidR="00B17D18" w:rsidRDefault="00B17D18">
      <w:pPr>
        <w:pStyle w:val="af"/>
        <w:jc w:val="both"/>
        <w:rPr>
          <w:rFonts w:ascii="Times New Roman" w:hAnsi="Times New Roman" w:cs="Times New Roman"/>
          <w:b/>
        </w:rPr>
      </w:pPr>
    </w:p>
    <w:p w:rsidR="00B17D18" w:rsidRDefault="004703B5">
      <w:pPr>
        <w:spacing w:before="160"/>
        <w:ind w:left="1699"/>
        <w:jc w:val="both"/>
        <w:rPr>
          <w:b/>
        </w:rPr>
      </w:pPr>
      <w:r>
        <w:rPr>
          <w:b/>
        </w:rPr>
        <w:t>Распределение</w:t>
      </w:r>
      <w:r>
        <w:rPr>
          <w:b/>
          <w:spacing w:val="-3"/>
        </w:rPr>
        <w:t xml:space="preserve"> </w:t>
      </w:r>
      <w:r>
        <w:rPr>
          <w:b/>
        </w:rPr>
        <w:t>воспитанников</w:t>
      </w:r>
      <w:r>
        <w:rPr>
          <w:b/>
          <w:spacing w:val="-8"/>
        </w:rPr>
        <w:t xml:space="preserve"> </w:t>
      </w:r>
      <w:r>
        <w:rPr>
          <w:b/>
        </w:rPr>
        <w:t>по</w:t>
      </w:r>
      <w:r>
        <w:rPr>
          <w:b/>
          <w:spacing w:val="-6"/>
        </w:rPr>
        <w:t xml:space="preserve"> </w:t>
      </w:r>
      <w:r>
        <w:rPr>
          <w:b/>
        </w:rPr>
        <w:t>группам</w:t>
      </w:r>
      <w:r>
        <w:rPr>
          <w:b/>
          <w:spacing w:val="-4"/>
        </w:rPr>
        <w:t xml:space="preserve"> </w:t>
      </w:r>
      <w:r>
        <w:rPr>
          <w:b/>
          <w:spacing w:val="-2"/>
        </w:rPr>
        <w:t>здоровья</w:t>
      </w:r>
    </w:p>
    <w:p w:rsidR="00B17D18" w:rsidRDefault="00B17D18">
      <w:pPr>
        <w:pStyle w:val="af"/>
        <w:spacing w:before="3" w:after="1"/>
        <w:jc w:val="both"/>
        <w:rPr>
          <w:rFonts w:ascii="Times New Roman" w:hAnsi="Times New Roman" w:cs="Times New Roman"/>
          <w:b/>
        </w:rPr>
      </w:pPr>
    </w:p>
    <w:p w:rsidR="00B17D18" w:rsidRDefault="00B17D18">
      <w:pPr>
        <w:pStyle w:val="af"/>
        <w:spacing w:before="8"/>
        <w:jc w:val="both"/>
        <w:rPr>
          <w:rFonts w:ascii="Times New Roman" w:hAnsi="Times New Roman" w:cs="Times New Roman"/>
          <w:b/>
        </w:rPr>
      </w:pPr>
    </w:p>
    <w:tbl>
      <w:tblPr>
        <w:tblStyle w:val="TableNormal"/>
        <w:tblpPr w:leftFromText="187" w:rightFromText="187" w:vertAnchor="page" w:horzAnchor="margin" w:tblpY="7247"/>
        <w:tblOverlap w:val="never"/>
        <w:tblW w:w="8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843"/>
        <w:gridCol w:w="1559"/>
        <w:gridCol w:w="1843"/>
        <w:gridCol w:w="1559"/>
      </w:tblGrid>
      <w:tr w:rsidR="00761644" w:rsidTr="00761644">
        <w:trPr>
          <w:trHeight w:val="551"/>
        </w:trPr>
        <w:tc>
          <w:tcPr>
            <w:tcW w:w="1692" w:type="dxa"/>
          </w:tcPr>
          <w:p w:rsidR="00761644" w:rsidRDefault="00761644" w:rsidP="00761644">
            <w:pPr>
              <w:pStyle w:val="TableParagraph"/>
              <w:spacing w:before="0" w:line="267" w:lineRule="exact"/>
              <w:ind w:left="57"/>
              <w:jc w:val="both"/>
              <w:rPr>
                <w:sz w:val="24"/>
                <w:szCs w:val="24"/>
              </w:rPr>
            </w:pPr>
            <w:r>
              <w:rPr>
                <w:spacing w:val="-2"/>
                <w:sz w:val="24"/>
                <w:szCs w:val="24"/>
              </w:rPr>
              <w:t>Группа</w:t>
            </w:r>
          </w:p>
          <w:p w:rsidR="00761644" w:rsidRDefault="00761644" w:rsidP="00761644">
            <w:pPr>
              <w:pStyle w:val="TableParagraph"/>
              <w:spacing w:before="0" w:line="265" w:lineRule="exact"/>
              <w:ind w:left="57"/>
              <w:jc w:val="both"/>
              <w:rPr>
                <w:sz w:val="24"/>
                <w:szCs w:val="24"/>
              </w:rPr>
            </w:pPr>
            <w:r>
              <w:rPr>
                <w:spacing w:val="-2"/>
                <w:sz w:val="24"/>
                <w:szCs w:val="24"/>
              </w:rPr>
              <w:t>здоровья</w:t>
            </w:r>
          </w:p>
        </w:tc>
        <w:tc>
          <w:tcPr>
            <w:tcW w:w="1843" w:type="dxa"/>
          </w:tcPr>
          <w:p w:rsidR="00761644" w:rsidRDefault="00761644" w:rsidP="00761644">
            <w:pPr>
              <w:pStyle w:val="TableParagraph"/>
              <w:spacing w:before="0" w:line="268" w:lineRule="exact"/>
              <w:ind w:left="57"/>
              <w:jc w:val="both"/>
              <w:rPr>
                <w:sz w:val="24"/>
                <w:szCs w:val="24"/>
              </w:rPr>
            </w:pPr>
            <w:r>
              <w:rPr>
                <w:sz w:val="24"/>
                <w:szCs w:val="24"/>
              </w:rPr>
              <w:t>1</w:t>
            </w:r>
            <w:r>
              <w:rPr>
                <w:spacing w:val="2"/>
                <w:sz w:val="24"/>
                <w:szCs w:val="24"/>
              </w:rPr>
              <w:t xml:space="preserve"> </w:t>
            </w:r>
            <w:r>
              <w:rPr>
                <w:spacing w:val="-2"/>
                <w:sz w:val="24"/>
                <w:szCs w:val="24"/>
              </w:rPr>
              <w:t>группа</w:t>
            </w:r>
          </w:p>
        </w:tc>
        <w:tc>
          <w:tcPr>
            <w:tcW w:w="1559" w:type="dxa"/>
          </w:tcPr>
          <w:p w:rsidR="00761644" w:rsidRDefault="00761644" w:rsidP="00761644">
            <w:pPr>
              <w:pStyle w:val="TableParagraph"/>
              <w:spacing w:before="0" w:line="268" w:lineRule="exact"/>
              <w:ind w:left="57"/>
              <w:jc w:val="both"/>
              <w:rPr>
                <w:sz w:val="24"/>
                <w:szCs w:val="24"/>
              </w:rPr>
            </w:pPr>
            <w:r>
              <w:rPr>
                <w:sz w:val="24"/>
                <w:szCs w:val="24"/>
              </w:rPr>
              <w:t>2</w:t>
            </w:r>
            <w:r>
              <w:rPr>
                <w:spacing w:val="2"/>
                <w:sz w:val="24"/>
                <w:szCs w:val="24"/>
              </w:rPr>
              <w:t xml:space="preserve"> </w:t>
            </w:r>
            <w:r>
              <w:rPr>
                <w:spacing w:val="-2"/>
                <w:sz w:val="24"/>
                <w:szCs w:val="24"/>
              </w:rPr>
              <w:t>группа</w:t>
            </w:r>
          </w:p>
        </w:tc>
        <w:tc>
          <w:tcPr>
            <w:tcW w:w="1843" w:type="dxa"/>
          </w:tcPr>
          <w:p w:rsidR="00761644" w:rsidRDefault="00761644" w:rsidP="00761644">
            <w:pPr>
              <w:pStyle w:val="TableParagraph"/>
              <w:spacing w:before="0" w:line="268" w:lineRule="exact"/>
              <w:ind w:left="57"/>
              <w:jc w:val="both"/>
              <w:rPr>
                <w:sz w:val="24"/>
                <w:szCs w:val="24"/>
              </w:rPr>
            </w:pPr>
            <w:r>
              <w:rPr>
                <w:sz w:val="24"/>
                <w:szCs w:val="24"/>
              </w:rPr>
              <w:t>3</w:t>
            </w:r>
            <w:r>
              <w:rPr>
                <w:spacing w:val="2"/>
                <w:sz w:val="24"/>
                <w:szCs w:val="24"/>
              </w:rPr>
              <w:t xml:space="preserve"> </w:t>
            </w:r>
            <w:r>
              <w:rPr>
                <w:spacing w:val="-2"/>
                <w:sz w:val="24"/>
                <w:szCs w:val="24"/>
              </w:rPr>
              <w:t>группа</w:t>
            </w:r>
          </w:p>
        </w:tc>
        <w:tc>
          <w:tcPr>
            <w:tcW w:w="1559" w:type="dxa"/>
          </w:tcPr>
          <w:p w:rsidR="00761644" w:rsidRDefault="00761644" w:rsidP="00761644">
            <w:pPr>
              <w:pStyle w:val="TableParagraph"/>
              <w:spacing w:before="0" w:line="268" w:lineRule="exact"/>
              <w:ind w:left="57"/>
              <w:jc w:val="both"/>
              <w:rPr>
                <w:sz w:val="24"/>
                <w:szCs w:val="24"/>
              </w:rPr>
            </w:pPr>
            <w:r>
              <w:rPr>
                <w:sz w:val="24"/>
                <w:szCs w:val="24"/>
              </w:rPr>
              <w:t>4</w:t>
            </w:r>
            <w:r>
              <w:rPr>
                <w:spacing w:val="2"/>
                <w:sz w:val="24"/>
                <w:szCs w:val="24"/>
              </w:rPr>
              <w:t xml:space="preserve"> </w:t>
            </w:r>
            <w:r>
              <w:rPr>
                <w:spacing w:val="-2"/>
                <w:sz w:val="24"/>
                <w:szCs w:val="24"/>
              </w:rPr>
              <w:t>группа</w:t>
            </w:r>
          </w:p>
        </w:tc>
      </w:tr>
      <w:tr w:rsidR="00761644" w:rsidTr="00761644">
        <w:trPr>
          <w:trHeight w:val="552"/>
        </w:trPr>
        <w:tc>
          <w:tcPr>
            <w:tcW w:w="1692" w:type="dxa"/>
          </w:tcPr>
          <w:p w:rsidR="00761644" w:rsidRDefault="00761644" w:rsidP="00761644">
            <w:pPr>
              <w:pStyle w:val="TableParagraph"/>
              <w:spacing w:before="0" w:line="267" w:lineRule="exact"/>
              <w:ind w:left="57"/>
              <w:jc w:val="both"/>
              <w:rPr>
                <w:sz w:val="24"/>
                <w:szCs w:val="24"/>
              </w:rPr>
            </w:pPr>
            <w:r>
              <w:rPr>
                <w:spacing w:val="-2"/>
                <w:sz w:val="24"/>
                <w:szCs w:val="24"/>
              </w:rPr>
              <w:t>Количество</w:t>
            </w:r>
          </w:p>
          <w:p w:rsidR="00761644" w:rsidRDefault="00761644" w:rsidP="00761644">
            <w:pPr>
              <w:pStyle w:val="TableParagraph"/>
              <w:spacing w:before="0" w:line="265" w:lineRule="exact"/>
              <w:ind w:left="57"/>
              <w:jc w:val="both"/>
              <w:rPr>
                <w:sz w:val="24"/>
                <w:szCs w:val="24"/>
              </w:rPr>
            </w:pPr>
            <w:r>
              <w:rPr>
                <w:spacing w:val="-4"/>
                <w:sz w:val="24"/>
                <w:szCs w:val="24"/>
              </w:rPr>
              <w:t>детей</w:t>
            </w:r>
          </w:p>
        </w:tc>
        <w:tc>
          <w:tcPr>
            <w:tcW w:w="1843" w:type="dxa"/>
          </w:tcPr>
          <w:p w:rsidR="00761644" w:rsidRDefault="00761644" w:rsidP="00761644">
            <w:pPr>
              <w:pStyle w:val="TableParagraph"/>
              <w:spacing w:before="0" w:line="268" w:lineRule="exact"/>
              <w:ind w:left="57"/>
              <w:jc w:val="both"/>
              <w:rPr>
                <w:sz w:val="24"/>
                <w:szCs w:val="24"/>
              </w:rPr>
            </w:pPr>
            <w:r>
              <w:rPr>
                <w:sz w:val="24"/>
                <w:szCs w:val="24"/>
              </w:rPr>
              <w:t>17</w:t>
            </w:r>
          </w:p>
        </w:tc>
        <w:tc>
          <w:tcPr>
            <w:tcW w:w="1559" w:type="dxa"/>
          </w:tcPr>
          <w:p w:rsidR="00761644" w:rsidRDefault="00761644" w:rsidP="00761644">
            <w:pPr>
              <w:pStyle w:val="TableParagraph"/>
              <w:spacing w:before="0" w:line="268" w:lineRule="exact"/>
              <w:ind w:left="57"/>
              <w:jc w:val="both"/>
              <w:rPr>
                <w:sz w:val="24"/>
                <w:szCs w:val="24"/>
              </w:rPr>
            </w:pPr>
            <w:r>
              <w:rPr>
                <w:sz w:val="24"/>
                <w:szCs w:val="24"/>
              </w:rPr>
              <w:t>7</w:t>
            </w:r>
          </w:p>
        </w:tc>
        <w:tc>
          <w:tcPr>
            <w:tcW w:w="1843" w:type="dxa"/>
          </w:tcPr>
          <w:p w:rsidR="00761644" w:rsidRDefault="00761644" w:rsidP="00761644">
            <w:pPr>
              <w:pStyle w:val="TableParagraph"/>
              <w:spacing w:before="0" w:line="268" w:lineRule="exact"/>
              <w:ind w:left="57"/>
              <w:jc w:val="both"/>
              <w:rPr>
                <w:sz w:val="24"/>
                <w:szCs w:val="24"/>
              </w:rPr>
            </w:pPr>
            <w:r>
              <w:rPr>
                <w:sz w:val="24"/>
                <w:szCs w:val="24"/>
              </w:rPr>
              <w:t>0</w:t>
            </w:r>
          </w:p>
        </w:tc>
        <w:tc>
          <w:tcPr>
            <w:tcW w:w="1559" w:type="dxa"/>
          </w:tcPr>
          <w:p w:rsidR="00761644" w:rsidRDefault="00761644" w:rsidP="00761644">
            <w:pPr>
              <w:pStyle w:val="TableParagraph"/>
              <w:spacing w:before="0"/>
              <w:ind w:left="57"/>
              <w:jc w:val="both"/>
              <w:rPr>
                <w:sz w:val="24"/>
                <w:szCs w:val="24"/>
              </w:rPr>
            </w:pPr>
            <w:r>
              <w:rPr>
                <w:sz w:val="24"/>
                <w:szCs w:val="24"/>
              </w:rPr>
              <w:t>1</w:t>
            </w:r>
          </w:p>
        </w:tc>
      </w:tr>
    </w:tbl>
    <w:p w:rsidR="00761644" w:rsidRDefault="00761644">
      <w:pPr>
        <w:ind w:left="1699"/>
        <w:jc w:val="both"/>
        <w:rPr>
          <w:b/>
        </w:rPr>
      </w:pPr>
    </w:p>
    <w:p w:rsidR="00761644" w:rsidRDefault="00761644">
      <w:pPr>
        <w:ind w:left="1699"/>
        <w:jc w:val="both"/>
        <w:rPr>
          <w:b/>
        </w:rPr>
      </w:pPr>
    </w:p>
    <w:p w:rsidR="00761644" w:rsidRDefault="00761644">
      <w:pPr>
        <w:ind w:left="1699"/>
        <w:jc w:val="both"/>
        <w:rPr>
          <w:b/>
        </w:rPr>
      </w:pPr>
    </w:p>
    <w:p w:rsidR="00761644" w:rsidRDefault="00761644">
      <w:pPr>
        <w:ind w:left="1699"/>
        <w:jc w:val="both"/>
        <w:rPr>
          <w:b/>
        </w:rPr>
      </w:pPr>
    </w:p>
    <w:p w:rsidR="00761644" w:rsidRDefault="00761644">
      <w:pPr>
        <w:ind w:left="1699"/>
        <w:jc w:val="both"/>
        <w:rPr>
          <w:b/>
        </w:rPr>
      </w:pPr>
    </w:p>
    <w:p w:rsidR="00B17D18" w:rsidRDefault="004703B5">
      <w:pPr>
        <w:ind w:left="1699"/>
        <w:jc w:val="both"/>
        <w:rPr>
          <w:b/>
          <w:spacing w:val="-2"/>
        </w:rPr>
      </w:pPr>
      <w:r>
        <w:rPr>
          <w:b/>
        </w:rPr>
        <w:t>Листок</w:t>
      </w:r>
      <w:r>
        <w:rPr>
          <w:b/>
          <w:spacing w:val="-7"/>
        </w:rPr>
        <w:t xml:space="preserve"> </w:t>
      </w:r>
      <w:r>
        <w:rPr>
          <w:b/>
        </w:rPr>
        <w:t>здоровья</w:t>
      </w:r>
      <w:r>
        <w:rPr>
          <w:b/>
          <w:spacing w:val="-9"/>
        </w:rPr>
        <w:t xml:space="preserve"> </w:t>
      </w:r>
      <w:r>
        <w:rPr>
          <w:b/>
          <w:spacing w:val="-2"/>
        </w:rPr>
        <w:t>воспитанников</w:t>
      </w:r>
    </w:p>
    <w:p w:rsidR="00761644" w:rsidRDefault="00761644">
      <w:pPr>
        <w:ind w:left="1699"/>
        <w:jc w:val="both"/>
        <w:rPr>
          <w:b/>
          <w:spacing w:val="-2"/>
        </w:rPr>
      </w:pPr>
    </w:p>
    <w:p w:rsidR="00761644" w:rsidRDefault="00761644">
      <w:pPr>
        <w:ind w:left="1699"/>
        <w:jc w:val="both"/>
        <w:rPr>
          <w:b/>
          <w:spacing w:val="-2"/>
        </w:rPr>
      </w:pPr>
    </w:p>
    <w:p w:rsidR="00B17D18" w:rsidRDefault="00B17D18">
      <w:pPr>
        <w:ind w:left="1699"/>
        <w:jc w:val="both"/>
        <w:rPr>
          <w:b/>
          <w:spacing w:val="-2"/>
        </w:rPr>
      </w:pPr>
    </w:p>
    <w:tbl>
      <w:tblPr>
        <w:tblW w:w="910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88"/>
        <w:gridCol w:w="993"/>
        <w:gridCol w:w="1134"/>
        <w:gridCol w:w="1275"/>
        <w:gridCol w:w="709"/>
        <w:gridCol w:w="709"/>
        <w:gridCol w:w="942"/>
        <w:gridCol w:w="730"/>
        <w:gridCol w:w="29"/>
        <w:gridCol w:w="567"/>
      </w:tblGrid>
      <w:tr w:rsidR="00B17D18">
        <w:tc>
          <w:tcPr>
            <w:tcW w:w="426" w:type="dxa"/>
            <w:vMerge w:val="restart"/>
          </w:tcPr>
          <w:p w:rsidR="00B17D18" w:rsidRDefault="004703B5">
            <w:pPr>
              <w:jc w:val="both"/>
            </w:pPr>
            <w:r>
              <w:t>№ п/п</w:t>
            </w:r>
          </w:p>
        </w:tc>
        <w:tc>
          <w:tcPr>
            <w:tcW w:w="1588" w:type="dxa"/>
            <w:vMerge w:val="restart"/>
          </w:tcPr>
          <w:p w:rsidR="00B17D18" w:rsidRDefault="004703B5">
            <w:pPr>
              <w:jc w:val="both"/>
            </w:pPr>
            <w:r>
              <w:t>Ф.И. ребенка</w:t>
            </w:r>
          </w:p>
        </w:tc>
        <w:tc>
          <w:tcPr>
            <w:tcW w:w="993" w:type="dxa"/>
            <w:vMerge w:val="restart"/>
          </w:tcPr>
          <w:p w:rsidR="00B17D18" w:rsidRDefault="004703B5">
            <w:pPr>
              <w:jc w:val="both"/>
            </w:pPr>
            <w:r>
              <w:t>Группа здоровья</w:t>
            </w:r>
          </w:p>
        </w:tc>
        <w:tc>
          <w:tcPr>
            <w:tcW w:w="1134" w:type="dxa"/>
            <w:vMerge w:val="restart"/>
          </w:tcPr>
          <w:p w:rsidR="00B17D18" w:rsidRDefault="004703B5">
            <w:pPr>
              <w:jc w:val="both"/>
            </w:pPr>
            <w:r>
              <w:t>Основ-й диагноз</w:t>
            </w:r>
          </w:p>
        </w:tc>
        <w:tc>
          <w:tcPr>
            <w:tcW w:w="1275" w:type="dxa"/>
            <w:vMerge w:val="restart"/>
          </w:tcPr>
          <w:p w:rsidR="00B17D18" w:rsidRDefault="004703B5">
            <w:pPr>
              <w:jc w:val="both"/>
            </w:pPr>
            <w:r>
              <w:t>Физкультурная группа</w:t>
            </w:r>
          </w:p>
          <w:p w:rsidR="00B17D18" w:rsidRDefault="004703B5">
            <w:pPr>
              <w:jc w:val="both"/>
            </w:pPr>
            <w:r>
              <w:t>(осн. или подготовит.)</w:t>
            </w:r>
          </w:p>
        </w:tc>
        <w:tc>
          <w:tcPr>
            <w:tcW w:w="3119" w:type="dxa"/>
            <w:gridSpan w:val="5"/>
          </w:tcPr>
          <w:p w:rsidR="00B17D18" w:rsidRDefault="004703B5">
            <w:pPr>
              <w:jc w:val="both"/>
            </w:pPr>
            <w:r>
              <w:t>Антропометрия</w:t>
            </w:r>
          </w:p>
        </w:tc>
        <w:tc>
          <w:tcPr>
            <w:tcW w:w="567" w:type="dxa"/>
          </w:tcPr>
          <w:p w:rsidR="00B17D18" w:rsidRDefault="004703B5">
            <w:pPr>
              <w:jc w:val="both"/>
            </w:pPr>
            <w:r>
              <w:t>Группа</w:t>
            </w:r>
          </w:p>
          <w:p w:rsidR="00B17D18" w:rsidRDefault="004703B5">
            <w:pPr>
              <w:jc w:val="both"/>
            </w:pPr>
            <w:r>
              <w:t>мебели</w:t>
            </w:r>
          </w:p>
        </w:tc>
      </w:tr>
      <w:tr w:rsidR="00B17D18">
        <w:tc>
          <w:tcPr>
            <w:tcW w:w="426" w:type="dxa"/>
            <w:vMerge/>
          </w:tcPr>
          <w:p w:rsidR="00B17D18" w:rsidRDefault="00B17D18">
            <w:pPr>
              <w:jc w:val="both"/>
            </w:pPr>
          </w:p>
        </w:tc>
        <w:tc>
          <w:tcPr>
            <w:tcW w:w="1588" w:type="dxa"/>
            <w:vMerge/>
          </w:tcPr>
          <w:p w:rsidR="00B17D18" w:rsidRDefault="00B17D18">
            <w:pPr>
              <w:jc w:val="both"/>
            </w:pPr>
          </w:p>
        </w:tc>
        <w:tc>
          <w:tcPr>
            <w:tcW w:w="993" w:type="dxa"/>
            <w:vMerge/>
          </w:tcPr>
          <w:p w:rsidR="00B17D18" w:rsidRDefault="00B17D18">
            <w:pPr>
              <w:jc w:val="both"/>
            </w:pPr>
          </w:p>
        </w:tc>
        <w:tc>
          <w:tcPr>
            <w:tcW w:w="1134" w:type="dxa"/>
            <w:vMerge/>
          </w:tcPr>
          <w:p w:rsidR="00B17D18" w:rsidRDefault="00B17D18">
            <w:pPr>
              <w:jc w:val="both"/>
            </w:pPr>
          </w:p>
        </w:tc>
        <w:tc>
          <w:tcPr>
            <w:tcW w:w="1275" w:type="dxa"/>
            <w:vMerge/>
          </w:tcPr>
          <w:p w:rsidR="00B17D18" w:rsidRDefault="00B17D18">
            <w:pPr>
              <w:jc w:val="both"/>
            </w:pPr>
          </w:p>
        </w:tc>
        <w:tc>
          <w:tcPr>
            <w:tcW w:w="1418" w:type="dxa"/>
            <w:gridSpan w:val="2"/>
          </w:tcPr>
          <w:p w:rsidR="00B17D18" w:rsidRDefault="004703B5">
            <w:pPr>
              <w:jc w:val="both"/>
            </w:pPr>
            <w:r>
              <w:t>Начало года</w:t>
            </w:r>
          </w:p>
        </w:tc>
        <w:tc>
          <w:tcPr>
            <w:tcW w:w="1672" w:type="dxa"/>
            <w:gridSpan w:val="2"/>
          </w:tcPr>
          <w:p w:rsidR="00B17D18" w:rsidRDefault="004703B5">
            <w:pPr>
              <w:jc w:val="both"/>
            </w:pPr>
            <w:r>
              <w:t>Конец года</w:t>
            </w:r>
          </w:p>
        </w:tc>
        <w:tc>
          <w:tcPr>
            <w:tcW w:w="596" w:type="dxa"/>
            <w:gridSpan w:val="2"/>
          </w:tcPr>
          <w:p w:rsidR="00B17D18" w:rsidRDefault="00B17D18">
            <w:pPr>
              <w:jc w:val="both"/>
            </w:pPr>
          </w:p>
        </w:tc>
      </w:tr>
      <w:tr w:rsidR="00B17D18">
        <w:tc>
          <w:tcPr>
            <w:tcW w:w="426" w:type="dxa"/>
          </w:tcPr>
          <w:p w:rsidR="00B17D18" w:rsidRDefault="00B17D18">
            <w:pPr>
              <w:jc w:val="both"/>
            </w:pPr>
          </w:p>
        </w:tc>
        <w:tc>
          <w:tcPr>
            <w:tcW w:w="1588" w:type="dxa"/>
          </w:tcPr>
          <w:p w:rsidR="00B17D18" w:rsidRDefault="00B17D18">
            <w:pPr>
              <w:jc w:val="both"/>
            </w:pPr>
          </w:p>
        </w:tc>
        <w:tc>
          <w:tcPr>
            <w:tcW w:w="993" w:type="dxa"/>
          </w:tcPr>
          <w:p w:rsidR="00B17D18" w:rsidRDefault="00B17D18">
            <w:pPr>
              <w:jc w:val="both"/>
            </w:pPr>
          </w:p>
        </w:tc>
        <w:tc>
          <w:tcPr>
            <w:tcW w:w="1134" w:type="dxa"/>
          </w:tcPr>
          <w:p w:rsidR="00B17D18" w:rsidRDefault="00B17D18">
            <w:pPr>
              <w:jc w:val="both"/>
            </w:pPr>
          </w:p>
        </w:tc>
        <w:tc>
          <w:tcPr>
            <w:tcW w:w="1275" w:type="dxa"/>
          </w:tcPr>
          <w:p w:rsidR="00B17D18" w:rsidRDefault="00B17D18">
            <w:pPr>
              <w:jc w:val="both"/>
            </w:pPr>
          </w:p>
        </w:tc>
        <w:tc>
          <w:tcPr>
            <w:tcW w:w="709" w:type="dxa"/>
          </w:tcPr>
          <w:p w:rsidR="00B17D18" w:rsidRDefault="004703B5">
            <w:pPr>
              <w:jc w:val="both"/>
            </w:pPr>
            <w:r>
              <w:t>Рост</w:t>
            </w:r>
          </w:p>
        </w:tc>
        <w:tc>
          <w:tcPr>
            <w:tcW w:w="709" w:type="dxa"/>
          </w:tcPr>
          <w:p w:rsidR="00B17D18" w:rsidRDefault="004703B5">
            <w:pPr>
              <w:jc w:val="both"/>
            </w:pPr>
            <w:r>
              <w:t>Вес</w:t>
            </w:r>
          </w:p>
        </w:tc>
        <w:tc>
          <w:tcPr>
            <w:tcW w:w="942" w:type="dxa"/>
          </w:tcPr>
          <w:p w:rsidR="00B17D18" w:rsidRDefault="004703B5">
            <w:pPr>
              <w:jc w:val="both"/>
            </w:pPr>
            <w:r>
              <w:t>Рост</w:t>
            </w:r>
          </w:p>
        </w:tc>
        <w:tc>
          <w:tcPr>
            <w:tcW w:w="730" w:type="dxa"/>
          </w:tcPr>
          <w:p w:rsidR="00B17D18" w:rsidRDefault="004703B5">
            <w:pPr>
              <w:jc w:val="both"/>
            </w:pPr>
            <w:r>
              <w:t>Вес</w:t>
            </w:r>
          </w:p>
        </w:tc>
        <w:tc>
          <w:tcPr>
            <w:tcW w:w="596" w:type="dxa"/>
            <w:gridSpan w:val="2"/>
          </w:tcPr>
          <w:p w:rsidR="00B17D18" w:rsidRDefault="00B17D18">
            <w:pPr>
              <w:jc w:val="both"/>
            </w:pPr>
          </w:p>
        </w:tc>
      </w:tr>
      <w:tr w:rsidR="00B17D18">
        <w:tc>
          <w:tcPr>
            <w:tcW w:w="426" w:type="dxa"/>
          </w:tcPr>
          <w:p w:rsidR="00B17D18" w:rsidRDefault="00B17D18" w:rsidP="00265120">
            <w:pPr>
              <w:numPr>
                <w:ilvl w:val="0"/>
                <w:numId w:val="3"/>
              </w:numPr>
              <w:jc w:val="both"/>
            </w:pPr>
          </w:p>
        </w:tc>
        <w:tc>
          <w:tcPr>
            <w:tcW w:w="1588" w:type="dxa"/>
          </w:tcPr>
          <w:p w:rsidR="00B17D18" w:rsidRDefault="004703B5">
            <w:pPr>
              <w:jc w:val="both"/>
            </w:pPr>
            <w:r>
              <w:t xml:space="preserve"> </w:t>
            </w:r>
          </w:p>
        </w:tc>
        <w:tc>
          <w:tcPr>
            <w:tcW w:w="993" w:type="dxa"/>
          </w:tcPr>
          <w:p w:rsidR="00B17D18" w:rsidRDefault="00B17D18">
            <w:pPr>
              <w:jc w:val="both"/>
              <w:rPr>
                <w:color w:val="000000"/>
                <w:lang w:val="en-US"/>
              </w:rPr>
            </w:pPr>
          </w:p>
        </w:tc>
        <w:tc>
          <w:tcPr>
            <w:tcW w:w="1134" w:type="dxa"/>
          </w:tcPr>
          <w:p w:rsidR="00B17D18" w:rsidRDefault="00B17D18">
            <w:pPr>
              <w:jc w:val="both"/>
            </w:pPr>
          </w:p>
        </w:tc>
        <w:tc>
          <w:tcPr>
            <w:tcW w:w="1275" w:type="dxa"/>
          </w:tcPr>
          <w:p w:rsidR="00B17D18" w:rsidRDefault="00B17D18">
            <w:pPr>
              <w:jc w:val="both"/>
            </w:pPr>
          </w:p>
        </w:tc>
        <w:tc>
          <w:tcPr>
            <w:tcW w:w="709" w:type="dxa"/>
          </w:tcPr>
          <w:p w:rsidR="00B17D18" w:rsidRDefault="00B17D18">
            <w:pPr>
              <w:jc w:val="both"/>
            </w:pPr>
          </w:p>
        </w:tc>
        <w:tc>
          <w:tcPr>
            <w:tcW w:w="709" w:type="dxa"/>
          </w:tcPr>
          <w:p w:rsidR="00B17D18" w:rsidRDefault="00B17D18">
            <w:pPr>
              <w:jc w:val="both"/>
            </w:pPr>
          </w:p>
        </w:tc>
        <w:tc>
          <w:tcPr>
            <w:tcW w:w="942" w:type="dxa"/>
          </w:tcPr>
          <w:p w:rsidR="00B17D18" w:rsidRDefault="00B17D18">
            <w:pPr>
              <w:jc w:val="both"/>
            </w:pPr>
          </w:p>
        </w:tc>
        <w:tc>
          <w:tcPr>
            <w:tcW w:w="730" w:type="dxa"/>
          </w:tcPr>
          <w:p w:rsidR="00B17D18" w:rsidRDefault="00B17D18">
            <w:pPr>
              <w:jc w:val="both"/>
            </w:pPr>
          </w:p>
        </w:tc>
        <w:tc>
          <w:tcPr>
            <w:tcW w:w="596" w:type="dxa"/>
            <w:gridSpan w:val="2"/>
          </w:tcPr>
          <w:p w:rsidR="00B17D18" w:rsidRDefault="00B17D18">
            <w:pPr>
              <w:jc w:val="both"/>
            </w:pPr>
          </w:p>
        </w:tc>
      </w:tr>
      <w:tr w:rsidR="00B17D18">
        <w:tc>
          <w:tcPr>
            <w:tcW w:w="426" w:type="dxa"/>
          </w:tcPr>
          <w:p w:rsidR="00B17D18" w:rsidRDefault="00B17D18" w:rsidP="00265120">
            <w:pPr>
              <w:numPr>
                <w:ilvl w:val="0"/>
                <w:numId w:val="3"/>
              </w:numPr>
              <w:jc w:val="both"/>
            </w:pPr>
          </w:p>
        </w:tc>
        <w:tc>
          <w:tcPr>
            <w:tcW w:w="1588" w:type="dxa"/>
          </w:tcPr>
          <w:p w:rsidR="00B17D18" w:rsidRDefault="00B17D18">
            <w:pPr>
              <w:jc w:val="both"/>
            </w:pPr>
          </w:p>
        </w:tc>
        <w:tc>
          <w:tcPr>
            <w:tcW w:w="993" w:type="dxa"/>
          </w:tcPr>
          <w:p w:rsidR="00B17D18" w:rsidRDefault="00B17D18">
            <w:pPr>
              <w:jc w:val="both"/>
              <w:rPr>
                <w:color w:val="000000"/>
                <w:lang w:val="en-US"/>
              </w:rPr>
            </w:pPr>
          </w:p>
        </w:tc>
        <w:tc>
          <w:tcPr>
            <w:tcW w:w="1134" w:type="dxa"/>
          </w:tcPr>
          <w:p w:rsidR="00B17D18" w:rsidRDefault="00B17D18">
            <w:pPr>
              <w:jc w:val="both"/>
            </w:pPr>
          </w:p>
        </w:tc>
        <w:tc>
          <w:tcPr>
            <w:tcW w:w="1275" w:type="dxa"/>
          </w:tcPr>
          <w:p w:rsidR="00B17D18" w:rsidRDefault="00B17D18">
            <w:pPr>
              <w:jc w:val="both"/>
            </w:pPr>
          </w:p>
        </w:tc>
        <w:tc>
          <w:tcPr>
            <w:tcW w:w="709" w:type="dxa"/>
          </w:tcPr>
          <w:p w:rsidR="00B17D18" w:rsidRDefault="00B17D18">
            <w:pPr>
              <w:jc w:val="both"/>
            </w:pPr>
          </w:p>
        </w:tc>
        <w:tc>
          <w:tcPr>
            <w:tcW w:w="709" w:type="dxa"/>
          </w:tcPr>
          <w:p w:rsidR="00B17D18" w:rsidRDefault="00B17D18">
            <w:pPr>
              <w:jc w:val="both"/>
            </w:pPr>
          </w:p>
        </w:tc>
        <w:tc>
          <w:tcPr>
            <w:tcW w:w="942" w:type="dxa"/>
          </w:tcPr>
          <w:p w:rsidR="00B17D18" w:rsidRDefault="00B17D18">
            <w:pPr>
              <w:jc w:val="both"/>
            </w:pPr>
          </w:p>
        </w:tc>
        <w:tc>
          <w:tcPr>
            <w:tcW w:w="730" w:type="dxa"/>
          </w:tcPr>
          <w:p w:rsidR="00B17D18" w:rsidRDefault="00B17D18">
            <w:pPr>
              <w:jc w:val="both"/>
            </w:pPr>
          </w:p>
        </w:tc>
        <w:tc>
          <w:tcPr>
            <w:tcW w:w="596" w:type="dxa"/>
            <w:gridSpan w:val="2"/>
          </w:tcPr>
          <w:p w:rsidR="00B17D18" w:rsidRDefault="00B17D18">
            <w:pPr>
              <w:jc w:val="both"/>
            </w:pPr>
          </w:p>
        </w:tc>
      </w:tr>
    </w:tbl>
    <w:p w:rsidR="00B17D18" w:rsidRDefault="00B17D18">
      <w:pPr>
        <w:pStyle w:val="ab"/>
        <w:shd w:val="clear" w:color="auto" w:fill="FFFFFF"/>
        <w:tabs>
          <w:tab w:val="left" w:pos="357"/>
          <w:tab w:val="left" w:pos="851"/>
        </w:tabs>
        <w:spacing w:line="240" w:lineRule="atLeast"/>
        <w:ind w:left="57" w:right="57"/>
        <w:jc w:val="both"/>
      </w:pPr>
    </w:p>
    <w:p w:rsidR="00B17D18" w:rsidRDefault="004703B5">
      <w:pPr>
        <w:pStyle w:val="31"/>
        <w:tabs>
          <w:tab w:val="left" w:pos="3116"/>
          <w:tab w:val="left" w:pos="3117"/>
        </w:tabs>
        <w:spacing w:before="90"/>
        <w:jc w:val="both"/>
        <w:rPr>
          <w:rFonts w:cs="Times New Roman"/>
          <w:bCs/>
          <w:color w:val="000000" w:themeColor="text1"/>
        </w:rPr>
      </w:pPr>
      <w:r>
        <w:rPr>
          <w:rFonts w:cs="Times New Roman"/>
          <w:bCs/>
          <w:color w:val="000000" w:themeColor="text1"/>
        </w:rPr>
        <w:t>Индивидуальные</w:t>
      </w:r>
      <w:r>
        <w:rPr>
          <w:rFonts w:cs="Times New Roman"/>
          <w:bCs/>
          <w:color w:val="000000" w:themeColor="text1"/>
          <w:spacing w:val="-5"/>
        </w:rPr>
        <w:t xml:space="preserve"> </w:t>
      </w:r>
      <w:r>
        <w:rPr>
          <w:rFonts w:cs="Times New Roman"/>
          <w:bCs/>
          <w:color w:val="000000" w:themeColor="text1"/>
        </w:rPr>
        <w:t>особенности</w:t>
      </w:r>
      <w:r>
        <w:rPr>
          <w:rFonts w:cs="Times New Roman"/>
          <w:bCs/>
          <w:color w:val="000000" w:themeColor="text1"/>
          <w:spacing w:val="1"/>
        </w:rPr>
        <w:t xml:space="preserve"> </w:t>
      </w:r>
      <w:r>
        <w:rPr>
          <w:rFonts w:cs="Times New Roman"/>
          <w:bCs/>
          <w:color w:val="000000" w:themeColor="text1"/>
        </w:rPr>
        <w:t>контингента</w:t>
      </w:r>
      <w:r>
        <w:rPr>
          <w:rFonts w:cs="Times New Roman"/>
          <w:bCs/>
          <w:color w:val="000000" w:themeColor="text1"/>
          <w:spacing w:val="-11"/>
        </w:rPr>
        <w:t xml:space="preserve"> </w:t>
      </w:r>
      <w:r>
        <w:rPr>
          <w:rFonts w:cs="Times New Roman"/>
          <w:bCs/>
          <w:color w:val="000000" w:themeColor="text1"/>
        </w:rPr>
        <w:t>детей</w:t>
      </w:r>
      <w:r>
        <w:rPr>
          <w:rFonts w:cs="Times New Roman"/>
          <w:bCs/>
          <w:color w:val="000000" w:themeColor="text1"/>
          <w:spacing w:val="-2"/>
        </w:rPr>
        <w:t xml:space="preserve"> </w:t>
      </w:r>
      <w:r>
        <w:rPr>
          <w:rFonts w:cs="Times New Roman"/>
          <w:bCs/>
          <w:color w:val="000000" w:themeColor="text1"/>
        </w:rPr>
        <w:t>данной</w:t>
      </w:r>
      <w:r>
        <w:rPr>
          <w:rFonts w:cs="Times New Roman"/>
          <w:bCs/>
          <w:color w:val="000000" w:themeColor="text1"/>
          <w:spacing w:val="-5"/>
        </w:rPr>
        <w:t xml:space="preserve"> </w:t>
      </w:r>
      <w:r>
        <w:rPr>
          <w:rFonts w:cs="Times New Roman"/>
          <w:bCs/>
          <w:color w:val="000000" w:themeColor="text1"/>
          <w:spacing w:val="-2"/>
        </w:rPr>
        <w:t>группы</w:t>
      </w:r>
    </w:p>
    <w:p w:rsidR="00B17D18" w:rsidRDefault="00B17D18">
      <w:pPr>
        <w:jc w:val="both"/>
      </w:pPr>
    </w:p>
    <w:p w:rsidR="00B17D18" w:rsidRDefault="00B17D18">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128"/>
        <w:gridCol w:w="1884"/>
        <w:gridCol w:w="2086"/>
        <w:gridCol w:w="2126"/>
      </w:tblGrid>
      <w:tr w:rsidR="00B17D18">
        <w:tc>
          <w:tcPr>
            <w:tcW w:w="560" w:type="dxa"/>
          </w:tcPr>
          <w:p w:rsidR="00B17D18" w:rsidRDefault="004703B5">
            <w:pPr>
              <w:jc w:val="both"/>
              <w:rPr>
                <w:b/>
              </w:rPr>
            </w:pPr>
            <w:r>
              <w:rPr>
                <w:b/>
              </w:rPr>
              <w:t>№ п/п</w:t>
            </w:r>
          </w:p>
        </w:tc>
        <w:tc>
          <w:tcPr>
            <w:tcW w:w="2128" w:type="dxa"/>
          </w:tcPr>
          <w:p w:rsidR="00B17D18" w:rsidRDefault="004703B5">
            <w:pPr>
              <w:jc w:val="both"/>
              <w:rPr>
                <w:b/>
              </w:rPr>
            </w:pPr>
            <w:r>
              <w:rPr>
                <w:b/>
              </w:rPr>
              <w:t>Ф.И.О.</w:t>
            </w:r>
          </w:p>
        </w:tc>
        <w:tc>
          <w:tcPr>
            <w:tcW w:w="1884" w:type="dxa"/>
          </w:tcPr>
          <w:p w:rsidR="00B17D18" w:rsidRDefault="004703B5">
            <w:pPr>
              <w:jc w:val="both"/>
              <w:rPr>
                <w:b/>
              </w:rPr>
            </w:pPr>
            <w:r>
              <w:t>Характеристики   темперамента</w:t>
            </w:r>
          </w:p>
        </w:tc>
        <w:tc>
          <w:tcPr>
            <w:tcW w:w="2086" w:type="dxa"/>
          </w:tcPr>
          <w:p w:rsidR="00B17D18" w:rsidRDefault="004703B5">
            <w:pPr>
              <w:jc w:val="both"/>
              <w:rPr>
                <w:b/>
              </w:rPr>
            </w:pPr>
            <w:r>
              <w:rPr>
                <w:b/>
              </w:rPr>
              <w:t xml:space="preserve">Особенности </w:t>
            </w:r>
            <w:r>
              <w:t>нервно-психического и эмоционального развития</w:t>
            </w:r>
          </w:p>
        </w:tc>
        <w:tc>
          <w:tcPr>
            <w:tcW w:w="2126" w:type="dxa"/>
          </w:tcPr>
          <w:p w:rsidR="00B17D18" w:rsidRDefault="004703B5">
            <w:pPr>
              <w:jc w:val="both"/>
              <w:rPr>
                <w:b/>
              </w:rPr>
            </w:pPr>
            <w:r>
              <w:t>способности</w:t>
            </w:r>
          </w:p>
        </w:tc>
      </w:tr>
      <w:tr w:rsidR="00B17D18">
        <w:tc>
          <w:tcPr>
            <w:tcW w:w="560" w:type="dxa"/>
          </w:tcPr>
          <w:p w:rsidR="00B17D18" w:rsidRDefault="00B17D18" w:rsidP="00265120">
            <w:pPr>
              <w:numPr>
                <w:ilvl w:val="0"/>
                <w:numId w:val="52"/>
              </w:numPr>
              <w:jc w:val="both"/>
            </w:pPr>
          </w:p>
        </w:tc>
        <w:tc>
          <w:tcPr>
            <w:tcW w:w="2128" w:type="dxa"/>
          </w:tcPr>
          <w:p w:rsidR="00B17D18" w:rsidRDefault="00B17D18">
            <w:pPr>
              <w:jc w:val="both"/>
            </w:pPr>
          </w:p>
        </w:tc>
        <w:tc>
          <w:tcPr>
            <w:tcW w:w="1884" w:type="dxa"/>
          </w:tcPr>
          <w:p w:rsidR="00B17D18" w:rsidRDefault="00B17D18">
            <w:pPr>
              <w:jc w:val="both"/>
              <w:rPr>
                <w:bCs/>
                <w:i/>
                <w:color w:val="000000"/>
              </w:rPr>
            </w:pPr>
          </w:p>
        </w:tc>
        <w:tc>
          <w:tcPr>
            <w:tcW w:w="2086" w:type="dxa"/>
          </w:tcPr>
          <w:p w:rsidR="00B17D18" w:rsidRDefault="00B17D18">
            <w:pPr>
              <w:jc w:val="both"/>
              <w:rPr>
                <w:bCs/>
                <w:color w:val="000000"/>
              </w:rPr>
            </w:pPr>
          </w:p>
        </w:tc>
        <w:tc>
          <w:tcPr>
            <w:tcW w:w="2126" w:type="dxa"/>
          </w:tcPr>
          <w:p w:rsidR="00B17D18" w:rsidRDefault="00B17D18">
            <w:pPr>
              <w:jc w:val="both"/>
              <w:rPr>
                <w:i/>
                <w:color w:val="000000"/>
              </w:rPr>
            </w:pPr>
          </w:p>
        </w:tc>
      </w:tr>
      <w:tr w:rsidR="00B17D18">
        <w:tc>
          <w:tcPr>
            <w:tcW w:w="560" w:type="dxa"/>
          </w:tcPr>
          <w:p w:rsidR="00B17D18" w:rsidRDefault="00B17D18" w:rsidP="00265120">
            <w:pPr>
              <w:numPr>
                <w:ilvl w:val="0"/>
                <w:numId w:val="52"/>
              </w:numPr>
              <w:jc w:val="both"/>
            </w:pPr>
          </w:p>
        </w:tc>
        <w:tc>
          <w:tcPr>
            <w:tcW w:w="2128" w:type="dxa"/>
          </w:tcPr>
          <w:p w:rsidR="00B17D18" w:rsidRDefault="00B17D18">
            <w:pPr>
              <w:jc w:val="both"/>
            </w:pPr>
          </w:p>
        </w:tc>
        <w:tc>
          <w:tcPr>
            <w:tcW w:w="1884" w:type="dxa"/>
          </w:tcPr>
          <w:p w:rsidR="00B17D18" w:rsidRDefault="00B17D18">
            <w:pPr>
              <w:jc w:val="both"/>
              <w:rPr>
                <w:bCs/>
                <w:i/>
                <w:color w:val="000000"/>
              </w:rPr>
            </w:pPr>
          </w:p>
        </w:tc>
        <w:tc>
          <w:tcPr>
            <w:tcW w:w="2086" w:type="dxa"/>
          </w:tcPr>
          <w:p w:rsidR="00B17D18" w:rsidRDefault="00B17D18">
            <w:pPr>
              <w:jc w:val="both"/>
              <w:rPr>
                <w:bCs/>
                <w:color w:val="000000"/>
              </w:rPr>
            </w:pPr>
          </w:p>
        </w:tc>
        <w:tc>
          <w:tcPr>
            <w:tcW w:w="2126" w:type="dxa"/>
          </w:tcPr>
          <w:p w:rsidR="00B17D18" w:rsidRDefault="00B17D18">
            <w:pPr>
              <w:jc w:val="both"/>
              <w:rPr>
                <w:i/>
                <w:color w:val="000000"/>
              </w:rPr>
            </w:pPr>
          </w:p>
        </w:tc>
      </w:tr>
    </w:tbl>
    <w:p w:rsidR="00B17D18" w:rsidRDefault="00B17D18">
      <w:pPr>
        <w:pStyle w:val="21"/>
        <w:jc w:val="both"/>
        <w:rPr>
          <w:rFonts w:cs="Times New Roman"/>
          <w:color w:val="000000" w:themeColor="text1"/>
          <w:szCs w:val="24"/>
        </w:rPr>
      </w:pPr>
    </w:p>
    <w:p w:rsidR="00B17D18" w:rsidRDefault="004703B5">
      <w:pPr>
        <w:pStyle w:val="21"/>
        <w:jc w:val="center"/>
        <w:rPr>
          <w:rFonts w:cs="Times New Roman"/>
          <w:color w:val="000000" w:themeColor="text1"/>
          <w:szCs w:val="24"/>
        </w:rPr>
      </w:pPr>
      <w:r>
        <w:rPr>
          <w:rFonts w:cs="Times New Roman"/>
          <w:color w:val="000000" w:themeColor="text1"/>
          <w:szCs w:val="24"/>
        </w:rPr>
        <w:t xml:space="preserve">Общие сведения о контингенте родителей </w:t>
      </w:r>
    </w:p>
    <w:p w:rsidR="00B17D18" w:rsidRDefault="004703B5">
      <w:pPr>
        <w:pStyle w:val="af3"/>
        <w:spacing w:before="100" w:after="100" w:line="240" w:lineRule="auto"/>
        <w:jc w:val="center"/>
        <w:rPr>
          <w:rFonts w:ascii="Times New Roman" w:eastAsia="Times New Roman" w:hAnsi="Times New Roman"/>
          <w:b/>
          <w:color w:val="auto"/>
        </w:rPr>
      </w:pPr>
      <w:r>
        <w:rPr>
          <w:rFonts w:ascii="Times New Roman" w:eastAsia="Times New Roman" w:hAnsi="Times New Roman"/>
          <w:b/>
          <w:color w:val="auto"/>
        </w:rPr>
        <w:t>Социальный паспорт семей</w:t>
      </w:r>
    </w:p>
    <w:tbl>
      <w:tblPr>
        <w:tblW w:w="853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1902"/>
        <w:gridCol w:w="2268"/>
      </w:tblGrid>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b/>
                <w:color w:val="auto"/>
              </w:rPr>
            </w:pPr>
            <w:r>
              <w:rPr>
                <w:rFonts w:ascii="Times New Roman" w:eastAsia="Times New Roman" w:hAnsi="Times New Roman"/>
                <w:b/>
                <w:color w:val="auto"/>
              </w:rPr>
              <w:t>Характеристика</w:t>
            </w:r>
          </w:p>
        </w:tc>
        <w:tc>
          <w:tcPr>
            <w:tcW w:w="1902" w:type="dxa"/>
          </w:tcPr>
          <w:p w:rsidR="00B17D18" w:rsidRDefault="004703B5">
            <w:pPr>
              <w:pStyle w:val="af3"/>
              <w:spacing w:before="100" w:after="100" w:line="240" w:lineRule="auto"/>
              <w:ind w:left="284"/>
              <w:rPr>
                <w:rFonts w:ascii="Times New Roman" w:eastAsia="Times New Roman" w:hAnsi="Times New Roman"/>
                <w:b/>
                <w:color w:val="auto"/>
              </w:rPr>
            </w:pPr>
            <w:r>
              <w:rPr>
                <w:rFonts w:ascii="Times New Roman" w:eastAsia="Times New Roman" w:hAnsi="Times New Roman"/>
                <w:b/>
                <w:color w:val="auto"/>
              </w:rPr>
              <w:t xml:space="preserve">Количество </w:t>
            </w:r>
          </w:p>
        </w:tc>
        <w:tc>
          <w:tcPr>
            <w:tcW w:w="2268" w:type="dxa"/>
          </w:tcPr>
          <w:p w:rsidR="00B17D18" w:rsidRDefault="004703B5">
            <w:pPr>
              <w:pStyle w:val="af3"/>
              <w:spacing w:before="100" w:after="100" w:line="240" w:lineRule="auto"/>
              <w:ind w:left="284"/>
              <w:rPr>
                <w:rFonts w:ascii="Times New Roman" w:eastAsia="Times New Roman" w:hAnsi="Times New Roman"/>
                <w:b/>
                <w:color w:val="auto"/>
              </w:rPr>
            </w:pPr>
            <w:r>
              <w:rPr>
                <w:rFonts w:ascii="Times New Roman" w:eastAsia="Times New Roman" w:hAnsi="Times New Roman"/>
                <w:b/>
                <w:color w:val="auto"/>
              </w:rPr>
              <w:t>%</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Всего семей</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24</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100%</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Полных семей</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24</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96,2%</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Неполных семей</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1</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3,8%</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Семей с 1 ребенком</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6</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23%</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Семей с 2 детьми</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14</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54%</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Многодетных</w:t>
            </w:r>
          </w:p>
        </w:tc>
        <w:tc>
          <w:tcPr>
            <w:tcW w:w="1902" w:type="dxa"/>
          </w:tcPr>
          <w:p w:rsidR="00B17D18" w:rsidRDefault="004703B5">
            <w:pPr>
              <w:pStyle w:val="af3"/>
              <w:spacing w:before="100" w:after="100" w:line="240" w:lineRule="auto"/>
              <w:jc w:val="center"/>
              <w:rPr>
                <w:rFonts w:ascii="Times New Roman" w:eastAsia="Times New Roman" w:hAnsi="Times New Roman"/>
              </w:rPr>
            </w:pPr>
            <w:r>
              <w:rPr>
                <w:rFonts w:ascii="Times New Roman" w:eastAsia="Times New Roman" w:hAnsi="Times New Roman"/>
              </w:rPr>
              <w:t>6</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23%</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 xml:space="preserve">Малообеспеченных </w:t>
            </w:r>
            <w:r>
              <w:rPr>
                <w:rFonts w:ascii="Times New Roman" w:eastAsia="Times New Roman" w:hAnsi="Times New Roman"/>
                <w:i/>
                <w:color w:val="0070C0"/>
              </w:rPr>
              <w:t>(получающих) детское пособие)</w:t>
            </w:r>
          </w:p>
        </w:tc>
        <w:tc>
          <w:tcPr>
            <w:tcW w:w="1902" w:type="dxa"/>
          </w:tcPr>
          <w:p w:rsidR="00B17D18" w:rsidRDefault="004703B5">
            <w:pPr>
              <w:pStyle w:val="af3"/>
              <w:spacing w:before="100" w:after="100" w:line="240" w:lineRule="auto"/>
              <w:rPr>
                <w:rFonts w:ascii="Times New Roman" w:eastAsia="Times New Roman" w:hAnsi="Times New Roman"/>
              </w:rPr>
            </w:pPr>
            <w:r>
              <w:rPr>
                <w:rFonts w:ascii="Times New Roman" w:eastAsia="Times New Roman" w:hAnsi="Times New Roman"/>
              </w:rPr>
              <w:t xml:space="preserve">     8</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w:t>
            </w:r>
          </w:p>
        </w:tc>
      </w:tr>
      <w:tr w:rsidR="00B17D18">
        <w:trPr>
          <w:trHeight w:val="1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Родителей с высшим образованием</w:t>
            </w:r>
          </w:p>
          <w:p w:rsidR="00B17D18" w:rsidRDefault="004703B5">
            <w:pPr>
              <w:pStyle w:val="af3"/>
              <w:spacing w:before="100" w:after="100" w:line="240" w:lineRule="auto"/>
              <w:ind w:left="284"/>
              <w:rPr>
                <w:rFonts w:ascii="Times New Roman" w:eastAsia="Times New Roman" w:hAnsi="Times New Roman"/>
                <w:i/>
                <w:color w:val="0070C0"/>
              </w:rPr>
            </w:pPr>
            <w:r>
              <w:rPr>
                <w:rFonts w:ascii="Times New Roman" w:eastAsia="Times New Roman" w:hAnsi="Times New Roman"/>
                <w:i/>
                <w:color w:val="0070C0"/>
              </w:rPr>
              <w:t>(ВУЗ)</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18</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35,4%</w:t>
            </w:r>
          </w:p>
        </w:tc>
      </w:tr>
      <w:tr w:rsidR="00B17D18">
        <w:trPr>
          <w:trHeight w:val="1231"/>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Родителей со средне-профессиональным образованием</w:t>
            </w:r>
          </w:p>
          <w:p w:rsidR="00B17D18" w:rsidRDefault="004703B5">
            <w:pPr>
              <w:pStyle w:val="af3"/>
              <w:spacing w:before="100" w:after="100" w:line="240" w:lineRule="auto"/>
              <w:ind w:left="284"/>
              <w:rPr>
                <w:rFonts w:ascii="Times New Roman" w:eastAsia="Times New Roman" w:hAnsi="Times New Roman"/>
                <w:color w:val="0070C0"/>
              </w:rPr>
            </w:pPr>
            <w:r>
              <w:rPr>
                <w:rFonts w:ascii="Times New Roman" w:eastAsia="Times New Roman" w:hAnsi="Times New Roman"/>
                <w:color w:val="0070C0"/>
              </w:rPr>
              <w:t>(Колледж/училище/течникум)</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24</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47%</w:t>
            </w:r>
          </w:p>
        </w:tc>
      </w:tr>
      <w:tr w:rsidR="00B17D18">
        <w:trPr>
          <w:trHeight w:val="124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Родителей со средним образованием</w:t>
            </w:r>
          </w:p>
          <w:p w:rsidR="00B17D18" w:rsidRDefault="004703B5">
            <w:pPr>
              <w:pStyle w:val="af3"/>
              <w:spacing w:before="100" w:after="100" w:line="240" w:lineRule="auto"/>
              <w:ind w:left="284"/>
              <w:rPr>
                <w:rFonts w:ascii="Times New Roman" w:eastAsia="Times New Roman" w:hAnsi="Times New Roman"/>
                <w:color w:val="0070C0"/>
              </w:rPr>
            </w:pPr>
            <w:r>
              <w:rPr>
                <w:rFonts w:ascii="Times New Roman" w:eastAsia="Times New Roman" w:hAnsi="Times New Roman"/>
                <w:color w:val="0070C0"/>
              </w:rPr>
              <w:t>(школа)</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6</w:t>
            </w:r>
          </w:p>
        </w:tc>
        <w:tc>
          <w:tcPr>
            <w:tcW w:w="2268"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17,6%</w:t>
            </w:r>
          </w:p>
        </w:tc>
      </w:tr>
      <w:tr w:rsidR="00B17D18">
        <w:trPr>
          <w:trHeight w:val="471"/>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Работающих родителей</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34</w:t>
            </w:r>
          </w:p>
        </w:tc>
        <w:tc>
          <w:tcPr>
            <w:tcW w:w="2268" w:type="dxa"/>
          </w:tcPr>
          <w:p w:rsidR="00B17D18" w:rsidRDefault="004703B5">
            <w:pPr>
              <w:pStyle w:val="af3"/>
              <w:spacing w:before="100" w:after="100" w:line="240" w:lineRule="auto"/>
              <w:jc w:val="center"/>
              <w:rPr>
                <w:rFonts w:ascii="Times New Roman" w:eastAsia="Times New Roman" w:hAnsi="Times New Roman"/>
              </w:rPr>
            </w:pPr>
            <w:r>
              <w:rPr>
                <w:rFonts w:ascii="Times New Roman" w:eastAsia="Times New Roman" w:hAnsi="Times New Roman"/>
              </w:rPr>
              <w:t>69%</w:t>
            </w:r>
          </w:p>
        </w:tc>
      </w:tr>
      <w:tr w:rsidR="00B17D18">
        <w:trPr>
          <w:trHeight w:val="760"/>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 xml:space="preserve">Безработных родителей </w:t>
            </w:r>
            <w:r>
              <w:rPr>
                <w:rFonts w:ascii="Times New Roman" w:eastAsia="Times New Roman" w:hAnsi="Times New Roman"/>
                <w:i/>
                <w:color w:val="0070C0"/>
              </w:rPr>
              <w:t>(стоят в центре занятости на учете)</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0</w:t>
            </w:r>
          </w:p>
        </w:tc>
        <w:tc>
          <w:tcPr>
            <w:tcW w:w="2268" w:type="dxa"/>
          </w:tcPr>
          <w:p w:rsidR="00B17D18" w:rsidRDefault="00B17D18">
            <w:pPr>
              <w:pStyle w:val="af3"/>
              <w:spacing w:before="100" w:after="100" w:line="240" w:lineRule="auto"/>
              <w:ind w:left="284"/>
              <w:jc w:val="center"/>
              <w:rPr>
                <w:rFonts w:ascii="Times New Roman" w:eastAsia="Times New Roman" w:hAnsi="Times New Roman"/>
              </w:rPr>
            </w:pPr>
          </w:p>
        </w:tc>
      </w:tr>
      <w:tr w:rsidR="00B17D18">
        <w:trPr>
          <w:trHeight w:val="471"/>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Родители – домохозяины(йки)</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11</w:t>
            </w:r>
          </w:p>
        </w:tc>
        <w:tc>
          <w:tcPr>
            <w:tcW w:w="2268" w:type="dxa"/>
          </w:tcPr>
          <w:p w:rsidR="00B17D18" w:rsidRDefault="004703B5">
            <w:pPr>
              <w:pStyle w:val="af3"/>
              <w:spacing w:before="100" w:after="100" w:line="240" w:lineRule="auto"/>
              <w:jc w:val="center"/>
              <w:rPr>
                <w:rFonts w:ascii="Times New Roman" w:eastAsia="Times New Roman" w:hAnsi="Times New Roman"/>
              </w:rPr>
            </w:pPr>
            <w:r>
              <w:rPr>
                <w:rFonts w:ascii="Times New Roman" w:eastAsia="Times New Roman" w:hAnsi="Times New Roman"/>
              </w:rPr>
              <w:t>23%</w:t>
            </w:r>
          </w:p>
        </w:tc>
      </w:tr>
      <w:tr w:rsidR="00B17D18">
        <w:trPr>
          <w:trHeight w:val="486"/>
        </w:trPr>
        <w:tc>
          <w:tcPr>
            <w:tcW w:w="4364"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Родители - предприниматели</w:t>
            </w:r>
          </w:p>
        </w:tc>
        <w:tc>
          <w:tcPr>
            <w:tcW w:w="1902" w:type="dxa"/>
          </w:tcPr>
          <w:p w:rsidR="00B17D18" w:rsidRDefault="004703B5">
            <w:pPr>
              <w:pStyle w:val="af3"/>
              <w:spacing w:before="100" w:after="100" w:line="240" w:lineRule="auto"/>
              <w:ind w:left="284"/>
              <w:rPr>
                <w:rFonts w:ascii="Times New Roman" w:eastAsia="Times New Roman" w:hAnsi="Times New Roman"/>
              </w:rPr>
            </w:pPr>
            <w:r>
              <w:rPr>
                <w:rFonts w:ascii="Times New Roman" w:eastAsia="Times New Roman" w:hAnsi="Times New Roman"/>
              </w:rPr>
              <w:t>4</w:t>
            </w:r>
          </w:p>
        </w:tc>
        <w:tc>
          <w:tcPr>
            <w:tcW w:w="2268" w:type="dxa"/>
          </w:tcPr>
          <w:p w:rsidR="00B17D18" w:rsidRDefault="004703B5">
            <w:pPr>
              <w:pStyle w:val="af3"/>
              <w:spacing w:before="100" w:after="100" w:line="240" w:lineRule="auto"/>
              <w:ind w:left="284"/>
              <w:jc w:val="center"/>
              <w:rPr>
                <w:rFonts w:ascii="Times New Roman" w:eastAsia="Times New Roman" w:hAnsi="Times New Roman"/>
              </w:rPr>
            </w:pPr>
            <w:r>
              <w:rPr>
                <w:rFonts w:ascii="Times New Roman" w:eastAsia="Times New Roman" w:hAnsi="Times New Roman"/>
              </w:rPr>
              <w:t>8%</w:t>
            </w:r>
          </w:p>
        </w:tc>
      </w:tr>
    </w:tbl>
    <w:p w:rsidR="00B17D18" w:rsidRDefault="00B17D18">
      <w:pPr>
        <w:pStyle w:val="af3"/>
        <w:spacing w:before="100" w:after="100" w:line="240" w:lineRule="auto"/>
        <w:rPr>
          <w:rFonts w:ascii="Times New Roman" w:eastAsia="Times New Roman" w:hAnsi="Times New Roman"/>
          <w:b/>
          <w:color w:val="auto"/>
        </w:rPr>
      </w:pPr>
    </w:p>
    <w:p w:rsidR="00B17D18" w:rsidRDefault="00B17D18">
      <w:pPr>
        <w:spacing w:line="96" w:lineRule="exact"/>
        <w:rPr>
          <w:rFonts w:eastAsia="Times New Roman"/>
          <w:color w:val="000000" w:themeColor="text1"/>
        </w:rPr>
      </w:pPr>
    </w:p>
    <w:p w:rsidR="00B17D18" w:rsidRDefault="004703B5">
      <w:pPr>
        <w:spacing w:line="0" w:lineRule="atLeast"/>
        <w:ind w:left="120"/>
        <w:rPr>
          <w:rFonts w:eastAsia="Times New Roman"/>
          <w:b/>
          <w:color w:val="000000" w:themeColor="text1"/>
        </w:rPr>
      </w:pPr>
      <w:r>
        <w:rPr>
          <w:rFonts w:eastAsia="Times New Roman"/>
          <w:b/>
          <w:color w:val="000000" w:themeColor="text1"/>
        </w:rPr>
        <w:t>Национально – культурные особенности семей воспитанников:</w:t>
      </w:r>
    </w:p>
    <w:p w:rsidR="00B17D18" w:rsidRDefault="00B17D18">
      <w:pPr>
        <w:spacing w:line="94" w:lineRule="exact"/>
        <w:rPr>
          <w:rFonts w:eastAsia="Times New Roman"/>
          <w:color w:val="7030A0"/>
        </w:rPr>
      </w:pPr>
    </w:p>
    <w:p w:rsidR="00B17D18" w:rsidRDefault="004703B5">
      <w:pPr>
        <w:spacing w:line="0" w:lineRule="atLeast"/>
        <w:rPr>
          <w:rFonts w:eastAsia="Times New Roman"/>
        </w:rPr>
      </w:pPr>
      <w:r>
        <w:rPr>
          <w:rFonts w:eastAsia="Times New Roman"/>
        </w:rPr>
        <w:t>Этнический состав воспитанников группы: русские – дети из русскоязычных семей</w:t>
      </w:r>
    </w:p>
    <w:p w:rsidR="00B17D18" w:rsidRDefault="004703B5">
      <w:pPr>
        <w:spacing w:line="237" w:lineRule="auto"/>
        <w:rPr>
          <w:rFonts w:eastAsia="Times New Roman"/>
        </w:rPr>
      </w:pPr>
      <w:r>
        <w:rPr>
          <w:rFonts w:eastAsia="Times New Roman"/>
        </w:rPr>
        <w:t>Воспитанники проживают в условиях села.</w:t>
      </w:r>
    </w:p>
    <w:p w:rsidR="00B17D18" w:rsidRDefault="00B17D18">
      <w:pPr>
        <w:spacing w:line="237" w:lineRule="auto"/>
        <w:ind w:left="120"/>
        <w:rPr>
          <w:rFonts w:eastAsia="Times New Roman"/>
        </w:rPr>
      </w:pPr>
    </w:p>
    <w:p w:rsidR="00B17D18" w:rsidRDefault="00B17D18">
      <w:pPr>
        <w:pStyle w:val="41"/>
        <w:rPr>
          <w:szCs w:val="24"/>
        </w:rPr>
      </w:pPr>
    </w:p>
    <w:p w:rsidR="00B17D18" w:rsidRDefault="00B17D18"/>
    <w:p w:rsidR="00B17D18" w:rsidRDefault="004703B5">
      <w:pPr>
        <w:pStyle w:val="41"/>
        <w:rPr>
          <w:szCs w:val="24"/>
        </w:rPr>
      </w:pPr>
      <w:r>
        <w:rPr>
          <w:szCs w:val="24"/>
        </w:rPr>
        <w:t xml:space="preserve">Общие сведения о педагогах, работающих с детьми </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701"/>
        <w:gridCol w:w="1559"/>
        <w:gridCol w:w="1559"/>
        <w:gridCol w:w="1418"/>
        <w:gridCol w:w="1417"/>
      </w:tblGrid>
      <w:tr w:rsidR="00B17D18">
        <w:tc>
          <w:tcPr>
            <w:tcW w:w="1526" w:type="dxa"/>
          </w:tcPr>
          <w:p w:rsidR="00B17D18" w:rsidRDefault="004703B5">
            <w:pPr>
              <w:jc w:val="center"/>
            </w:pPr>
            <w:r>
              <w:rPr>
                <w:sz w:val="22"/>
                <w:szCs w:val="22"/>
              </w:rPr>
              <w:t>Ф.И. О.</w:t>
            </w:r>
          </w:p>
        </w:tc>
        <w:tc>
          <w:tcPr>
            <w:tcW w:w="709" w:type="dxa"/>
          </w:tcPr>
          <w:p w:rsidR="00B17D18" w:rsidRDefault="004703B5">
            <w:pPr>
              <w:jc w:val="center"/>
            </w:pPr>
            <w:r>
              <w:rPr>
                <w:sz w:val="22"/>
                <w:szCs w:val="22"/>
              </w:rPr>
              <w:t>Возраст</w:t>
            </w:r>
          </w:p>
        </w:tc>
        <w:tc>
          <w:tcPr>
            <w:tcW w:w="1701" w:type="dxa"/>
          </w:tcPr>
          <w:p w:rsidR="00B17D18" w:rsidRDefault="004703B5">
            <w:pPr>
              <w:jc w:val="center"/>
            </w:pPr>
            <w:r>
              <w:rPr>
                <w:sz w:val="22"/>
                <w:szCs w:val="22"/>
              </w:rPr>
              <w:t>Должность</w:t>
            </w:r>
          </w:p>
        </w:tc>
        <w:tc>
          <w:tcPr>
            <w:tcW w:w="1559" w:type="dxa"/>
          </w:tcPr>
          <w:p w:rsidR="00B17D18" w:rsidRDefault="004703B5">
            <w:pPr>
              <w:jc w:val="center"/>
            </w:pPr>
            <w:r>
              <w:rPr>
                <w:sz w:val="22"/>
                <w:szCs w:val="22"/>
              </w:rPr>
              <w:t>Образование</w:t>
            </w:r>
          </w:p>
        </w:tc>
        <w:tc>
          <w:tcPr>
            <w:tcW w:w="1559" w:type="dxa"/>
          </w:tcPr>
          <w:p w:rsidR="00B17D18" w:rsidRDefault="004703B5">
            <w:pPr>
              <w:jc w:val="center"/>
            </w:pPr>
            <w:r>
              <w:rPr>
                <w:sz w:val="22"/>
                <w:szCs w:val="22"/>
              </w:rPr>
              <w:t>Квалификационная категория</w:t>
            </w:r>
          </w:p>
        </w:tc>
        <w:tc>
          <w:tcPr>
            <w:tcW w:w="1418" w:type="dxa"/>
          </w:tcPr>
          <w:p w:rsidR="00B17D18" w:rsidRDefault="004703B5">
            <w:pPr>
              <w:jc w:val="center"/>
            </w:pPr>
            <w:r>
              <w:rPr>
                <w:sz w:val="22"/>
                <w:szCs w:val="22"/>
              </w:rPr>
              <w:t>Стаж пед-й работы</w:t>
            </w:r>
          </w:p>
        </w:tc>
        <w:tc>
          <w:tcPr>
            <w:tcW w:w="1417" w:type="dxa"/>
          </w:tcPr>
          <w:p w:rsidR="00B17D18" w:rsidRDefault="004703B5">
            <w:pPr>
              <w:jc w:val="center"/>
            </w:pPr>
            <w:r>
              <w:rPr>
                <w:sz w:val="22"/>
                <w:szCs w:val="22"/>
              </w:rPr>
              <w:t>Последнее ПК</w:t>
            </w:r>
          </w:p>
        </w:tc>
      </w:tr>
      <w:tr w:rsidR="00B17D18">
        <w:tc>
          <w:tcPr>
            <w:tcW w:w="1526" w:type="dxa"/>
          </w:tcPr>
          <w:p w:rsidR="00B17D18" w:rsidRDefault="004703B5">
            <w:r>
              <w:rPr>
                <w:sz w:val="22"/>
                <w:szCs w:val="22"/>
              </w:rPr>
              <w:t>Стрельцова Наталья Александровна</w:t>
            </w:r>
          </w:p>
        </w:tc>
        <w:tc>
          <w:tcPr>
            <w:tcW w:w="709" w:type="dxa"/>
          </w:tcPr>
          <w:p w:rsidR="00B17D18" w:rsidRDefault="004703B5">
            <w:r>
              <w:rPr>
                <w:sz w:val="22"/>
                <w:szCs w:val="22"/>
              </w:rPr>
              <w:t>40</w:t>
            </w:r>
          </w:p>
        </w:tc>
        <w:tc>
          <w:tcPr>
            <w:tcW w:w="1701" w:type="dxa"/>
          </w:tcPr>
          <w:p w:rsidR="00B17D18" w:rsidRDefault="004703B5">
            <w:r>
              <w:rPr>
                <w:sz w:val="22"/>
                <w:szCs w:val="22"/>
              </w:rPr>
              <w:t>Воспитатель</w:t>
            </w:r>
          </w:p>
        </w:tc>
        <w:tc>
          <w:tcPr>
            <w:tcW w:w="1559" w:type="dxa"/>
          </w:tcPr>
          <w:p w:rsidR="00B17D18" w:rsidRDefault="004703B5">
            <w:r>
              <w:rPr>
                <w:sz w:val="22"/>
                <w:szCs w:val="22"/>
              </w:rPr>
              <w:t xml:space="preserve">Высшие </w:t>
            </w:r>
          </w:p>
        </w:tc>
        <w:tc>
          <w:tcPr>
            <w:tcW w:w="1559" w:type="dxa"/>
          </w:tcPr>
          <w:p w:rsidR="00B17D18" w:rsidRDefault="004703B5">
            <w:r>
              <w:rPr>
                <w:sz w:val="22"/>
                <w:szCs w:val="22"/>
              </w:rPr>
              <w:t>первая</w:t>
            </w:r>
          </w:p>
        </w:tc>
        <w:tc>
          <w:tcPr>
            <w:tcW w:w="1418" w:type="dxa"/>
          </w:tcPr>
          <w:p w:rsidR="00B17D18" w:rsidRDefault="004703B5">
            <w:r>
              <w:rPr>
                <w:sz w:val="22"/>
                <w:szCs w:val="22"/>
              </w:rPr>
              <w:t>17</w:t>
            </w:r>
          </w:p>
        </w:tc>
        <w:tc>
          <w:tcPr>
            <w:tcW w:w="1417" w:type="dxa"/>
          </w:tcPr>
          <w:p w:rsidR="00B17D18" w:rsidRDefault="004703B5">
            <w:r>
              <w:rPr>
                <w:color w:val="000000"/>
              </w:rPr>
              <w:t>25.11.2023г</w:t>
            </w:r>
          </w:p>
        </w:tc>
      </w:tr>
      <w:tr w:rsidR="00B17D18">
        <w:tc>
          <w:tcPr>
            <w:tcW w:w="1526" w:type="dxa"/>
          </w:tcPr>
          <w:p w:rsidR="00B17D18" w:rsidRDefault="004703B5">
            <w:r>
              <w:rPr>
                <w:sz w:val="22"/>
                <w:szCs w:val="22"/>
              </w:rPr>
              <w:t>Шипулина Нина Егоровна</w:t>
            </w:r>
          </w:p>
        </w:tc>
        <w:tc>
          <w:tcPr>
            <w:tcW w:w="709" w:type="dxa"/>
          </w:tcPr>
          <w:p w:rsidR="00B17D18" w:rsidRDefault="004703B5">
            <w:r>
              <w:rPr>
                <w:sz w:val="22"/>
                <w:szCs w:val="22"/>
              </w:rPr>
              <w:t>61</w:t>
            </w:r>
          </w:p>
        </w:tc>
        <w:tc>
          <w:tcPr>
            <w:tcW w:w="1701" w:type="dxa"/>
          </w:tcPr>
          <w:p w:rsidR="00B17D18" w:rsidRDefault="004703B5">
            <w:r>
              <w:rPr>
                <w:sz w:val="22"/>
                <w:szCs w:val="22"/>
              </w:rPr>
              <w:t>Воспитатель</w:t>
            </w:r>
          </w:p>
        </w:tc>
        <w:tc>
          <w:tcPr>
            <w:tcW w:w="1559" w:type="dxa"/>
          </w:tcPr>
          <w:p w:rsidR="00B17D18" w:rsidRDefault="004703B5">
            <w:r>
              <w:rPr>
                <w:sz w:val="22"/>
                <w:szCs w:val="22"/>
              </w:rPr>
              <w:t>Средне-специальное</w:t>
            </w:r>
          </w:p>
        </w:tc>
        <w:tc>
          <w:tcPr>
            <w:tcW w:w="1559" w:type="dxa"/>
          </w:tcPr>
          <w:p w:rsidR="00B17D18" w:rsidRDefault="004703B5">
            <w:r>
              <w:rPr>
                <w:sz w:val="22"/>
                <w:szCs w:val="22"/>
              </w:rPr>
              <w:t>Высшая категория</w:t>
            </w:r>
          </w:p>
        </w:tc>
        <w:tc>
          <w:tcPr>
            <w:tcW w:w="1418" w:type="dxa"/>
          </w:tcPr>
          <w:p w:rsidR="00B17D18" w:rsidRDefault="004703B5">
            <w:r>
              <w:rPr>
                <w:sz w:val="22"/>
                <w:szCs w:val="22"/>
              </w:rPr>
              <w:t>42</w:t>
            </w:r>
          </w:p>
        </w:tc>
        <w:tc>
          <w:tcPr>
            <w:tcW w:w="1417" w:type="dxa"/>
          </w:tcPr>
          <w:p w:rsidR="00B17D18" w:rsidRDefault="004703B5">
            <w:r>
              <w:t>10.05.2023г</w:t>
            </w:r>
          </w:p>
        </w:tc>
      </w:tr>
      <w:tr w:rsidR="00B17D18">
        <w:tc>
          <w:tcPr>
            <w:tcW w:w="1526" w:type="dxa"/>
          </w:tcPr>
          <w:p w:rsidR="00B17D18" w:rsidRDefault="004703B5">
            <w:r>
              <w:rPr>
                <w:sz w:val="22"/>
                <w:szCs w:val="22"/>
              </w:rPr>
              <w:t>Паутов Евгений Викторович</w:t>
            </w:r>
          </w:p>
        </w:tc>
        <w:tc>
          <w:tcPr>
            <w:tcW w:w="709" w:type="dxa"/>
          </w:tcPr>
          <w:p w:rsidR="00B17D18" w:rsidRDefault="004703B5">
            <w:r>
              <w:rPr>
                <w:sz w:val="22"/>
                <w:szCs w:val="22"/>
              </w:rPr>
              <w:t>34</w:t>
            </w:r>
          </w:p>
        </w:tc>
        <w:tc>
          <w:tcPr>
            <w:tcW w:w="1701" w:type="dxa"/>
          </w:tcPr>
          <w:p w:rsidR="00B17D18" w:rsidRDefault="004703B5">
            <w:r>
              <w:rPr>
                <w:sz w:val="22"/>
                <w:szCs w:val="22"/>
              </w:rPr>
              <w:t>Музыкаль-й руководитель</w:t>
            </w:r>
          </w:p>
        </w:tc>
        <w:tc>
          <w:tcPr>
            <w:tcW w:w="1559" w:type="dxa"/>
          </w:tcPr>
          <w:p w:rsidR="00B17D18" w:rsidRDefault="004703B5">
            <w:r>
              <w:rPr>
                <w:sz w:val="22"/>
                <w:szCs w:val="22"/>
              </w:rPr>
              <w:t>Средне-специальн.</w:t>
            </w:r>
          </w:p>
        </w:tc>
        <w:tc>
          <w:tcPr>
            <w:tcW w:w="1559" w:type="dxa"/>
          </w:tcPr>
          <w:p w:rsidR="00B17D18" w:rsidRDefault="004703B5">
            <w:r>
              <w:rPr>
                <w:sz w:val="22"/>
                <w:szCs w:val="22"/>
              </w:rPr>
              <w:t>Соответствие занимаемой должности</w:t>
            </w:r>
          </w:p>
        </w:tc>
        <w:tc>
          <w:tcPr>
            <w:tcW w:w="1418" w:type="dxa"/>
          </w:tcPr>
          <w:p w:rsidR="00B17D18" w:rsidRDefault="004703B5">
            <w:r>
              <w:rPr>
                <w:sz w:val="22"/>
                <w:szCs w:val="22"/>
              </w:rPr>
              <w:t>12</w:t>
            </w:r>
          </w:p>
        </w:tc>
        <w:tc>
          <w:tcPr>
            <w:tcW w:w="1417" w:type="dxa"/>
          </w:tcPr>
          <w:p w:rsidR="00B17D18" w:rsidRDefault="004703B5">
            <w:r>
              <w:rPr>
                <w:sz w:val="22"/>
                <w:szCs w:val="22"/>
              </w:rPr>
              <w:t>26.01.2017 г</w:t>
            </w:r>
          </w:p>
        </w:tc>
      </w:tr>
    </w:tbl>
    <w:p w:rsidR="00B17D18" w:rsidRDefault="00B17D18">
      <w:pPr>
        <w:spacing w:line="200" w:lineRule="exact"/>
        <w:rPr>
          <w:rFonts w:eastAsia="Times New Roman"/>
        </w:rPr>
      </w:pPr>
    </w:p>
    <w:p w:rsidR="00B17D18" w:rsidRDefault="004703B5">
      <w:pPr>
        <w:spacing w:line="241" w:lineRule="exact"/>
        <w:ind w:right="80"/>
        <w:jc w:val="center"/>
        <w:rPr>
          <w:rFonts w:eastAsia="MS Gothic"/>
          <w:b/>
        </w:rPr>
      </w:pPr>
      <w:r>
        <w:rPr>
          <w:rFonts w:eastAsia="MS Gothic"/>
          <w:b/>
        </w:rPr>
        <w:t>Сведения о детях и родителях</w:t>
      </w:r>
    </w:p>
    <w:p w:rsidR="00B17D18" w:rsidRDefault="00B17D18">
      <w:pPr>
        <w:spacing w:line="241" w:lineRule="exact"/>
        <w:ind w:right="80"/>
        <w:jc w:val="center"/>
        <w:rPr>
          <w:rFonts w:eastAsia="MS Gothic"/>
          <w:b/>
        </w:rPr>
      </w:pPr>
    </w:p>
    <w:p w:rsidR="00B17D18" w:rsidRDefault="00B17D18">
      <w:pPr>
        <w:spacing w:line="241" w:lineRule="exact"/>
        <w:ind w:right="80"/>
        <w:jc w:val="center"/>
        <w:rPr>
          <w:rFonts w:eastAsia="MS Gothic"/>
          <w:b/>
        </w:rPr>
      </w:pPr>
    </w:p>
    <w:tbl>
      <w:tblPr>
        <w:tblStyle w:val="30"/>
        <w:tblW w:w="12758" w:type="dxa"/>
        <w:tblInd w:w="-1168" w:type="dxa"/>
        <w:tblLayout w:type="fixed"/>
        <w:tblLook w:val="04A0" w:firstRow="1" w:lastRow="0" w:firstColumn="1" w:lastColumn="0" w:noHBand="0" w:noVBand="1"/>
      </w:tblPr>
      <w:tblGrid>
        <w:gridCol w:w="423"/>
        <w:gridCol w:w="1688"/>
        <w:gridCol w:w="1480"/>
        <w:gridCol w:w="1297"/>
        <w:gridCol w:w="1359"/>
        <w:gridCol w:w="1183"/>
        <w:gridCol w:w="1388"/>
        <w:gridCol w:w="895"/>
        <w:gridCol w:w="3045"/>
      </w:tblGrid>
      <w:tr w:rsidR="00B17D18">
        <w:trPr>
          <w:trHeight w:val="1908"/>
        </w:trPr>
        <w:tc>
          <w:tcPr>
            <w:tcW w:w="423" w:type="dxa"/>
          </w:tcPr>
          <w:p w:rsidR="00B17D18" w:rsidRDefault="00B17D18">
            <w:pPr>
              <w:rPr>
                <w:rFonts w:asciiTheme="minorHAnsi" w:eastAsiaTheme="minorHAnsi" w:hAnsiTheme="minorHAnsi" w:cstheme="minorBidi"/>
                <w:lang w:eastAsia="en-US"/>
              </w:rPr>
            </w:pPr>
          </w:p>
        </w:tc>
        <w:tc>
          <w:tcPr>
            <w:tcW w:w="1688" w:type="dxa"/>
          </w:tcPr>
          <w:p w:rsidR="00B17D18" w:rsidRDefault="004703B5">
            <w:pPr>
              <w:jc w:val="right"/>
              <w:rPr>
                <w:rFonts w:asciiTheme="minorHAnsi" w:eastAsiaTheme="minorHAnsi" w:hAnsiTheme="minorHAnsi" w:cstheme="minorBidi"/>
                <w:b/>
                <w:lang w:eastAsia="en-US"/>
              </w:rPr>
            </w:pPr>
            <w:r>
              <w:rPr>
                <w:rFonts w:asciiTheme="minorHAnsi" w:eastAsiaTheme="minorHAnsi" w:hAnsiTheme="minorHAnsi" w:cstheme="minorBidi"/>
                <w:b/>
                <w:lang w:eastAsia="en-US"/>
              </w:rPr>
              <w:t xml:space="preserve">ФИО ребенка,  </w:t>
            </w:r>
          </w:p>
          <w:p w:rsidR="00B17D18" w:rsidRDefault="004703B5">
            <w:pPr>
              <w:jc w:val="right"/>
              <w:rPr>
                <w:rFonts w:asciiTheme="minorHAnsi" w:eastAsiaTheme="minorHAnsi" w:hAnsiTheme="minorHAnsi" w:cstheme="minorBidi"/>
                <w:b/>
                <w:lang w:eastAsia="en-US"/>
              </w:rPr>
            </w:pPr>
            <w:r>
              <w:rPr>
                <w:rFonts w:asciiTheme="minorHAnsi" w:eastAsiaTheme="minorHAnsi" w:hAnsiTheme="minorHAnsi" w:cstheme="minorBidi"/>
                <w:b/>
                <w:lang w:eastAsia="en-US"/>
              </w:rPr>
              <w:t>дата рождения</w:t>
            </w:r>
          </w:p>
        </w:tc>
        <w:tc>
          <w:tcPr>
            <w:tcW w:w="1480" w:type="dxa"/>
          </w:tcPr>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ФИО родителей</w:t>
            </w:r>
          </w:p>
        </w:tc>
        <w:tc>
          <w:tcPr>
            <w:tcW w:w="1297" w:type="dxa"/>
          </w:tcPr>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Место работы, должность</w:t>
            </w:r>
          </w:p>
        </w:tc>
        <w:tc>
          <w:tcPr>
            <w:tcW w:w="1359" w:type="dxa"/>
          </w:tcPr>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Тел. родителей</w:t>
            </w:r>
          </w:p>
        </w:tc>
        <w:tc>
          <w:tcPr>
            <w:tcW w:w="1183" w:type="dxa"/>
          </w:tcPr>
          <w:p w:rsidR="00B17D18" w:rsidRDefault="004703B5">
            <w:pPr>
              <w:rPr>
                <w:rFonts w:asciiTheme="minorHAnsi" w:eastAsiaTheme="minorHAnsi" w:hAnsiTheme="minorHAnsi" w:cstheme="minorBidi"/>
                <w:b/>
                <w:color w:val="000000" w:themeColor="text1"/>
                <w:lang w:eastAsia="en-US"/>
              </w:rPr>
            </w:pPr>
            <w:r>
              <w:rPr>
                <w:rFonts w:asciiTheme="minorHAnsi" w:eastAsiaTheme="minorHAnsi" w:hAnsiTheme="minorHAnsi" w:cstheme="minorBidi"/>
                <w:b/>
                <w:color w:val="000000" w:themeColor="text1"/>
                <w:lang w:eastAsia="en-US"/>
              </w:rPr>
              <w:t>Домашний адрес</w:t>
            </w:r>
          </w:p>
        </w:tc>
        <w:tc>
          <w:tcPr>
            <w:tcW w:w="1388" w:type="dxa"/>
          </w:tcPr>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Образование(высш,средн.,средн.-проф.,не полн.средн.)</w:t>
            </w:r>
          </w:p>
        </w:tc>
        <w:tc>
          <w:tcPr>
            <w:tcW w:w="895" w:type="dxa"/>
          </w:tcPr>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Кол-во детей в семье</w:t>
            </w:r>
          </w:p>
        </w:tc>
        <w:tc>
          <w:tcPr>
            <w:tcW w:w="3045" w:type="dxa"/>
          </w:tcPr>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Соц статус: полная/не полная,</w:t>
            </w:r>
          </w:p>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обеспеч./</w:t>
            </w:r>
          </w:p>
          <w:p w:rsidR="00B17D18" w:rsidRDefault="004703B5">
            <w:pPr>
              <w:rPr>
                <w:rFonts w:asciiTheme="minorHAnsi" w:eastAsiaTheme="minorHAnsi" w:hAnsiTheme="minorHAnsi" w:cstheme="minorBidi"/>
                <w:b/>
                <w:lang w:eastAsia="en-US"/>
              </w:rPr>
            </w:pPr>
            <w:r>
              <w:rPr>
                <w:rFonts w:asciiTheme="minorHAnsi" w:eastAsiaTheme="minorHAnsi" w:hAnsiTheme="minorHAnsi" w:cstheme="minorBidi"/>
                <w:b/>
                <w:lang w:eastAsia="en-US"/>
              </w:rPr>
              <w:t>малообеспеч</w:t>
            </w:r>
          </w:p>
        </w:tc>
      </w:tr>
      <w:tr w:rsidR="00B17D18">
        <w:trPr>
          <w:trHeight w:val="529"/>
        </w:trPr>
        <w:tc>
          <w:tcPr>
            <w:tcW w:w="423" w:type="dxa"/>
          </w:tcPr>
          <w:p w:rsidR="00B17D18" w:rsidRDefault="004703B5">
            <w:pPr>
              <w:rPr>
                <w:rFonts w:asciiTheme="minorHAnsi" w:eastAsiaTheme="minorHAnsi" w:hAnsiTheme="minorHAnsi" w:cstheme="minorBidi"/>
                <w:lang w:eastAsia="en-US"/>
              </w:rPr>
            </w:pPr>
            <w:r>
              <w:rPr>
                <w:rFonts w:asciiTheme="minorHAnsi" w:eastAsiaTheme="minorHAnsi" w:hAnsiTheme="minorHAnsi" w:cstheme="minorBidi"/>
                <w:lang w:eastAsia="en-US"/>
              </w:rPr>
              <w:t>1</w:t>
            </w:r>
          </w:p>
        </w:tc>
        <w:tc>
          <w:tcPr>
            <w:tcW w:w="1688" w:type="dxa"/>
          </w:tcPr>
          <w:p w:rsidR="00B17D18" w:rsidRDefault="00B17D18">
            <w:pPr>
              <w:rPr>
                <w:rFonts w:asciiTheme="minorHAnsi" w:eastAsiaTheme="minorHAnsi" w:hAnsiTheme="minorHAnsi" w:cstheme="minorBidi"/>
                <w:lang w:eastAsia="en-US"/>
              </w:rPr>
            </w:pPr>
          </w:p>
        </w:tc>
        <w:tc>
          <w:tcPr>
            <w:tcW w:w="1480" w:type="dxa"/>
          </w:tcPr>
          <w:p w:rsidR="00B17D18" w:rsidRDefault="00B17D18">
            <w:pPr>
              <w:rPr>
                <w:rFonts w:asciiTheme="minorHAnsi" w:eastAsiaTheme="minorHAnsi" w:hAnsiTheme="minorHAnsi" w:cstheme="minorBidi"/>
                <w:lang w:eastAsia="en-US"/>
              </w:rPr>
            </w:pPr>
          </w:p>
        </w:tc>
        <w:tc>
          <w:tcPr>
            <w:tcW w:w="1297" w:type="dxa"/>
          </w:tcPr>
          <w:p w:rsidR="00B17D18" w:rsidRDefault="00B17D18">
            <w:pPr>
              <w:rPr>
                <w:rFonts w:asciiTheme="minorHAnsi" w:eastAsiaTheme="minorHAnsi" w:hAnsiTheme="minorHAnsi" w:cstheme="minorBidi"/>
                <w:color w:val="FF0000"/>
                <w:lang w:eastAsia="en-US"/>
              </w:rPr>
            </w:pPr>
          </w:p>
        </w:tc>
        <w:tc>
          <w:tcPr>
            <w:tcW w:w="1359" w:type="dxa"/>
          </w:tcPr>
          <w:p w:rsidR="00B17D18" w:rsidRDefault="00B17D18">
            <w:pPr>
              <w:rPr>
                <w:rFonts w:asciiTheme="minorHAnsi" w:eastAsiaTheme="minorHAnsi" w:hAnsiTheme="minorHAnsi" w:cstheme="minorBidi"/>
                <w:color w:val="FF0000"/>
                <w:lang w:eastAsia="en-US"/>
              </w:rPr>
            </w:pPr>
          </w:p>
        </w:tc>
        <w:tc>
          <w:tcPr>
            <w:tcW w:w="1183" w:type="dxa"/>
          </w:tcPr>
          <w:p w:rsidR="00B17D18" w:rsidRDefault="00B17D18">
            <w:pPr>
              <w:rPr>
                <w:rFonts w:asciiTheme="minorHAnsi" w:eastAsiaTheme="minorHAnsi" w:hAnsiTheme="minorHAnsi" w:cstheme="minorBidi"/>
                <w:color w:val="FF0000"/>
                <w:lang w:eastAsia="en-US"/>
              </w:rPr>
            </w:pPr>
          </w:p>
          <w:p w:rsidR="00B17D18" w:rsidRDefault="00B17D18">
            <w:pPr>
              <w:rPr>
                <w:rFonts w:asciiTheme="minorHAnsi" w:eastAsiaTheme="minorHAnsi" w:hAnsiTheme="minorHAnsi" w:cstheme="minorBidi"/>
                <w:color w:val="FF0000"/>
                <w:lang w:eastAsia="en-US"/>
              </w:rPr>
            </w:pPr>
          </w:p>
        </w:tc>
        <w:tc>
          <w:tcPr>
            <w:tcW w:w="1388" w:type="dxa"/>
          </w:tcPr>
          <w:p w:rsidR="00B17D18" w:rsidRDefault="00B17D18">
            <w:pPr>
              <w:rPr>
                <w:rFonts w:asciiTheme="minorHAnsi" w:eastAsiaTheme="minorHAnsi" w:hAnsiTheme="minorHAnsi" w:cstheme="minorBidi"/>
                <w:color w:val="FF0000"/>
                <w:lang w:eastAsia="en-US"/>
              </w:rPr>
            </w:pPr>
          </w:p>
        </w:tc>
        <w:tc>
          <w:tcPr>
            <w:tcW w:w="895" w:type="dxa"/>
          </w:tcPr>
          <w:p w:rsidR="00B17D18" w:rsidRDefault="00B17D18">
            <w:pPr>
              <w:rPr>
                <w:rFonts w:asciiTheme="minorHAnsi" w:eastAsiaTheme="minorHAnsi" w:hAnsiTheme="minorHAnsi" w:cstheme="minorBidi"/>
                <w:color w:val="FF0000"/>
                <w:lang w:eastAsia="en-US"/>
              </w:rPr>
            </w:pPr>
          </w:p>
        </w:tc>
        <w:tc>
          <w:tcPr>
            <w:tcW w:w="3045" w:type="dxa"/>
          </w:tcPr>
          <w:p w:rsidR="00B17D18" w:rsidRDefault="00B17D18">
            <w:pPr>
              <w:rPr>
                <w:rFonts w:asciiTheme="minorHAnsi" w:eastAsiaTheme="minorHAnsi" w:hAnsiTheme="minorHAnsi" w:cstheme="minorBidi"/>
                <w:color w:val="FF0000"/>
                <w:lang w:eastAsia="en-US"/>
              </w:rPr>
            </w:pPr>
          </w:p>
        </w:tc>
      </w:tr>
      <w:tr w:rsidR="00B17D18">
        <w:trPr>
          <w:trHeight w:val="547"/>
        </w:trPr>
        <w:tc>
          <w:tcPr>
            <w:tcW w:w="423" w:type="dxa"/>
          </w:tcPr>
          <w:p w:rsidR="00B17D18" w:rsidRDefault="004703B5">
            <w:pPr>
              <w:rPr>
                <w:rFonts w:asciiTheme="minorHAnsi" w:eastAsiaTheme="minorHAnsi" w:hAnsiTheme="minorHAnsi" w:cstheme="minorBidi"/>
                <w:lang w:eastAsia="en-US"/>
              </w:rPr>
            </w:pPr>
            <w:r>
              <w:rPr>
                <w:rFonts w:asciiTheme="minorHAnsi" w:eastAsiaTheme="minorHAnsi" w:hAnsiTheme="minorHAnsi" w:cstheme="minorBidi"/>
                <w:lang w:eastAsia="en-US"/>
              </w:rPr>
              <w:t>2</w:t>
            </w:r>
          </w:p>
        </w:tc>
        <w:tc>
          <w:tcPr>
            <w:tcW w:w="1688" w:type="dxa"/>
          </w:tcPr>
          <w:p w:rsidR="00B17D18" w:rsidRDefault="00B17D18">
            <w:pPr>
              <w:rPr>
                <w:rFonts w:asciiTheme="minorHAnsi" w:eastAsiaTheme="minorHAnsi" w:hAnsiTheme="minorHAnsi" w:cstheme="minorBidi"/>
                <w:lang w:eastAsia="en-US"/>
              </w:rPr>
            </w:pPr>
          </w:p>
        </w:tc>
        <w:tc>
          <w:tcPr>
            <w:tcW w:w="1480" w:type="dxa"/>
          </w:tcPr>
          <w:p w:rsidR="00B17D18" w:rsidRDefault="00B17D18">
            <w:pPr>
              <w:rPr>
                <w:rFonts w:asciiTheme="minorHAnsi" w:eastAsiaTheme="minorHAnsi" w:hAnsiTheme="minorHAnsi" w:cstheme="minorBidi"/>
                <w:lang w:eastAsia="en-US"/>
              </w:rPr>
            </w:pPr>
          </w:p>
        </w:tc>
        <w:tc>
          <w:tcPr>
            <w:tcW w:w="1297" w:type="dxa"/>
          </w:tcPr>
          <w:p w:rsidR="00B17D18" w:rsidRDefault="00B17D18">
            <w:pPr>
              <w:rPr>
                <w:rFonts w:asciiTheme="minorHAnsi" w:eastAsiaTheme="minorHAnsi" w:hAnsiTheme="minorHAnsi" w:cstheme="minorBidi"/>
                <w:color w:val="FF0000"/>
                <w:lang w:eastAsia="en-US"/>
              </w:rPr>
            </w:pPr>
          </w:p>
        </w:tc>
        <w:tc>
          <w:tcPr>
            <w:tcW w:w="1359" w:type="dxa"/>
          </w:tcPr>
          <w:p w:rsidR="00B17D18" w:rsidRDefault="00B17D18">
            <w:pPr>
              <w:rPr>
                <w:rFonts w:asciiTheme="minorHAnsi" w:eastAsiaTheme="minorHAnsi" w:hAnsiTheme="minorHAnsi" w:cstheme="minorBidi"/>
                <w:color w:val="FF0000"/>
                <w:lang w:eastAsia="en-US"/>
              </w:rPr>
            </w:pPr>
          </w:p>
        </w:tc>
        <w:tc>
          <w:tcPr>
            <w:tcW w:w="1183" w:type="dxa"/>
          </w:tcPr>
          <w:p w:rsidR="00B17D18" w:rsidRDefault="00B17D18">
            <w:pPr>
              <w:rPr>
                <w:rFonts w:asciiTheme="minorHAnsi" w:eastAsiaTheme="minorHAnsi" w:hAnsiTheme="minorHAnsi" w:cstheme="minorBidi"/>
                <w:color w:val="FF0000"/>
                <w:lang w:eastAsia="en-US"/>
              </w:rPr>
            </w:pPr>
          </w:p>
          <w:p w:rsidR="00B17D18" w:rsidRDefault="00B17D18">
            <w:pPr>
              <w:rPr>
                <w:rFonts w:asciiTheme="minorHAnsi" w:eastAsiaTheme="minorHAnsi" w:hAnsiTheme="minorHAnsi" w:cstheme="minorBidi"/>
                <w:color w:val="FF0000"/>
                <w:lang w:eastAsia="en-US"/>
              </w:rPr>
            </w:pPr>
          </w:p>
        </w:tc>
        <w:tc>
          <w:tcPr>
            <w:tcW w:w="1388" w:type="dxa"/>
          </w:tcPr>
          <w:p w:rsidR="00B17D18" w:rsidRDefault="00B17D18">
            <w:pPr>
              <w:rPr>
                <w:rFonts w:asciiTheme="minorHAnsi" w:eastAsiaTheme="minorHAnsi" w:hAnsiTheme="minorHAnsi" w:cstheme="minorBidi"/>
                <w:color w:val="FF0000"/>
                <w:lang w:eastAsia="en-US"/>
              </w:rPr>
            </w:pPr>
          </w:p>
        </w:tc>
        <w:tc>
          <w:tcPr>
            <w:tcW w:w="895" w:type="dxa"/>
          </w:tcPr>
          <w:p w:rsidR="00B17D18" w:rsidRDefault="00B17D18">
            <w:pPr>
              <w:rPr>
                <w:rFonts w:asciiTheme="minorHAnsi" w:eastAsiaTheme="minorHAnsi" w:hAnsiTheme="minorHAnsi" w:cstheme="minorBidi"/>
                <w:color w:val="FF0000"/>
                <w:lang w:eastAsia="en-US"/>
              </w:rPr>
            </w:pPr>
          </w:p>
        </w:tc>
        <w:tc>
          <w:tcPr>
            <w:tcW w:w="3045" w:type="dxa"/>
          </w:tcPr>
          <w:p w:rsidR="00B17D18" w:rsidRDefault="00B17D18">
            <w:pPr>
              <w:rPr>
                <w:rFonts w:asciiTheme="minorHAnsi" w:eastAsiaTheme="minorHAnsi" w:hAnsiTheme="minorHAnsi" w:cstheme="minorBidi"/>
                <w:color w:val="FF0000"/>
                <w:lang w:eastAsia="en-US"/>
              </w:rPr>
            </w:pPr>
          </w:p>
        </w:tc>
      </w:tr>
    </w:tbl>
    <w:p w:rsidR="00B17D18" w:rsidRDefault="00B17D18">
      <w:pPr>
        <w:pStyle w:val="ab"/>
        <w:shd w:val="clear" w:color="auto" w:fill="FFFFFF"/>
        <w:tabs>
          <w:tab w:val="left" w:pos="357"/>
          <w:tab w:val="left" w:pos="851"/>
        </w:tabs>
        <w:spacing w:line="240" w:lineRule="atLeast"/>
        <w:ind w:left="57" w:right="57"/>
        <w:jc w:val="both"/>
      </w:pPr>
    </w:p>
    <w:p w:rsidR="00B17D18" w:rsidRDefault="004703B5">
      <w:pPr>
        <w:pStyle w:val="aa"/>
        <w:spacing w:after="0" w:line="240" w:lineRule="atLeast"/>
        <w:ind w:left="57" w:right="57" w:firstLine="709"/>
        <w:jc w:val="left"/>
        <w:rPr>
          <w:rFonts w:eastAsia="Times New Roman"/>
          <w:b/>
        </w:rPr>
      </w:pPr>
      <w:r>
        <w:rPr>
          <w:rFonts w:eastAsia="Times New Roman"/>
          <w:b/>
          <w:lang w:val="en-US"/>
        </w:rPr>
        <w:t>C</w:t>
      </w:r>
      <w:r>
        <w:rPr>
          <w:rFonts w:eastAsia="Times New Roman"/>
          <w:b/>
        </w:rPr>
        <w:t>пецифика национальных, социокультурных и иных условий, в которых осуществляется образовательная деятельность (вариативная часть программы)</w:t>
      </w:r>
    </w:p>
    <w:p w:rsidR="00B17D18" w:rsidRDefault="00B17D18">
      <w:pPr>
        <w:pStyle w:val="aa"/>
        <w:spacing w:after="0" w:line="240" w:lineRule="atLeast"/>
        <w:ind w:left="57" w:right="57" w:firstLine="709"/>
        <w:jc w:val="left"/>
        <w:rPr>
          <w:rFonts w:eastAsia="Times New Roman"/>
          <w:b/>
        </w:rPr>
      </w:pPr>
    </w:p>
    <w:tbl>
      <w:tblPr>
        <w:tblStyle w:val="af1"/>
        <w:tblW w:w="0" w:type="auto"/>
        <w:tblLook w:val="04A0" w:firstRow="1" w:lastRow="0" w:firstColumn="1" w:lastColumn="0" w:noHBand="0" w:noVBand="1"/>
      </w:tblPr>
      <w:tblGrid>
        <w:gridCol w:w="2537"/>
        <w:gridCol w:w="7034"/>
      </w:tblGrid>
      <w:tr w:rsidR="00B17D18">
        <w:tc>
          <w:tcPr>
            <w:tcW w:w="2537" w:type="dxa"/>
            <w:vAlign w:val="center"/>
          </w:tcPr>
          <w:p w:rsidR="00B17D18" w:rsidRDefault="004703B5">
            <w:pPr>
              <w:pStyle w:val="af"/>
              <w:spacing w:after="0"/>
              <w:ind w:left="57" w:right="57"/>
              <w:jc w:val="center"/>
              <w:rPr>
                <w:rStyle w:val="af2"/>
                <w:rFonts w:ascii="Times New Roman" w:hAnsi="Times New Roman" w:cs="Times New Roman"/>
                <w:b/>
                <w:i w:val="0"/>
              </w:rPr>
            </w:pPr>
            <w:r>
              <w:rPr>
                <w:rStyle w:val="af2"/>
                <w:rFonts w:ascii="Times New Roman" w:hAnsi="Times New Roman" w:cs="Times New Roman"/>
                <w:b/>
                <w:i w:val="0"/>
              </w:rPr>
              <w:t>Основные направления</w:t>
            </w:r>
          </w:p>
        </w:tc>
        <w:tc>
          <w:tcPr>
            <w:tcW w:w="7034" w:type="dxa"/>
            <w:vAlign w:val="center"/>
          </w:tcPr>
          <w:p w:rsidR="00B17D18" w:rsidRDefault="004703B5">
            <w:pPr>
              <w:pStyle w:val="af"/>
              <w:spacing w:after="0"/>
              <w:ind w:left="57" w:right="57"/>
              <w:jc w:val="center"/>
              <w:rPr>
                <w:rStyle w:val="af2"/>
                <w:rFonts w:ascii="Times New Roman" w:hAnsi="Times New Roman" w:cs="Times New Roman"/>
                <w:b/>
                <w:i w:val="0"/>
              </w:rPr>
            </w:pPr>
            <w:r>
              <w:rPr>
                <w:rStyle w:val="af2"/>
                <w:rFonts w:ascii="Times New Roman" w:hAnsi="Times New Roman" w:cs="Times New Roman"/>
                <w:b/>
                <w:i w:val="0"/>
              </w:rPr>
              <w:t>Условия места осуществления образовательной деятельности</w:t>
            </w:r>
          </w:p>
        </w:tc>
      </w:tr>
      <w:tr w:rsidR="00B17D18">
        <w:tc>
          <w:tcPr>
            <w:tcW w:w="2537" w:type="dxa"/>
          </w:tcPr>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Климатические особенности</w:t>
            </w:r>
          </w:p>
        </w:tc>
        <w:tc>
          <w:tcPr>
            <w:tcW w:w="7034" w:type="dxa"/>
          </w:tcPr>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 xml:space="preserve">Петропавловский район Алтайского края расположен в юго-восточной части края. </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 xml:space="preserve"> Климат континентальный. Отличается он жарким, но коротким летом, холодной малоснежной зимой с сильными ветрами и метелями. Континентальность климата района наиболее ярко подчеркивают ранние заморозки в теплое время года. Средняя температура января – 18,2º С, июля + 18,9 º С. Годовое количество осадков – 450 мм.</w:t>
            </w:r>
          </w:p>
        </w:tc>
      </w:tr>
      <w:tr w:rsidR="00B17D18">
        <w:tc>
          <w:tcPr>
            <w:tcW w:w="2537" w:type="dxa"/>
          </w:tcPr>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Национально-культурные особенности</w:t>
            </w:r>
          </w:p>
        </w:tc>
        <w:tc>
          <w:tcPr>
            <w:tcW w:w="7034" w:type="dxa"/>
          </w:tcPr>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 xml:space="preserve">Национальный состав населения района: русские (95%), немцы, казахи, есть представители украинцев, армян, белорусов, татар, таджиков. </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В Петропавловском районе действует Многофункциональный культурный центр, на базе которого работают: народный казачий хор, народные фольклорные ансамбли «Домовой», народный вокальный ансамбль «Сударушка».</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 xml:space="preserve">По территории района проходят маршруты «Казачья подкова Алтая» и </w:t>
            </w:r>
            <w:r>
              <w:rPr>
                <w:rStyle w:val="af2"/>
                <w:rFonts w:ascii="Times New Roman" w:hAnsi="Times New Roman" w:cs="Times New Roman"/>
                <w:i w:val="0"/>
              </w:rPr>
              <w:lastRenderedPageBreak/>
              <w:t>«Большое Золотое кольцо Алтая»</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В Петропавловском районе выявлено 16 археологических памятников: курганы, курганные могильники, поселения. Среди памятников истории – один мемориальный комплекс и 9 памятников воинам, погибшим в годы Великой Отечественной войны 1941–1945 гг., 4 братские могилы партизан, памятник участникам Гражданской войны, могила Героя Советского Союза Д. А. Жукова – участника Великой Отечественной войны.</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Среди знаменитых людей района есть Герои Советского Союза, Герои социалистического труда, писатель Зырянов Венедикт Ермилович, писатель, журналист Скорлупин Иван Федорович, художник-живописец Черепанова Наталья Викторовна. Природной достопримечательностью является горный источник - Святой ключ в с. Соловьиха.</w:t>
            </w:r>
          </w:p>
        </w:tc>
      </w:tr>
      <w:tr w:rsidR="00B17D18">
        <w:tc>
          <w:tcPr>
            <w:tcW w:w="2537" w:type="dxa"/>
          </w:tcPr>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lastRenderedPageBreak/>
              <w:t>Социально-демографические особенности</w:t>
            </w:r>
          </w:p>
        </w:tc>
        <w:tc>
          <w:tcPr>
            <w:tcW w:w="7034" w:type="dxa"/>
          </w:tcPr>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 xml:space="preserve">Плотность населения составляет 8 человек на 1 кв. км. Численность постоянного населения района составляет 2 470  чел. В районе сохраняется естественная убыль населения, которая не компенсируется миграционным приростом. Основной проблемой демографической ситуации в районе являются увеличение миграционного оттока молодежи, сокращение трудоспособного населения и рост численности старшего поколения. </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Основной этнической группой села  Петропавловское являются русские жители.</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Всего официально занятого населения Петропавловского района составляет 60%, пенсионеров 30%.</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 xml:space="preserve">  Основу экономики района составляет сельскохозяйственное производство и переработка его продукции. Основная специализация хозяйств: производство растениеводческой продукции, в основном зерновых культур, мясомолочное скотоводство. Неотъемлемой составляющей экономики района является малый бизнес.</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Основная часть населения занята в сельско</w:t>
            </w:r>
            <w:r>
              <w:rPr>
                <w:rStyle w:val="af2"/>
                <w:rFonts w:ascii="Times New Roman" w:hAnsi="Times New Roman" w:cs="Times New Roman"/>
                <w:i w:val="0"/>
              </w:rPr>
              <w:softHyphen/>
              <w:t>хозяйственном производстве. На территории района также функционирует хлебоприемный пункт, не</w:t>
            </w:r>
            <w:r>
              <w:rPr>
                <w:rStyle w:val="af2"/>
                <w:rFonts w:ascii="Times New Roman" w:hAnsi="Times New Roman" w:cs="Times New Roman"/>
                <w:i w:val="0"/>
              </w:rPr>
              <w:softHyphen/>
              <w:t>сколько хлебозаводов и маслосырзаводов, цеха по производству колбасных изделий. Также имеется пивоваренный завод. Функцио</w:t>
            </w:r>
            <w:r>
              <w:rPr>
                <w:rStyle w:val="af2"/>
                <w:rFonts w:ascii="Times New Roman" w:hAnsi="Times New Roman" w:cs="Times New Roman"/>
                <w:i w:val="0"/>
              </w:rPr>
              <w:softHyphen/>
              <w:t>нируют дорожно-строительные и ремонтные предприятия.</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В селе Петропавловском работают средняя школа, детский сад, районная больница и межпоселенческая библиотека, детская библиотека, детская школа искусств, детско-юношеская спортивная школа, районный краеведческий музей, сельский Дом культуры, храм святых первоверховных апостолов Петра и Павла, редакция газеты «Ударник», почта, магазины.</w:t>
            </w:r>
          </w:p>
          <w:p w:rsidR="00B17D18" w:rsidRDefault="004703B5">
            <w:pPr>
              <w:pStyle w:val="af"/>
              <w:spacing w:after="0"/>
              <w:ind w:left="57" w:right="57"/>
              <w:rPr>
                <w:rStyle w:val="af2"/>
                <w:rFonts w:ascii="Times New Roman" w:hAnsi="Times New Roman" w:cs="Times New Roman"/>
                <w:i w:val="0"/>
              </w:rPr>
            </w:pPr>
            <w:r>
              <w:rPr>
                <w:rStyle w:val="af2"/>
                <w:rFonts w:ascii="Times New Roman" w:hAnsi="Times New Roman" w:cs="Times New Roman"/>
                <w:i w:val="0"/>
              </w:rPr>
              <w:t>Бюджетообразующей отраслью в районе является сельское хозяйство.</w:t>
            </w:r>
          </w:p>
        </w:tc>
      </w:tr>
    </w:tbl>
    <w:p w:rsidR="00B17D18" w:rsidRDefault="00B17D18">
      <w:pPr>
        <w:spacing w:line="240" w:lineRule="atLeast"/>
        <w:ind w:left="57" w:right="57" w:firstLine="709"/>
      </w:pPr>
    </w:p>
    <w:p w:rsidR="00B17D18" w:rsidRDefault="004703B5">
      <w:pPr>
        <w:shd w:val="clear" w:color="auto" w:fill="FFFFFF"/>
        <w:tabs>
          <w:tab w:val="left" w:pos="653"/>
        </w:tabs>
        <w:ind w:left="57" w:right="57"/>
      </w:pPr>
      <w:r>
        <w:rPr>
          <w:b/>
          <w:bCs/>
        </w:rPr>
        <w:t xml:space="preserve">     </w:t>
      </w:r>
      <w:r>
        <w:rPr>
          <w:bCs/>
          <w:iCs/>
        </w:rPr>
        <w:t xml:space="preserve">     </w:t>
      </w:r>
      <w:r>
        <w:rPr>
          <w:b/>
          <w:bCs/>
          <w:iCs/>
        </w:rPr>
        <w:t>Основной контингент</w:t>
      </w:r>
      <w:r>
        <w:rPr>
          <w:bCs/>
          <w:iCs/>
        </w:rPr>
        <w:t xml:space="preserve"> составляют дети от 6-7 лет  до поступления в школу</w:t>
      </w:r>
      <w:r>
        <w:t>,</w:t>
      </w:r>
      <w:r>
        <w:rPr>
          <w:b/>
          <w:bCs/>
          <w:i/>
          <w:iCs/>
        </w:rPr>
        <w:t xml:space="preserve"> </w:t>
      </w:r>
      <w:r>
        <w:t>не имеющие</w:t>
      </w:r>
      <w:r>
        <w:rPr>
          <w:b/>
          <w:bCs/>
          <w:i/>
          <w:iCs/>
        </w:rPr>
        <w:t xml:space="preserve"> </w:t>
      </w:r>
      <w:r>
        <w:t xml:space="preserve">нарушений в физическом и психическом развитии. </w:t>
      </w:r>
    </w:p>
    <w:p w:rsidR="00B17D18" w:rsidRDefault="00B17D18">
      <w:pPr>
        <w:ind w:left="57" w:right="57"/>
        <w:jc w:val="both"/>
        <w:rPr>
          <w:bCs/>
          <w:i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543"/>
        <w:gridCol w:w="3119"/>
      </w:tblGrid>
      <w:tr w:rsidR="00B17D18">
        <w:tc>
          <w:tcPr>
            <w:tcW w:w="2552" w:type="dxa"/>
            <w:shd w:val="clear" w:color="auto" w:fill="auto"/>
          </w:tcPr>
          <w:p w:rsidR="00B17D18" w:rsidRDefault="004703B5">
            <w:pPr>
              <w:spacing w:line="100" w:lineRule="atLeast"/>
              <w:jc w:val="center"/>
              <w:rPr>
                <w:b/>
                <w:bCs/>
                <w:iCs/>
              </w:rPr>
            </w:pPr>
            <w:r>
              <w:rPr>
                <w:b/>
                <w:bCs/>
                <w:iCs/>
              </w:rPr>
              <w:t>Группа</w:t>
            </w:r>
          </w:p>
        </w:tc>
        <w:tc>
          <w:tcPr>
            <w:tcW w:w="3543" w:type="dxa"/>
            <w:shd w:val="clear" w:color="auto" w:fill="FFFFFF"/>
          </w:tcPr>
          <w:p w:rsidR="00B17D18" w:rsidRDefault="004703B5">
            <w:pPr>
              <w:spacing w:line="100" w:lineRule="atLeast"/>
              <w:jc w:val="center"/>
              <w:rPr>
                <w:b/>
                <w:bCs/>
                <w:iCs/>
              </w:rPr>
            </w:pPr>
            <w:r>
              <w:rPr>
                <w:b/>
                <w:bCs/>
                <w:iCs/>
              </w:rPr>
              <w:t>Возрастная категория</w:t>
            </w:r>
          </w:p>
        </w:tc>
        <w:tc>
          <w:tcPr>
            <w:tcW w:w="3119" w:type="dxa"/>
            <w:shd w:val="clear" w:color="auto" w:fill="FFFFFF"/>
          </w:tcPr>
          <w:p w:rsidR="00B17D18" w:rsidRDefault="004703B5">
            <w:pPr>
              <w:spacing w:line="100" w:lineRule="atLeast"/>
              <w:jc w:val="center"/>
              <w:rPr>
                <w:b/>
                <w:bCs/>
                <w:iCs/>
              </w:rPr>
            </w:pPr>
            <w:r>
              <w:rPr>
                <w:b/>
                <w:bCs/>
                <w:iCs/>
              </w:rPr>
              <w:t>Направленность групп</w:t>
            </w:r>
          </w:p>
        </w:tc>
      </w:tr>
      <w:tr w:rsidR="00B17D18">
        <w:trPr>
          <w:trHeight w:val="616"/>
        </w:trPr>
        <w:tc>
          <w:tcPr>
            <w:tcW w:w="2552" w:type="dxa"/>
            <w:shd w:val="clear" w:color="auto" w:fill="auto"/>
          </w:tcPr>
          <w:p w:rsidR="00B17D18" w:rsidRDefault="004703B5">
            <w:pPr>
              <w:spacing w:line="100" w:lineRule="atLeast"/>
              <w:jc w:val="both"/>
              <w:rPr>
                <w:bCs/>
                <w:iCs/>
              </w:rPr>
            </w:pPr>
            <w:r>
              <w:rPr>
                <w:bCs/>
                <w:iCs/>
              </w:rPr>
              <w:t xml:space="preserve">Подготовительная </w:t>
            </w:r>
          </w:p>
        </w:tc>
        <w:tc>
          <w:tcPr>
            <w:tcW w:w="3543" w:type="dxa"/>
            <w:shd w:val="clear" w:color="auto" w:fill="FFFFFF"/>
          </w:tcPr>
          <w:p w:rsidR="00B17D18" w:rsidRDefault="004703B5">
            <w:pPr>
              <w:spacing w:line="100" w:lineRule="atLeast"/>
              <w:jc w:val="both"/>
              <w:rPr>
                <w:bCs/>
                <w:iCs/>
              </w:rPr>
            </w:pPr>
            <w:r>
              <w:rPr>
                <w:bCs/>
                <w:iCs/>
              </w:rPr>
              <w:t>От 6 до 7 лет</w:t>
            </w:r>
          </w:p>
        </w:tc>
        <w:tc>
          <w:tcPr>
            <w:tcW w:w="3119" w:type="dxa"/>
            <w:shd w:val="clear" w:color="auto" w:fill="FFFFFF"/>
          </w:tcPr>
          <w:p w:rsidR="00B17D18" w:rsidRDefault="004703B5">
            <w:pPr>
              <w:spacing w:line="100" w:lineRule="atLeast"/>
              <w:jc w:val="both"/>
              <w:rPr>
                <w:bCs/>
                <w:iCs/>
              </w:rPr>
            </w:pPr>
            <w:r>
              <w:rPr>
                <w:bCs/>
                <w:iCs/>
              </w:rPr>
              <w:t>Общеразвивающая</w:t>
            </w:r>
          </w:p>
        </w:tc>
      </w:tr>
    </w:tbl>
    <w:p w:rsidR="00B17D18" w:rsidRDefault="00B17D18">
      <w:pPr>
        <w:pStyle w:val="21"/>
      </w:pPr>
      <w:bookmarkStart w:id="8" w:name="_Toc150335783"/>
      <w:bookmarkStart w:id="9" w:name="_Toc150375971"/>
    </w:p>
    <w:p w:rsidR="00B17D18" w:rsidRDefault="004703B5">
      <w:pPr>
        <w:pStyle w:val="21"/>
      </w:pPr>
      <w:r>
        <w:t>1.2. Планируемые результаты реализации Программы</w:t>
      </w:r>
      <w:bookmarkEnd w:id="8"/>
      <w:bookmarkEnd w:id="9"/>
    </w:p>
    <w:p w:rsidR="00B17D18" w:rsidRDefault="00B17D18">
      <w:pPr>
        <w:spacing w:line="240" w:lineRule="atLeast"/>
        <w:ind w:left="57" w:right="57" w:firstLine="709"/>
        <w:rPr>
          <w:b/>
          <w:sz w:val="22"/>
          <w:szCs w:val="22"/>
        </w:rPr>
      </w:pPr>
    </w:p>
    <w:p w:rsidR="00B17D18" w:rsidRDefault="004703B5">
      <w:pPr>
        <w:pStyle w:val="aa"/>
        <w:spacing w:after="0"/>
        <w:ind w:firstLine="709"/>
        <w:rPr>
          <w:rStyle w:val="af2"/>
          <w:i w:val="0"/>
        </w:rPr>
      </w:pPr>
      <w:r>
        <w:rPr>
          <w:rStyle w:val="af2"/>
          <w:i w:val="0"/>
        </w:rPr>
        <w:lastRenderedPageBreak/>
        <w:t>В соответствии с ФГОС ДО специфика дошкольного детства и системные особенности ДО делают неправомерным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hyperlink r:id="rId13" w:anchor="dfascg75vb" w:history="1">
        <w:r>
          <w:rPr>
            <w:rStyle w:val="af2"/>
            <w:i w:val="0"/>
          </w:rPr>
          <w:t>п. 15</w:t>
        </w:r>
      </w:hyperlink>
      <w:r>
        <w:rPr>
          <w:rStyle w:val="af2"/>
          <w:i w:val="0"/>
        </w:rPr>
        <w:t> целевого раздела ФОП ДО).</w:t>
      </w:r>
    </w:p>
    <w:p w:rsidR="00B17D18" w:rsidRDefault="004703B5">
      <w:pPr>
        <w:pStyle w:val="aa"/>
        <w:spacing w:after="0"/>
        <w:ind w:firstLine="709"/>
        <w:rPr>
          <w:rStyle w:val="af2"/>
          <w:i w:val="0"/>
        </w:rPr>
      </w:pPr>
      <w:r>
        <w:rPr>
          <w:rStyle w:val="af2"/>
          <w:i w:val="0"/>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B17D18" w:rsidRDefault="004703B5">
      <w:pPr>
        <w:pStyle w:val="aa"/>
        <w:spacing w:after="0"/>
        <w:ind w:firstLine="709"/>
        <w:rPr>
          <w:rStyle w:val="af2"/>
          <w:i w:val="0"/>
        </w:rPr>
      </w:pPr>
      <w:r>
        <w:rPr>
          <w:rStyle w:val="af2"/>
          <w:i w:val="0"/>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B17D18" w:rsidRDefault="004703B5">
      <w:pPr>
        <w:pStyle w:val="aa"/>
        <w:spacing w:after="0"/>
        <w:ind w:firstLine="709"/>
        <w:rPr>
          <w:rStyle w:val="af2"/>
          <w:i w:val="0"/>
        </w:rPr>
      </w:pPr>
      <w:r>
        <w:rPr>
          <w:rStyle w:val="af2"/>
          <w:i w:val="0"/>
        </w:rPr>
        <w:t>Обозначенные в Программе возрастные ориентиры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B17D18" w:rsidRDefault="004703B5">
      <w:pPr>
        <w:pStyle w:val="aa"/>
        <w:spacing w:after="0"/>
        <w:ind w:firstLine="709"/>
        <w:rPr>
          <w:rStyle w:val="af2"/>
          <w:i w:val="0"/>
        </w:rPr>
      </w:pPr>
      <w:r>
        <w:rPr>
          <w:rStyle w:val="af2"/>
          <w:i w:val="0"/>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B17D18" w:rsidRDefault="004703B5">
      <w:pPr>
        <w:pStyle w:val="31"/>
        <w:rPr>
          <w:rStyle w:val="ad"/>
          <w:b/>
          <w:bCs w:val="0"/>
        </w:rPr>
      </w:pPr>
      <w:bookmarkStart w:id="10" w:name="_Toc150335784"/>
      <w:bookmarkStart w:id="11" w:name="_Toc150375972"/>
      <w:r>
        <w:t xml:space="preserve"> </w:t>
      </w:r>
      <w:bookmarkStart w:id="12" w:name="_Toc150335785"/>
      <w:bookmarkStart w:id="13" w:name="_Toc150375973"/>
      <w:bookmarkEnd w:id="10"/>
      <w:bookmarkEnd w:id="11"/>
      <w:r>
        <w:rPr>
          <w:rStyle w:val="ad"/>
          <w:b/>
          <w:bCs w:val="0"/>
        </w:rPr>
        <w:t xml:space="preserve"> Планируемые результаты в дошкольном возрасте</w:t>
      </w:r>
      <w:bookmarkEnd w:id="12"/>
      <w:bookmarkEnd w:id="13"/>
    </w:p>
    <w:p w:rsidR="00B17D18" w:rsidRDefault="00B17D18">
      <w:pPr>
        <w:pStyle w:val="aa"/>
        <w:spacing w:after="0"/>
        <w:ind w:right="57"/>
      </w:pPr>
    </w:p>
    <w:p w:rsidR="00B17D18" w:rsidRDefault="00647C3C">
      <w:pPr>
        <w:pStyle w:val="aa"/>
        <w:spacing w:after="0"/>
        <w:ind w:left="57" w:right="57" w:firstLine="709"/>
      </w:pPr>
      <w:hyperlink r:id="rId14" w:history="1">
        <w:r w:rsidR="004703B5">
          <w:rPr>
            <w:rStyle w:val="ae"/>
            <w:color w:val="auto"/>
          </w:rPr>
          <w:t>К шести годам</w:t>
        </w:r>
      </w:hyperlink>
      <w:r w:rsidR="004703B5">
        <w:t>:</w:t>
      </w:r>
    </w:p>
    <w:p w:rsidR="00B17D18" w:rsidRDefault="004703B5">
      <w:pPr>
        <w:pStyle w:val="aa"/>
        <w:spacing w:after="0"/>
        <w:ind w:left="57" w:right="57" w:firstLine="709"/>
        <w:rPr>
          <w:b/>
        </w:rPr>
      </w:pPr>
      <w:r>
        <w:rPr>
          <w:b/>
        </w:rPr>
        <w:t>Обязательная часть</w:t>
      </w:r>
    </w:p>
    <w:p w:rsidR="00B17D18" w:rsidRDefault="004703B5">
      <w:pPr>
        <w:pStyle w:val="aa"/>
        <w:spacing w:after="0"/>
        <w:ind w:left="57" w:right="57" w:firstLine="709"/>
      </w:pPr>
      <w: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17D18" w:rsidRDefault="004703B5">
      <w:pPr>
        <w:pStyle w:val="aa"/>
        <w:spacing w:after="0"/>
        <w:ind w:left="57" w:right="57" w:firstLine="709"/>
      </w:pPr>
      <w: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17D18" w:rsidRDefault="004703B5">
      <w:pPr>
        <w:pStyle w:val="aa"/>
        <w:spacing w:after="0"/>
        <w:ind w:left="57" w:right="57" w:firstLine="709"/>
      </w:pPr>
      <w:r>
        <w:t>ребенок проявляет доступный возрасту самоконтроль, способен привлечь внимание других детей и организовать знакомую подвижную игру;</w:t>
      </w:r>
    </w:p>
    <w:p w:rsidR="00B17D18" w:rsidRDefault="004703B5">
      <w:pPr>
        <w:pStyle w:val="aa"/>
        <w:spacing w:after="0"/>
        <w:ind w:left="57" w:right="57" w:firstLine="709"/>
      </w:pPr>
      <w: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17D18" w:rsidRDefault="004703B5">
      <w:pPr>
        <w:pStyle w:val="aa"/>
        <w:spacing w:after="0"/>
        <w:ind w:left="57" w:right="57" w:firstLine="709"/>
      </w:pPr>
      <w: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17D18" w:rsidRDefault="004703B5">
      <w:pPr>
        <w:pStyle w:val="aa"/>
        <w:spacing w:after="0"/>
        <w:ind w:left="57" w:right="57" w:firstLine="709"/>
      </w:pPr>
      <w: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w:t>
      </w:r>
      <w:r>
        <w:lastRenderedPageBreak/>
        <w:t>привязанность к родителям (законным представителям), демонстрирует уважение к педагогам, интересуется жизнью семьи и ДОО;</w:t>
      </w:r>
    </w:p>
    <w:p w:rsidR="00B17D18" w:rsidRDefault="004703B5">
      <w:pPr>
        <w:pStyle w:val="aa"/>
        <w:spacing w:after="0"/>
        <w:ind w:left="57" w:right="57" w:firstLine="709"/>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17D18" w:rsidRDefault="004703B5">
      <w:pPr>
        <w:pStyle w:val="aa"/>
        <w:spacing w:after="0"/>
        <w:ind w:left="57" w:right="57" w:firstLine="709"/>
      </w:pPr>
      <w: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17D18" w:rsidRDefault="004703B5">
      <w:pPr>
        <w:pStyle w:val="aa"/>
        <w:spacing w:after="0"/>
        <w:ind w:left="57" w:right="57" w:firstLine="709"/>
      </w:pPr>
      <w: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17D18" w:rsidRDefault="004703B5">
      <w:pPr>
        <w:pStyle w:val="aa"/>
        <w:spacing w:after="0"/>
        <w:ind w:left="57" w:right="57" w:firstLine="709"/>
      </w:pPr>
      <w: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17D18" w:rsidRDefault="004703B5">
      <w:pPr>
        <w:pStyle w:val="aa"/>
        <w:spacing w:after="0"/>
        <w:ind w:left="57" w:right="57" w:firstLine="709"/>
      </w:pPr>
      <w: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17D18" w:rsidRDefault="004703B5">
      <w:pPr>
        <w:pStyle w:val="aa"/>
        <w:spacing w:after="0"/>
        <w:ind w:left="57" w:right="57" w:firstLine="709"/>
      </w:pPr>
      <w: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B17D18" w:rsidRDefault="004703B5">
      <w:pPr>
        <w:pStyle w:val="aa"/>
        <w:spacing w:after="0"/>
        <w:ind w:left="57" w:right="57" w:firstLine="709"/>
      </w:pPr>
      <w: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17D18" w:rsidRDefault="004703B5">
      <w:pPr>
        <w:pStyle w:val="aa"/>
        <w:spacing w:after="0"/>
        <w:ind w:left="57" w:right="57" w:firstLine="709"/>
      </w:pPr>
      <w: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17D18" w:rsidRDefault="004703B5">
      <w:pPr>
        <w:pStyle w:val="aa"/>
        <w:spacing w:after="0"/>
        <w:ind w:left="57" w:right="57" w:firstLine="709"/>
      </w:pPr>
      <w: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B17D18" w:rsidRDefault="004703B5">
      <w:pPr>
        <w:pStyle w:val="aa"/>
        <w:spacing w:after="0"/>
        <w:ind w:left="57" w:right="57" w:firstLine="709"/>
      </w:pPr>
      <w: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17D18" w:rsidRDefault="004703B5">
      <w:pPr>
        <w:pStyle w:val="aa"/>
        <w:spacing w:after="0"/>
        <w:ind w:left="57" w:right="57" w:firstLine="709"/>
      </w:pPr>
      <w: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17D18" w:rsidRDefault="004703B5">
      <w:pPr>
        <w:pStyle w:val="aa"/>
        <w:spacing w:after="0"/>
        <w:ind w:left="57" w:right="57" w:firstLine="709"/>
      </w:pPr>
      <w: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17D18" w:rsidRDefault="004703B5">
      <w:pPr>
        <w:pStyle w:val="aa"/>
        <w:spacing w:after="0"/>
        <w:ind w:left="57" w:right="57" w:firstLine="709"/>
      </w:pPr>
      <w:r>
        <w:lastRenderedPageBreak/>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17D18" w:rsidRDefault="004703B5">
      <w:pPr>
        <w:pStyle w:val="aa"/>
        <w:spacing w:after="0"/>
        <w:ind w:left="57" w:right="57" w:firstLine="709"/>
      </w:pPr>
      <w: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17D18" w:rsidRDefault="004703B5">
      <w:pPr>
        <w:pStyle w:val="aa"/>
        <w:spacing w:after="0"/>
        <w:ind w:left="57" w:right="57" w:firstLine="709"/>
      </w:pPr>
      <w: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17D18" w:rsidRDefault="004703B5">
      <w:pPr>
        <w:pStyle w:val="aa"/>
        <w:spacing w:after="0"/>
        <w:ind w:left="57" w:right="57" w:firstLine="709"/>
        <w:rPr>
          <w:b/>
        </w:rPr>
      </w:pPr>
      <w:r>
        <w:rPr>
          <w:b/>
        </w:rPr>
        <w:t>Часть, формируемая участниками образовательных отношений:</w:t>
      </w:r>
    </w:p>
    <w:p w:rsidR="00B17D18" w:rsidRDefault="004703B5">
      <w:pPr>
        <w:shd w:val="clear" w:color="auto" w:fill="FFFFFF"/>
        <w:ind w:left="57" w:right="57" w:firstLine="709"/>
        <w:jc w:val="both"/>
      </w:pPr>
      <w:r>
        <w:rPr>
          <w:bCs/>
        </w:rPr>
        <w:t>Имеет общее представление о малой Родине – Петропавловском районе Алтайского края, его</w:t>
      </w:r>
      <w:r>
        <w:t xml:space="preserve"> природно-климатических, национально-культурных и исторических особенностях.  </w:t>
      </w:r>
    </w:p>
    <w:p w:rsidR="00B17D18" w:rsidRDefault="004703B5">
      <w:pPr>
        <w:shd w:val="clear" w:color="auto" w:fill="FFFFFF"/>
        <w:ind w:left="57" w:right="57" w:firstLine="709"/>
        <w:jc w:val="both"/>
        <w:rPr>
          <w:bCs/>
        </w:rPr>
      </w:pPr>
      <w:r>
        <w:rPr>
          <w:bCs/>
        </w:rPr>
        <w:t>Имеют представление о связи поколений в семье, селе.</w:t>
      </w:r>
    </w:p>
    <w:p w:rsidR="00B17D18" w:rsidRDefault="004703B5">
      <w:pPr>
        <w:shd w:val="clear" w:color="auto" w:fill="FFFFFF"/>
        <w:tabs>
          <w:tab w:val="left" w:pos="357"/>
          <w:tab w:val="left" w:pos="851"/>
        </w:tabs>
        <w:ind w:left="57" w:right="57" w:firstLine="709"/>
        <w:jc w:val="both"/>
      </w:pPr>
      <w:r>
        <w:t>Проявляет  интерес и уважение к истории, традициям, культуре села Петропавловское, Петропавловского района.</w:t>
      </w:r>
    </w:p>
    <w:p w:rsidR="00B17D18" w:rsidRDefault="004703B5">
      <w:pPr>
        <w:shd w:val="clear" w:color="auto" w:fill="FFFFFF"/>
        <w:tabs>
          <w:tab w:val="left" w:pos="357"/>
          <w:tab w:val="left" w:pos="851"/>
        </w:tabs>
        <w:ind w:left="57" w:right="57" w:firstLine="709"/>
        <w:jc w:val="both"/>
        <w:rPr>
          <w:rStyle w:val="S3"/>
        </w:rPr>
      </w:pPr>
      <w:r>
        <w:t xml:space="preserve">Испытывают  </w:t>
      </w:r>
      <w:r>
        <w:rPr>
          <w:rStyle w:val="S3"/>
        </w:rPr>
        <w:t>чувство патриотизма, гордости за своё село, район, людей проживающих в нем.</w:t>
      </w:r>
    </w:p>
    <w:p w:rsidR="00B17D18" w:rsidRDefault="004703B5">
      <w:pPr>
        <w:ind w:left="57" w:right="57" w:firstLine="709"/>
        <w:jc w:val="both"/>
      </w:pPr>
      <w:r>
        <w:rPr>
          <w:rFonts w:eastAsia="Times New Roman"/>
        </w:rPr>
        <w:t>Способен проявлять бережное отношение и заботу об окружающих его объектах в селе.</w:t>
      </w:r>
    </w:p>
    <w:p w:rsidR="00B17D18" w:rsidRDefault="004703B5">
      <w:pPr>
        <w:shd w:val="clear" w:color="auto" w:fill="FFFFFF"/>
        <w:tabs>
          <w:tab w:val="left" w:pos="357"/>
          <w:tab w:val="left" w:pos="851"/>
        </w:tabs>
        <w:ind w:left="57" w:right="57" w:firstLine="709"/>
        <w:jc w:val="both"/>
        <w:rPr>
          <w:rStyle w:val="S3"/>
        </w:rPr>
      </w:pPr>
      <w:r>
        <w:t xml:space="preserve">Проявляют эмоциональную отзывчивость, эмоционально-ценностное и бережное отношения </w:t>
      </w:r>
      <w:r>
        <w:rPr>
          <w:rStyle w:val="S3"/>
        </w:rPr>
        <w:t>к историческим и культурным событиям, предметам искусства, объектам природы малой Родины,  произведениям искусства местных авторов.</w:t>
      </w:r>
    </w:p>
    <w:p w:rsidR="00B17D18" w:rsidRDefault="004703B5">
      <w:pPr>
        <w:pStyle w:val="31"/>
        <w:jc w:val="both"/>
      </w:pPr>
      <w:bookmarkStart w:id="14" w:name="_Toc150335786"/>
      <w:bookmarkStart w:id="15" w:name="_Toc150375974"/>
      <w:r>
        <w:t xml:space="preserve"> Планируемые результаты на этапе завершения освоения Программы</w:t>
      </w:r>
      <w:bookmarkEnd w:id="14"/>
      <w:bookmarkEnd w:id="15"/>
      <w:r>
        <w:t xml:space="preserve"> </w:t>
      </w:r>
    </w:p>
    <w:p w:rsidR="00B17D18" w:rsidRDefault="004703B5">
      <w:pPr>
        <w:pStyle w:val="aa"/>
        <w:spacing w:after="0"/>
        <w:ind w:left="57" w:right="57" w:firstLine="709"/>
      </w:pPr>
      <w:r>
        <w:t>(</w:t>
      </w:r>
      <w:hyperlink r:id="rId15" w:history="1">
        <w:r>
          <w:rPr>
            <w:rStyle w:val="ae"/>
            <w:color w:val="auto"/>
          </w:rPr>
          <w:t>к концу дошкольного возраста</w:t>
        </w:r>
      </w:hyperlink>
      <w:r>
        <w:t>):</w:t>
      </w:r>
    </w:p>
    <w:p w:rsidR="00B17D18" w:rsidRDefault="00B17D18">
      <w:pPr>
        <w:pStyle w:val="aa"/>
        <w:spacing w:after="0"/>
        <w:ind w:right="57"/>
        <w:rPr>
          <w:b/>
        </w:rPr>
      </w:pPr>
    </w:p>
    <w:p w:rsidR="00B17D18" w:rsidRDefault="004703B5">
      <w:pPr>
        <w:pStyle w:val="aa"/>
        <w:spacing w:after="0"/>
        <w:ind w:left="57" w:right="57" w:firstLine="709"/>
        <w:rPr>
          <w:b/>
        </w:rPr>
      </w:pPr>
      <w:r>
        <w:rPr>
          <w:b/>
        </w:rPr>
        <w:t>Обязательная часть</w:t>
      </w:r>
    </w:p>
    <w:p w:rsidR="00B17D18" w:rsidRDefault="004703B5">
      <w:pPr>
        <w:pStyle w:val="aa"/>
        <w:spacing w:after="0"/>
        <w:ind w:left="57" w:right="57" w:firstLine="709"/>
      </w:pPr>
      <w:r>
        <w:t>у ребенка сформированы основные психофизические и нравственно-волевые качества;</w:t>
      </w:r>
    </w:p>
    <w:p w:rsidR="00B17D18" w:rsidRDefault="004703B5">
      <w:pPr>
        <w:pStyle w:val="aa"/>
        <w:spacing w:after="0"/>
        <w:ind w:left="57" w:right="57" w:firstLine="709"/>
      </w:pPr>
      <w:r>
        <w:t>ребенок владеет основными движениями и элементами спортивных игр, может контролировать свои движения и управлять ими;</w:t>
      </w:r>
    </w:p>
    <w:p w:rsidR="00B17D18" w:rsidRDefault="004703B5">
      <w:pPr>
        <w:pStyle w:val="aa"/>
        <w:spacing w:after="0"/>
        <w:ind w:left="57" w:right="57" w:firstLine="709"/>
      </w:pPr>
      <w:r>
        <w:t>ребенок соблюдает элементарные правила здорового образа жизни и личной гигиены;</w:t>
      </w:r>
    </w:p>
    <w:p w:rsidR="00B17D18" w:rsidRDefault="004703B5">
      <w:pPr>
        <w:pStyle w:val="aa"/>
        <w:spacing w:after="0"/>
        <w:ind w:left="57" w:right="57" w:firstLine="709"/>
      </w:pPr>
      <w: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17D18" w:rsidRDefault="004703B5">
      <w:pPr>
        <w:pStyle w:val="aa"/>
        <w:spacing w:after="0"/>
        <w:ind w:left="57" w:right="57" w:firstLine="709"/>
      </w:pPr>
      <w:r>
        <w:t>ребенок проявляет элементы творчества в двигательной деятельности;</w:t>
      </w:r>
    </w:p>
    <w:p w:rsidR="00B17D18" w:rsidRDefault="004703B5">
      <w:pPr>
        <w:pStyle w:val="aa"/>
        <w:spacing w:after="0"/>
        <w:ind w:left="57" w:right="57" w:firstLine="709"/>
      </w:pPr>
      <w:r>
        <w:t>ребенок проявляет нравственно-волевые качества, самоконтроль и может осуществлять анализ своей двигательной деятельности;</w:t>
      </w:r>
    </w:p>
    <w:p w:rsidR="00B17D18" w:rsidRDefault="004703B5">
      <w:pPr>
        <w:pStyle w:val="aa"/>
        <w:spacing w:after="0"/>
        <w:ind w:left="57" w:right="57" w:firstLine="709"/>
      </w:pPr>
      <w: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17D18" w:rsidRDefault="004703B5">
      <w:pPr>
        <w:pStyle w:val="aa"/>
        <w:spacing w:after="0"/>
        <w:ind w:left="57" w:right="57" w:firstLine="709"/>
      </w:pPr>
      <w: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17D18" w:rsidRDefault="004703B5">
      <w:pPr>
        <w:pStyle w:val="aa"/>
        <w:spacing w:after="0"/>
        <w:ind w:left="57" w:right="57" w:firstLine="709"/>
      </w:pPr>
      <w: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17D18" w:rsidRDefault="004703B5">
      <w:pPr>
        <w:pStyle w:val="aa"/>
        <w:spacing w:after="0"/>
        <w:ind w:left="57" w:right="57" w:firstLine="709"/>
      </w:pPr>
      <w: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17D18" w:rsidRDefault="004703B5">
      <w:pPr>
        <w:pStyle w:val="aa"/>
        <w:spacing w:after="0"/>
        <w:ind w:left="57" w:right="57" w:firstLine="709"/>
      </w:pPr>
      <w: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w:t>
      </w:r>
      <w:r>
        <w:lastRenderedPageBreak/>
        <w:t>договариваться и дружить со сверстниками; старается разрешать возникающие конфликты конструктивными способами;</w:t>
      </w:r>
    </w:p>
    <w:p w:rsidR="00B17D18" w:rsidRDefault="004703B5">
      <w:pPr>
        <w:pStyle w:val="aa"/>
        <w:spacing w:after="0"/>
        <w:ind w:left="57" w:right="57" w:firstLine="709"/>
      </w:pPr>
      <w: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B17D18" w:rsidRDefault="004703B5">
      <w:pPr>
        <w:pStyle w:val="aa"/>
        <w:spacing w:after="0"/>
        <w:ind w:left="57" w:right="57" w:firstLine="709"/>
      </w:pPr>
      <w:r>
        <w:t>ребенок стремится сохранять позитивную самооценку;</w:t>
      </w:r>
    </w:p>
    <w:p w:rsidR="00B17D18" w:rsidRDefault="004703B5">
      <w:pPr>
        <w:pStyle w:val="aa"/>
        <w:spacing w:after="0"/>
        <w:ind w:left="57" w:right="57" w:firstLine="709"/>
      </w:pPr>
      <w:r>
        <w:t>ребенок проявляет положительное отношение к миру, разным видам труда, другим людям и самому себе;</w:t>
      </w:r>
    </w:p>
    <w:p w:rsidR="00B17D18" w:rsidRDefault="004703B5">
      <w:pPr>
        <w:pStyle w:val="aa"/>
        <w:spacing w:after="0"/>
        <w:ind w:left="57" w:right="57" w:firstLine="709"/>
      </w:pPr>
      <w:r>
        <w:t>у ребенка выражено стремление заниматься социально значимой деятельностью;</w:t>
      </w:r>
    </w:p>
    <w:p w:rsidR="00B17D18" w:rsidRDefault="004703B5">
      <w:pPr>
        <w:pStyle w:val="aa"/>
        <w:spacing w:after="0"/>
        <w:ind w:left="57" w:right="57" w:firstLine="709"/>
      </w:pPr>
      <w:r>
        <w:t>ребенок способен откликаться на эмоции близких людей, проявлять эмпатию (сочувствие, сопереживание, содействие);</w:t>
      </w:r>
    </w:p>
    <w:p w:rsidR="00B17D18" w:rsidRDefault="004703B5">
      <w:pPr>
        <w:pStyle w:val="aa"/>
        <w:spacing w:after="0"/>
        <w:ind w:left="57" w:right="57" w:firstLine="709"/>
      </w:pPr>
      <w: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17D18" w:rsidRDefault="004703B5">
      <w:pPr>
        <w:pStyle w:val="aa"/>
        <w:spacing w:after="0"/>
        <w:ind w:left="57" w:right="57" w:firstLine="709"/>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17D18" w:rsidRDefault="004703B5">
      <w:pPr>
        <w:pStyle w:val="aa"/>
        <w:spacing w:after="0"/>
        <w:ind w:left="57" w:right="57" w:firstLine="709"/>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17D18" w:rsidRDefault="004703B5">
      <w:pPr>
        <w:pStyle w:val="aa"/>
        <w:spacing w:after="0"/>
        <w:ind w:left="57" w:right="57" w:firstLine="709"/>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17D18" w:rsidRDefault="004703B5">
      <w:pPr>
        <w:pStyle w:val="aa"/>
        <w:spacing w:after="0"/>
        <w:ind w:left="57" w:right="57" w:firstLine="709"/>
      </w:pPr>
      <w: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17D18" w:rsidRDefault="004703B5">
      <w:pPr>
        <w:pStyle w:val="aa"/>
        <w:spacing w:after="0"/>
        <w:ind w:left="57" w:right="57" w:firstLine="709"/>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17D18" w:rsidRDefault="004703B5">
      <w:pPr>
        <w:pStyle w:val="aa"/>
        <w:spacing w:after="0"/>
        <w:ind w:left="57" w:right="57" w:firstLine="709"/>
      </w:pPr>
      <w: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17D18" w:rsidRDefault="004703B5">
      <w:pPr>
        <w:pStyle w:val="aa"/>
        <w:spacing w:after="0"/>
        <w:ind w:left="57" w:right="57" w:firstLine="709"/>
      </w:pPr>
      <w: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17D18" w:rsidRDefault="004703B5">
      <w:pPr>
        <w:pStyle w:val="aa"/>
        <w:spacing w:after="0"/>
        <w:ind w:left="57" w:right="57" w:firstLine="709"/>
      </w:pPr>
      <w: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17D18" w:rsidRDefault="004703B5">
      <w:pPr>
        <w:pStyle w:val="aa"/>
        <w:spacing w:after="0"/>
        <w:ind w:left="57" w:right="57" w:firstLine="709"/>
      </w:pPr>
      <w: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17D18" w:rsidRDefault="004703B5">
      <w:pPr>
        <w:pStyle w:val="aa"/>
        <w:spacing w:after="0"/>
        <w:ind w:left="57" w:right="57" w:firstLine="709"/>
      </w:pPr>
      <w:r>
        <w:lastRenderedPageBreak/>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17D18" w:rsidRDefault="004703B5">
      <w:pPr>
        <w:pStyle w:val="aa"/>
        <w:spacing w:after="0"/>
        <w:ind w:left="57" w:right="57" w:firstLine="709"/>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17D18" w:rsidRDefault="004703B5">
      <w:pPr>
        <w:pStyle w:val="aa"/>
        <w:spacing w:after="0"/>
        <w:ind w:left="57" w:right="57" w:firstLine="709"/>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17D18" w:rsidRDefault="004703B5">
      <w:pPr>
        <w:pStyle w:val="aa"/>
        <w:spacing w:after="0"/>
        <w:ind w:left="57" w:right="57" w:firstLine="709"/>
      </w:pPr>
      <w: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17D18" w:rsidRDefault="004703B5">
      <w:pPr>
        <w:pStyle w:val="aa"/>
        <w:spacing w:after="0"/>
        <w:ind w:left="57" w:right="57" w:firstLine="709"/>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B17D18" w:rsidRDefault="004703B5">
      <w:pPr>
        <w:pStyle w:val="aa"/>
        <w:spacing w:after="0"/>
        <w:ind w:left="57" w:right="57" w:firstLine="709"/>
      </w:pPr>
      <w: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17D18" w:rsidRDefault="004703B5">
      <w:pPr>
        <w:pStyle w:val="aa"/>
        <w:spacing w:after="0"/>
        <w:ind w:left="57" w:right="57" w:firstLine="709"/>
      </w:pPr>
      <w: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17D18" w:rsidRDefault="004703B5">
      <w:pPr>
        <w:pStyle w:val="aa"/>
        <w:spacing w:after="0"/>
        <w:ind w:left="57" w:right="57" w:firstLine="709"/>
      </w:pPr>
      <w: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17D18" w:rsidRDefault="004703B5">
      <w:pPr>
        <w:pStyle w:val="aa"/>
        <w:spacing w:after="0"/>
        <w:ind w:left="57" w:right="57" w:firstLine="709"/>
        <w:rPr>
          <w:b/>
        </w:rPr>
      </w:pPr>
      <w:r>
        <w:rPr>
          <w:b/>
        </w:rPr>
        <w:t>Часть, формируемая участниками образовательных отношений</w:t>
      </w:r>
    </w:p>
    <w:p w:rsidR="00B17D18" w:rsidRDefault="004703B5">
      <w:pPr>
        <w:shd w:val="clear" w:color="auto" w:fill="FFFFFF"/>
        <w:ind w:left="57" w:right="57" w:firstLine="709"/>
        <w:jc w:val="both"/>
      </w:pPr>
      <w:r>
        <w:rPr>
          <w:bCs/>
        </w:rPr>
        <w:t>Имеет общее представление о родном крае, его</w:t>
      </w:r>
      <w:r>
        <w:t xml:space="preserve"> природно-климатических, национально-культурных и исторических особенностях, символике.  </w:t>
      </w:r>
    </w:p>
    <w:p w:rsidR="00B17D18" w:rsidRDefault="004703B5">
      <w:pPr>
        <w:shd w:val="clear" w:color="auto" w:fill="FFFFFF"/>
        <w:ind w:left="57" w:right="57" w:firstLine="709"/>
        <w:jc w:val="both"/>
        <w:rPr>
          <w:bCs/>
        </w:rPr>
      </w:pPr>
      <w:r>
        <w:rPr>
          <w:bCs/>
        </w:rPr>
        <w:t>Имеет представление о связи поколений в семье, регионе.</w:t>
      </w:r>
    </w:p>
    <w:p w:rsidR="00B17D18" w:rsidRDefault="004703B5">
      <w:pPr>
        <w:shd w:val="clear" w:color="auto" w:fill="FFFFFF"/>
        <w:tabs>
          <w:tab w:val="left" w:pos="357"/>
          <w:tab w:val="left" w:pos="851"/>
        </w:tabs>
        <w:ind w:left="57" w:right="57" w:firstLine="709"/>
        <w:jc w:val="both"/>
      </w:pPr>
      <w:r>
        <w:t>Проявляет  интерес и уважение к истории, традициям, культуре села Петропавловское, Петропавловского района, Алтайского края.</w:t>
      </w:r>
    </w:p>
    <w:p w:rsidR="00B17D18" w:rsidRDefault="004703B5">
      <w:pPr>
        <w:shd w:val="clear" w:color="auto" w:fill="FFFFFF"/>
        <w:tabs>
          <w:tab w:val="left" w:pos="357"/>
          <w:tab w:val="left" w:pos="851"/>
        </w:tabs>
        <w:ind w:left="57" w:right="57" w:firstLine="709"/>
        <w:jc w:val="both"/>
        <w:rPr>
          <w:rStyle w:val="S3"/>
        </w:rPr>
      </w:pPr>
      <w:r>
        <w:t xml:space="preserve">Испытывают  </w:t>
      </w:r>
      <w:r>
        <w:rPr>
          <w:rStyle w:val="S3"/>
        </w:rPr>
        <w:t>чувство патриотизма, гордости за своё село, район, край, людей проживающих в нем.</w:t>
      </w:r>
    </w:p>
    <w:p w:rsidR="00B17D18" w:rsidRDefault="004703B5">
      <w:pPr>
        <w:ind w:left="57" w:right="57" w:firstLine="709"/>
        <w:jc w:val="both"/>
      </w:pPr>
      <w:r>
        <w:rPr>
          <w:rFonts w:eastAsia="Times New Roman"/>
        </w:rPr>
        <w:t>Проявляет бережное отношение и заботу об окружающих его живой и неживой природе, социальных, культурных, исторических объектах.</w:t>
      </w:r>
    </w:p>
    <w:p w:rsidR="00B17D18" w:rsidRDefault="004703B5">
      <w:pPr>
        <w:shd w:val="clear" w:color="auto" w:fill="FFFFFF"/>
        <w:tabs>
          <w:tab w:val="left" w:pos="357"/>
          <w:tab w:val="left" w:pos="851"/>
        </w:tabs>
        <w:ind w:left="57" w:right="57" w:firstLine="709"/>
        <w:jc w:val="both"/>
        <w:rPr>
          <w:rStyle w:val="S3"/>
        </w:rPr>
      </w:pPr>
      <w:r>
        <w:t xml:space="preserve">Проявляют эмоциональную отзывчивость, эмоционально-ценностное и бережное отношения </w:t>
      </w:r>
      <w:r>
        <w:rPr>
          <w:rStyle w:val="S3"/>
        </w:rPr>
        <w:t xml:space="preserve">к историческим и культурным событиям, предметам искусства, объектам природы малой Родины,  произведениям искусства местных авторов; </w:t>
      </w:r>
    </w:p>
    <w:p w:rsidR="00B17D18" w:rsidRDefault="004703B5">
      <w:pPr>
        <w:shd w:val="clear" w:color="auto" w:fill="FFFFFF"/>
        <w:tabs>
          <w:tab w:val="left" w:pos="357"/>
          <w:tab w:val="left" w:pos="851"/>
        </w:tabs>
        <w:ind w:left="57" w:right="57" w:firstLine="709"/>
        <w:jc w:val="both"/>
      </w:pPr>
      <w:r>
        <w:t>Понимает, что история региона неразрывно связана с историей России.</w:t>
      </w:r>
    </w:p>
    <w:p w:rsidR="00B17D18" w:rsidRDefault="00B17D18">
      <w:pPr>
        <w:shd w:val="clear" w:color="auto" w:fill="FFFFFF"/>
        <w:tabs>
          <w:tab w:val="left" w:pos="357"/>
          <w:tab w:val="left" w:pos="851"/>
        </w:tabs>
        <w:ind w:left="57" w:right="57" w:firstLine="709"/>
        <w:jc w:val="both"/>
      </w:pPr>
    </w:p>
    <w:p w:rsidR="00B17D18" w:rsidRDefault="004703B5">
      <w:pPr>
        <w:pStyle w:val="21"/>
      </w:pPr>
      <w:bookmarkStart w:id="16" w:name="_Toc150335787"/>
      <w:bookmarkStart w:id="17" w:name="_Toc150375975"/>
      <w:r>
        <w:t>1.3. Характеристики</w:t>
      </w:r>
      <w:r>
        <w:rPr>
          <w:rFonts w:eastAsia="Liberation Serif"/>
        </w:rPr>
        <w:t xml:space="preserve"> </w:t>
      </w:r>
      <w:r>
        <w:t>особенностей</w:t>
      </w:r>
      <w:r>
        <w:rPr>
          <w:rFonts w:eastAsia="Liberation Serif"/>
        </w:rPr>
        <w:t xml:space="preserve"> </w:t>
      </w:r>
      <w:r>
        <w:t>развития</w:t>
      </w:r>
      <w:r>
        <w:rPr>
          <w:rFonts w:eastAsia="Liberation Serif"/>
        </w:rPr>
        <w:t xml:space="preserve"> </w:t>
      </w:r>
      <w:r>
        <w:t>детей</w:t>
      </w:r>
      <w:r>
        <w:rPr>
          <w:rFonts w:eastAsia="Liberation Serif"/>
        </w:rPr>
        <w:t xml:space="preserve"> </w:t>
      </w:r>
      <w:r>
        <w:t>дошкольного</w:t>
      </w:r>
      <w:r>
        <w:rPr>
          <w:rFonts w:eastAsia="Liberation Serif"/>
        </w:rPr>
        <w:t xml:space="preserve"> </w:t>
      </w:r>
      <w:r>
        <w:t>возраста</w:t>
      </w:r>
      <w:bookmarkEnd w:id="16"/>
      <w:bookmarkEnd w:id="17"/>
    </w:p>
    <w:p w:rsidR="00B17D18" w:rsidRDefault="00B17D18">
      <w:pPr>
        <w:ind w:firstLine="709"/>
        <w:jc w:val="both"/>
        <w:rPr>
          <w:b/>
        </w:rPr>
      </w:pPr>
      <w:bookmarkStart w:id="18" w:name="_Toc150335801"/>
    </w:p>
    <w:p w:rsidR="00B17D18" w:rsidRDefault="004703B5">
      <w:pPr>
        <w:ind w:firstLine="709"/>
        <w:jc w:val="both"/>
        <w:rPr>
          <w:b/>
        </w:rPr>
      </w:pPr>
      <w:r>
        <w:rPr>
          <w:b/>
        </w:rPr>
        <w:t xml:space="preserve">1.3.1.Подготовительная </w:t>
      </w:r>
      <w:r w:rsidR="00E779D1">
        <w:rPr>
          <w:b/>
        </w:rPr>
        <w:t xml:space="preserve">к школе </w:t>
      </w:r>
      <w:r>
        <w:rPr>
          <w:b/>
        </w:rPr>
        <w:t>группа (седьмой</w:t>
      </w:r>
      <w:r>
        <w:rPr>
          <w:b/>
          <w:spacing w:val="-1"/>
        </w:rPr>
        <w:t xml:space="preserve"> </w:t>
      </w:r>
      <w:r>
        <w:rPr>
          <w:b/>
        </w:rPr>
        <w:t>год</w:t>
      </w:r>
      <w:r>
        <w:rPr>
          <w:b/>
          <w:spacing w:val="-2"/>
        </w:rPr>
        <w:t xml:space="preserve"> </w:t>
      </w:r>
      <w:r>
        <w:rPr>
          <w:b/>
        </w:rPr>
        <w:t>жизни)</w:t>
      </w:r>
      <w:bookmarkEnd w:id="18"/>
    </w:p>
    <w:p w:rsidR="00B17D18" w:rsidRDefault="00B17D18">
      <w:pPr>
        <w:ind w:firstLine="709"/>
        <w:jc w:val="both"/>
      </w:pPr>
    </w:p>
    <w:p w:rsidR="00B17D18" w:rsidRDefault="004703B5">
      <w:pPr>
        <w:ind w:firstLine="709"/>
        <w:jc w:val="both"/>
        <w:rPr>
          <w:i/>
        </w:rPr>
      </w:pPr>
      <w:bookmarkStart w:id="19" w:name="_Toc150335802"/>
      <w:r>
        <w:rPr>
          <w:i/>
        </w:rPr>
        <w:t>Росто-весовые</w:t>
      </w:r>
      <w:r>
        <w:rPr>
          <w:i/>
          <w:spacing w:val="-3"/>
        </w:rPr>
        <w:t xml:space="preserve"> </w:t>
      </w:r>
      <w:r>
        <w:rPr>
          <w:i/>
        </w:rPr>
        <w:t>характеристики</w:t>
      </w:r>
      <w:bookmarkEnd w:id="19"/>
    </w:p>
    <w:p w:rsidR="00B17D18" w:rsidRDefault="004703B5">
      <w:pPr>
        <w:ind w:firstLine="709"/>
        <w:jc w:val="both"/>
      </w:pPr>
      <w:r>
        <w:t>Средний вес мальчиков к семи годам достигает 24,9 кг, девочек – 24,7 кг. Средняя длина</w:t>
      </w:r>
      <w:r>
        <w:rPr>
          <w:spacing w:val="1"/>
        </w:rPr>
        <w:t xml:space="preserve"> </w:t>
      </w:r>
      <w:r>
        <w:t>тела у</w:t>
      </w:r>
      <w:r>
        <w:rPr>
          <w:spacing w:val="-3"/>
        </w:rPr>
        <w:t xml:space="preserve"> </w:t>
      </w:r>
      <w:r>
        <w:t>мальчиков к</w:t>
      </w:r>
      <w:r>
        <w:rPr>
          <w:spacing w:val="-1"/>
        </w:rPr>
        <w:t xml:space="preserve"> </w:t>
      </w:r>
      <w:r>
        <w:t>семи годам</w:t>
      </w:r>
      <w:r>
        <w:rPr>
          <w:spacing w:val="-1"/>
        </w:rPr>
        <w:t xml:space="preserve"> </w:t>
      </w:r>
      <w:r>
        <w:t>достигает</w:t>
      </w:r>
      <w:r>
        <w:rPr>
          <w:spacing w:val="3"/>
        </w:rPr>
        <w:t xml:space="preserve"> </w:t>
      </w:r>
      <w:r>
        <w:t>123,9,</w:t>
      </w:r>
      <w:r>
        <w:rPr>
          <w:spacing w:val="1"/>
        </w:rPr>
        <w:t xml:space="preserve"> </w:t>
      </w:r>
      <w:r>
        <w:t>у</w:t>
      </w:r>
      <w:r>
        <w:rPr>
          <w:spacing w:val="-5"/>
        </w:rPr>
        <w:t xml:space="preserve"> </w:t>
      </w:r>
      <w:r>
        <w:t>девочек</w:t>
      </w:r>
      <w:r>
        <w:rPr>
          <w:spacing w:val="1"/>
        </w:rPr>
        <w:t xml:space="preserve"> </w:t>
      </w:r>
      <w:r>
        <w:t>– 123,6</w:t>
      </w:r>
      <w:r>
        <w:rPr>
          <w:spacing w:val="-1"/>
        </w:rPr>
        <w:t xml:space="preserve"> </w:t>
      </w:r>
      <w:r>
        <w:t>см.</w:t>
      </w:r>
    </w:p>
    <w:p w:rsidR="00B17D18" w:rsidRDefault="004703B5">
      <w:pPr>
        <w:ind w:firstLine="709"/>
        <w:jc w:val="both"/>
      </w:pPr>
      <w:r>
        <w:lastRenderedPageBreak/>
        <w:t>В период от пяти до семи лет наблюдается выраженное увеличение скорости роста тела</w:t>
      </w:r>
      <w:r>
        <w:rPr>
          <w:spacing w:val="1"/>
        </w:rPr>
        <w:t xml:space="preserve"> </w:t>
      </w:r>
      <w:r>
        <w:t>ребенка в длину (</w:t>
      </w:r>
      <w:r>
        <w:rPr>
          <w:i/>
        </w:rPr>
        <w:t>«полуростовой скачок роста»</w:t>
      </w:r>
      <w:r>
        <w:t>), причем конечности в это время растут быстрее,</w:t>
      </w:r>
      <w:r>
        <w:rPr>
          <w:spacing w:val="1"/>
        </w:rPr>
        <w:t xml:space="preserve"> </w:t>
      </w:r>
      <w:r>
        <w:t>чем</w:t>
      </w:r>
      <w:r>
        <w:rPr>
          <w:spacing w:val="-2"/>
        </w:rPr>
        <w:t xml:space="preserve"> </w:t>
      </w:r>
      <w:r>
        <w:t>туловище. Изменяются кости, формирующие</w:t>
      </w:r>
      <w:r>
        <w:rPr>
          <w:spacing w:val="-1"/>
        </w:rPr>
        <w:t xml:space="preserve"> </w:t>
      </w:r>
      <w:r>
        <w:t>облик</w:t>
      </w:r>
      <w:r>
        <w:rPr>
          <w:spacing w:val="-1"/>
        </w:rPr>
        <w:t xml:space="preserve"> </w:t>
      </w:r>
      <w:r>
        <w:t>лица.</w:t>
      </w:r>
    </w:p>
    <w:p w:rsidR="00B17D18" w:rsidRDefault="004703B5">
      <w:pPr>
        <w:ind w:firstLine="709"/>
        <w:jc w:val="both"/>
        <w:rPr>
          <w:i/>
        </w:rPr>
      </w:pPr>
      <w:bookmarkStart w:id="20" w:name="_Toc150335803"/>
      <w:r>
        <w:rPr>
          <w:i/>
        </w:rPr>
        <w:t>Функциональное</w:t>
      </w:r>
      <w:r>
        <w:rPr>
          <w:i/>
          <w:spacing w:val="-4"/>
        </w:rPr>
        <w:t xml:space="preserve"> </w:t>
      </w:r>
      <w:r>
        <w:rPr>
          <w:i/>
        </w:rPr>
        <w:t>созревание</w:t>
      </w:r>
      <w:bookmarkEnd w:id="20"/>
    </w:p>
    <w:p w:rsidR="00B17D18" w:rsidRDefault="004703B5">
      <w:pPr>
        <w:ind w:firstLine="709"/>
        <w:jc w:val="both"/>
      </w:pPr>
      <w:r>
        <w:t>Уровень</w:t>
      </w:r>
      <w:r>
        <w:rPr>
          <w:spacing w:val="1"/>
        </w:rPr>
        <w:t xml:space="preserve"> </w:t>
      </w:r>
      <w:r>
        <w:t>развития</w:t>
      </w:r>
      <w:r>
        <w:rPr>
          <w:spacing w:val="1"/>
        </w:rPr>
        <w:t xml:space="preserve"> </w:t>
      </w:r>
      <w:r>
        <w:t>костной</w:t>
      </w:r>
      <w:r>
        <w:rPr>
          <w:spacing w:val="1"/>
        </w:rPr>
        <w:t xml:space="preserve"> </w:t>
      </w:r>
      <w:r>
        <w:t>и</w:t>
      </w:r>
      <w:r>
        <w:rPr>
          <w:spacing w:val="1"/>
        </w:rPr>
        <w:t xml:space="preserve"> </w:t>
      </w:r>
      <w:r>
        <w:t>мышечной</w:t>
      </w:r>
      <w:r>
        <w:rPr>
          <w:spacing w:val="1"/>
        </w:rPr>
        <w:t xml:space="preserve"> </w:t>
      </w:r>
      <w:r>
        <w:t>систем,</w:t>
      </w:r>
      <w:r>
        <w:rPr>
          <w:spacing w:val="1"/>
        </w:rPr>
        <w:t xml:space="preserve"> </w:t>
      </w:r>
      <w:r>
        <w:t>наработка</w:t>
      </w:r>
      <w:r>
        <w:rPr>
          <w:spacing w:val="1"/>
        </w:rPr>
        <w:t xml:space="preserve"> </w:t>
      </w:r>
      <w:r>
        <w:t>двигательных</w:t>
      </w:r>
      <w:r>
        <w:rPr>
          <w:spacing w:val="1"/>
        </w:rPr>
        <w:t xml:space="preserve"> </w:t>
      </w:r>
      <w:r>
        <w:t>стереотипов</w:t>
      </w:r>
      <w:r>
        <w:rPr>
          <w:spacing w:val="1"/>
        </w:rPr>
        <w:t xml:space="preserve"> </w:t>
      </w:r>
      <w:r>
        <w:t>отвечают</w:t>
      </w:r>
      <w:r>
        <w:rPr>
          <w:spacing w:val="1"/>
        </w:rPr>
        <w:t xml:space="preserve"> </w:t>
      </w:r>
      <w:r>
        <w:t>требованиям</w:t>
      </w:r>
      <w:r>
        <w:rPr>
          <w:spacing w:val="1"/>
        </w:rPr>
        <w:t xml:space="preserve"> </w:t>
      </w:r>
      <w:r>
        <w:t>длительных</w:t>
      </w:r>
      <w:r>
        <w:rPr>
          <w:spacing w:val="1"/>
        </w:rPr>
        <w:t xml:space="preserve"> </w:t>
      </w:r>
      <w:r>
        <w:t>подвижных</w:t>
      </w:r>
      <w:r>
        <w:rPr>
          <w:spacing w:val="1"/>
        </w:rPr>
        <w:t xml:space="preserve"> </w:t>
      </w:r>
      <w:r>
        <w:t>игр.</w:t>
      </w:r>
      <w:r>
        <w:rPr>
          <w:spacing w:val="1"/>
        </w:rPr>
        <w:t xml:space="preserve"> </w:t>
      </w:r>
      <w:r>
        <w:t>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1"/>
        </w:rPr>
        <w:t xml:space="preserve"> </w:t>
      </w:r>
      <w:r>
        <w:t>по</w:t>
      </w:r>
      <w:r>
        <w:rPr>
          <w:spacing w:val="1"/>
        </w:rPr>
        <w:t xml:space="preserve"> </w:t>
      </w:r>
      <w:r>
        <w:t>точности</w:t>
      </w:r>
      <w:r>
        <w:rPr>
          <w:spacing w:val="1"/>
        </w:rPr>
        <w:t xml:space="preserve"> </w:t>
      </w:r>
      <w:r>
        <w:t>и</w:t>
      </w:r>
      <w:r>
        <w:rPr>
          <w:spacing w:val="1"/>
        </w:rPr>
        <w:t xml:space="preserve"> </w:t>
      </w:r>
      <w:r>
        <w:t>мощности</w:t>
      </w:r>
      <w:r>
        <w:rPr>
          <w:spacing w:val="1"/>
        </w:rPr>
        <w:t xml:space="preserve"> </w:t>
      </w:r>
      <w:r>
        <w:t>нагрузкам.</w:t>
      </w:r>
    </w:p>
    <w:p w:rsidR="00B17D18" w:rsidRDefault="004703B5">
      <w:pPr>
        <w:ind w:firstLine="709"/>
        <w:jc w:val="both"/>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(полуростовой</w:t>
      </w:r>
      <w:r>
        <w:rPr>
          <w:spacing w:val="1"/>
        </w:rPr>
        <w:t xml:space="preserve"> </w:t>
      </w:r>
      <w:r>
        <w:t>скачок)</w:t>
      </w:r>
      <w:r>
        <w:rPr>
          <w:spacing w:val="1"/>
        </w:rPr>
        <w:t xml:space="preserve"> </w:t>
      </w:r>
      <w:r>
        <w:t>отражает</w:t>
      </w:r>
      <w:r>
        <w:rPr>
          <w:spacing w:val="1"/>
        </w:rPr>
        <w:t xml:space="preserve"> </w:t>
      </w:r>
      <w:r>
        <w:t>существенные</w:t>
      </w:r>
      <w:r>
        <w:rPr>
          <w:spacing w:val="1"/>
        </w:rPr>
        <w:t xml:space="preserve"> </w:t>
      </w:r>
      <w:r>
        <w:t>изменения</w:t>
      </w:r>
      <w:r>
        <w:rPr>
          <w:spacing w:val="1"/>
        </w:rPr>
        <w:t xml:space="preserve"> </w:t>
      </w:r>
      <w:r>
        <w:t>в</w:t>
      </w:r>
      <w:r>
        <w:rPr>
          <w:spacing w:val="1"/>
        </w:rPr>
        <w:t xml:space="preserve"> </w:t>
      </w:r>
      <w:r>
        <w:t>центральной</w:t>
      </w:r>
      <w:r>
        <w:rPr>
          <w:spacing w:val="1"/>
        </w:rPr>
        <w:t xml:space="preserve"> </w:t>
      </w:r>
      <w:r>
        <w:t>нервной</w:t>
      </w:r>
      <w:r>
        <w:rPr>
          <w:spacing w:val="1"/>
        </w:rPr>
        <w:t xml:space="preserve"> </w:t>
      </w:r>
      <w:r>
        <w:t>системе.</w:t>
      </w:r>
      <w:r>
        <w:rPr>
          <w:spacing w:val="1"/>
        </w:rPr>
        <w:t xml:space="preserve"> </w:t>
      </w:r>
      <w:r>
        <w:t>К</w:t>
      </w:r>
      <w:r>
        <w:rPr>
          <w:spacing w:val="1"/>
        </w:rPr>
        <w:t xml:space="preserve"> </w:t>
      </w:r>
      <w:r>
        <w:t>шести-семи</w:t>
      </w:r>
      <w:r>
        <w:rPr>
          <w:spacing w:val="1"/>
        </w:rPr>
        <w:t xml:space="preserve"> </w:t>
      </w:r>
      <w:r>
        <w:t>годам</w:t>
      </w:r>
      <w:r>
        <w:rPr>
          <w:spacing w:val="1"/>
        </w:rPr>
        <w:t xml:space="preserve"> </w:t>
      </w:r>
      <w:r>
        <w:t>продолжительность необходимого сна составляет 9-11 часов, при этом длительность цикла сна</w:t>
      </w:r>
      <w:r>
        <w:rPr>
          <w:spacing w:val="1"/>
        </w:rPr>
        <w:t xml:space="preserve"> </w:t>
      </w:r>
      <w:r>
        <w:t>возрастает</w:t>
      </w:r>
      <w:r>
        <w:rPr>
          <w:spacing w:val="1"/>
        </w:rPr>
        <w:t xml:space="preserve"> </w:t>
      </w:r>
      <w:r>
        <w:t>до</w:t>
      </w:r>
      <w:r>
        <w:rPr>
          <w:spacing w:val="1"/>
        </w:rPr>
        <w:t xml:space="preserve"> </w:t>
      </w:r>
      <w:r>
        <w:t>60-70</w:t>
      </w:r>
      <w:r>
        <w:rPr>
          <w:spacing w:val="1"/>
        </w:rPr>
        <w:t xml:space="preserve"> </w:t>
      </w:r>
      <w:r>
        <w:t>минут,</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45-50</w:t>
      </w:r>
      <w:r>
        <w:rPr>
          <w:spacing w:val="1"/>
        </w:rPr>
        <w:t xml:space="preserve"> </w:t>
      </w:r>
      <w:r>
        <w:t>минутам</w:t>
      </w:r>
      <w:r>
        <w:rPr>
          <w:spacing w:val="1"/>
        </w:rPr>
        <w:t xml:space="preserve"> </w:t>
      </w:r>
      <w:r>
        <w:t>у</w:t>
      </w:r>
      <w:r>
        <w:rPr>
          <w:spacing w:val="1"/>
        </w:rPr>
        <w:t xml:space="preserve"> </w:t>
      </w:r>
      <w:r>
        <w:t>детей</w:t>
      </w:r>
      <w:r>
        <w:rPr>
          <w:spacing w:val="1"/>
        </w:rPr>
        <w:t xml:space="preserve"> </w:t>
      </w:r>
      <w:r>
        <w:t>годовалого</w:t>
      </w:r>
      <w:r>
        <w:rPr>
          <w:spacing w:val="1"/>
        </w:rPr>
        <w:t xml:space="preserve"> </w:t>
      </w:r>
      <w:r>
        <w:t>возраста,</w:t>
      </w:r>
      <w:r>
        <w:rPr>
          <w:spacing w:val="1"/>
        </w:rPr>
        <w:t xml:space="preserve"> </w:t>
      </w:r>
      <w:r>
        <w:t>приближаясь</w:t>
      </w:r>
      <w:r>
        <w:rPr>
          <w:spacing w:val="-1"/>
        </w:rPr>
        <w:t xml:space="preserve"> </w:t>
      </w:r>
      <w:r>
        <w:t>к</w:t>
      </w:r>
      <w:r>
        <w:rPr>
          <w:spacing w:val="-1"/>
        </w:rPr>
        <w:t xml:space="preserve"> </w:t>
      </w:r>
      <w:r>
        <w:t>90 минутам,</w:t>
      </w:r>
      <w:r>
        <w:rPr>
          <w:spacing w:val="-1"/>
        </w:rPr>
        <w:t xml:space="preserve"> </w:t>
      </w:r>
      <w:r>
        <w:t>характерным</w:t>
      </w:r>
      <w:r>
        <w:rPr>
          <w:spacing w:val="-2"/>
        </w:rPr>
        <w:t xml:space="preserve"> </w:t>
      </w:r>
      <w:r>
        <w:t>для</w:t>
      </w:r>
      <w:r>
        <w:rPr>
          <w:spacing w:val="-1"/>
        </w:rPr>
        <w:t xml:space="preserve"> </w:t>
      </w:r>
      <w:r>
        <w:t>сна детей</w:t>
      </w:r>
      <w:r>
        <w:rPr>
          <w:spacing w:val="-1"/>
        </w:rPr>
        <w:t xml:space="preserve"> </w:t>
      </w:r>
      <w:r>
        <w:t>старшего</w:t>
      </w:r>
      <w:r>
        <w:rPr>
          <w:spacing w:val="-1"/>
        </w:rPr>
        <w:t xml:space="preserve"> </w:t>
      </w:r>
      <w:r>
        <w:t>возраста</w:t>
      </w:r>
      <w:r>
        <w:rPr>
          <w:spacing w:val="-1"/>
        </w:rPr>
        <w:t xml:space="preserve"> </w:t>
      </w:r>
      <w:r>
        <w:t>и взрослых.</w:t>
      </w:r>
    </w:p>
    <w:p w:rsidR="00B17D18" w:rsidRDefault="004703B5">
      <w:pPr>
        <w:ind w:firstLine="709"/>
        <w:jc w:val="both"/>
      </w:pPr>
      <w:r>
        <w:t>Важнейшим признаком морфофункциональной зрелости становится формирование тонкой</w:t>
      </w:r>
      <w:r>
        <w:rPr>
          <w:spacing w:val="1"/>
        </w:rPr>
        <w:t xml:space="preserve"> </w:t>
      </w:r>
      <w:r>
        <w:t>биомеханики работы кисти ребенка. К этому возрасту начинает формироваться способность к</w:t>
      </w:r>
      <w:r>
        <w:rPr>
          <w:spacing w:val="1"/>
        </w:rPr>
        <w:t xml:space="preserve"> </w:t>
      </w:r>
      <w:r>
        <w:t>сложным пространственным программам движения, в том числе к такой важнейшей функции как</w:t>
      </w:r>
      <w:r>
        <w:rPr>
          <w:spacing w:val="1"/>
        </w:rPr>
        <w:t xml:space="preserve"> </w:t>
      </w:r>
      <w:r>
        <w:t>письму</w:t>
      </w:r>
      <w:r>
        <w:rPr>
          <w:spacing w:val="-7"/>
        </w:rPr>
        <w:t xml:space="preserve"> </w:t>
      </w:r>
      <w:r>
        <w:t>–</w:t>
      </w:r>
      <w:r>
        <w:rPr>
          <w:spacing w:val="-1"/>
        </w:rPr>
        <w:t xml:space="preserve"> </w:t>
      </w:r>
      <w:r>
        <w:t>отдельные</w:t>
      </w:r>
      <w:r>
        <w:rPr>
          <w:spacing w:val="-2"/>
        </w:rPr>
        <w:t xml:space="preserve"> </w:t>
      </w:r>
      <w:r>
        <w:t>элементы письма</w:t>
      </w:r>
      <w:r>
        <w:rPr>
          <w:spacing w:val="-2"/>
        </w:rPr>
        <w:t xml:space="preserve"> </w:t>
      </w:r>
      <w:r>
        <w:t>объединяются в</w:t>
      </w:r>
      <w:r>
        <w:rPr>
          <w:spacing w:val="-1"/>
        </w:rPr>
        <w:t xml:space="preserve"> </w:t>
      </w:r>
      <w:r>
        <w:t>буквы</w:t>
      </w:r>
      <w:r>
        <w:rPr>
          <w:spacing w:val="-1"/>
        </w:rPr>
        <w:t xml:space="preserve"> </w:t>
      </w:r>
      <w:r>
        <w:t>и</w:t>
      </w:r>
      <w:r>
        <w:rPr>
          <w:spacing w:val="-1"/>
        </w:rPr>
        <w:t xml:space="preserve"> </w:t>
      </w:r>
      <w:r>
        <w:t>слова.</w:t>
      </w:r>
    </w:p>
    <w:p w:rsidR="00B17D18" w:rsidRDefault="004703B5">
      <w:pPr>
        <w:ind w:firstLine="709"/>
        <w:jc w:val="both"/>
      </w:pPr>
      <w:r>
        <w:t>К пяти-шести годам в значительной степени развивается глазомер. Дети называют более</w:t>
      </w:r>
      <w:r>
        <w:rPr>
          <w:spacing w:val="1"/>
        </w:rPr>
        <w:t xml:space="preserve"> </w:t>
      </w:r>
      <w:r>
        <w:t>мелкие</w:t>
      </w:r>
      <w:r>
        <w:rPr>
          <w:spacing w:val="1"/>
        </w:rPr>
        <w:t xml:space="preserve"> </w:t>
      </w:r>
      <w:r>
        <w:t>детали,</w:t>
      </w:r>
      <w:r>
        <w:rPr>
          <w:spacing w:val="1"/>
        </w:rPr>
        <w:t xml:space="preserve"> </w:t>
      </w:r>
      <w:r>
        <w:t>присутствующие</w:t>
      </w:r>
      <w:r>
        <w:rPr>
          <w:spacing w:val="1"/>
        </w:rPr>
        <w:t xml:space="preserve"> </w:t>
      </w:r>
      <w:r>
        <w:t>в</w:t>
      </w:r>
      <w:r>
        <w:rPr>
          <w:spacing w:val="1"/>
        </w:rPr>
        <w:t xml:space="preserve"> </w:t>
      </w:r>
      <w:r>
        <w:t>изображении</w:t>
      </w:r>
      <w:r>
        <w:rPr>
          <w:spacing w:val="1"/>
        </w:rPr>
        <w:t xml:space="preserve"> </w:t>
      </w:r>
      <w:r>
        <w:t>предметов,</w:t>
      </w:r>
      <w:r>
        <w:rPr>
          <w:spacing w:val="1"/>
        </w:rPr>
        <w:t xml:space="preserve"> </w:t>
      </w:r>
      <w:r>
        <w:t>могут</w:t>
      </w:r>
      <w:r>
        <w:rPr>
          <w:spacing w:val="1"/>
        </w:rPr>
        <w:t xml:space="preserve"> </w:t>
      </w:r>
      <w:r>
        <w:t>дать</w:t>
      </w:r>
      <w:r>
        <w:rPr>
          <w:spacing w:val="1"/>
        </w:rPr>
        <w:t xml:space="preserve"> </w:t>
      </w:r>
      <w:r>
        <w:t>оценку</w:t>
      </w:r>
      <w:r>
        <w:rPr>
          <w:spacing w:val="1"/>
        </w:rPr>
        <w:t xml:space="preserve"> </w:t>
      </w:r>
      <w:r>
        <w:t>предметов</w:t>
      </w:r>
      <w:r>
        <w:rPr>
          <w:spacing w:val="1"/>
        </w:rPr>
        <w:t xml:space="preserve"> </w:t>
      </w:r>
      <w:r>
        <w:t>в</w:t>
      </w:r>
      <w:r>
        <w:rPr>
          <w:spacing w:val="1"/>
        </w:rPr>
        <w:t xml:space="preserve"> </w:t>
      </w:r>
      <w:r>
        <w:t>отношении</w:t>
      </w:r>
      <w:r>
        <w:rPr>
          <w:spacing w:val="-1"/>
        </w:rPr>
        <w:t xml:space="preserve"> </w:t>
      </w:r>
      <w:r>
        <w:t>их</w:t>
      </w:r>
      <w:r>
        <w:rPr>
          <w:spacing w:val="-1"/>
        </w:rPr>
        <w:t xml:space="preserve"> </w:t>
      </w:r>
      <w:r>
        <w:t>красоты, комбинации</w:t>
      </w:r>
      <w:r>
        <w:rPr>
          <w:spacing w:val="-2"/>
        </w:rPr>
        <w:t xml:space="preserve"> </w:t>
      </w:r>
      <w:r>
        <w:t>тех</w:t>
      </w:r>
      <w:r>
        <w:rPr>
          <w:spacing w:val="-1"/>
        </w:rPr>
        <w:t xml:space="preserve"> </w:t>
      </w:r>
      <w:r>
        <w:t>или</w:t>
      </w:r>
      <w:r>
        <w:rPr>
          <w:spacing w:val="-2"/>
        </w:rPr>
        <w:t xml:space="preserve"> </w:t>
      </w:r>
      <w:r>
        <w:t>иных черт.</w:t>
      </w:r>
    </w:p>
    <w:p w:rsidR="00B17D18" w:rsidRDefault="004703B5">
      <w:pPr>
        <w:ind w:firstLine="709"/>
        <w:jc w:val="both"/>
      </w:pPr>
      <w:r>
        <w:t>Процессы</w:t>
      </w:r>
      <w:r>
        <w:rPr>
          <w:spacing w:val="1"/>
        </w:rPr>
        <w:t xml:space="preserve"> </w:t>
      </w:r>
      <w:r>
        <w:t>возбуждения</w:t>
      </w:r>
      <w:r>
        <w:rPr>
          <w:spacing w:val="1"/>
        </w:rPr>
        <w:t xml:space="preserve"> </w:t>
      </w:r>
      <w:r>
        <w:t>и</w:t>
      </w:r>
      <w:r>
        <w:rPr>
          <w:spacing w:val="1"/>
        </w:rPr>
        <w:t xml:space="preserve"> </w:t>
      </w:r>
      <w:r>
        <w:t>торможения</w:t>
      </w:r>
      <w:r>
        <w:rPr>
          <w:spacing w:val="1"/>
        </w:rPr>
        <w:t xml:space="preserve"> </w:t>
      </w:r>
      <w:r>
        <w:t>становятся</w:t>
      </w:r>
      <w:r>
        <w:rPr>
          <w:spacing w:val="1"/>
        </w:rPr>
        <w:t xml:space="preserve"> </w:t>
      </w:r>
      <w:r>
        <w:t>лучше</w:t>
      </w:r>
      <w:r>
        <w:rPr>
          <w:spacing w:val="1"/>
        </w:rPr>
        <w:t xml:space="preserve"> </w:t>
      </w:r>
      <w:r>
        <w:t>сбалансированными.</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значительно</w:t>
      </w:r>
      <w:r>
        <w:rPr>
          <w:spacing w:val="1"/>
        </w:rPr>
        <w:t xml:space="preserve"> </w:t>
      </w:r>
      <w:r>
        <w:t>развиваются</w:t>
      </w:r>
      <w:r>
        <w:rPr>
          <w:spacing w:val="1"/>
        </w:rPr>
        <w:t xml:space="preserve"> </w:t>
      </w:r>
      <w:r>
        <w:t>такие</w:t>
      </w:r>
      <w:r>
        <w:rPr>
          <w:spacing w:val="1"/>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rsidR="00B17D18" w:rsidRDefault="004703B5">
      <w:pPr>
        <w:ind w:firstLine="709"/>
        <w:jc w:val="both"/>
      </w:pPr>
      <w:r>
        <w:rPr>
          <w:i/>
        </w:rPr>
        <w:t>Психические</w:t>
      </w:r>
      <w:r>
        <w:rPr>
          <w:i/>
          <w:spacing w:val="1"/>
        </w:rPr>
        <w:t xml:space="preserve"> </w:t>
      </w:r>
      <w:r>
        <w:rPr>
          <w:i/>
        </w:rPr>
        <w:t>функции.</w:t>
      </w:r>
      <w:r>
        <w:rPr>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 «взрослых» механизмов восприятия. Формируется способность 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1"/>
        </w:rPr>
        <w:t xml:space="preserve"> </w:t>
      </w:r>
      <w:r>
        <w:t>появляющиеся</w:t>
      </w:r>
      <w:r>
        <w:rPr>
          <w:spacing w:val="61"/>
        </w:rPr>
        <w:t xml:space="preserve"> </w:t>
      </w:r>
      <w:r>
        <w:t>сенсорные</w:t>
      </w:r>
      <w:r>
        <w:rPr>
          <w:spacing w:val="-57"/>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t>механизмов</w:t>
      </w:r>
      <w:r>
        <w:rPr>
          <w:spacing w:val="1"/>
        </w:rPr>
        <w:t xml:space="preserve"> </w:t>
      </w:r>
      <w:r>
        <w:t>организации</w:t>
      </w:r>
      <w:r>
        <w:rPr>
          <w:spacing w:val="1"/>
        </w:rPr>
        <w:t xml:space="preserve"> </w:t>
      </w:r>
      <w:r>
        <w:t>системы</w:t>
      </w:r>
      <w:r>
        <w:rPr>
          <w:spacing w:val="-57"/>
        </w:rPr>
        <w:t xml:space="preserve"> </w:t>
      </w:r>
      <w:r>
        <w:t xml:space="preserve">восприятия позволяют рассматривать этот период как </w:t>
      </w:r>
      <w:r>
        <w:rPr>
          <w:i/>
        </w:rPr>
        <w:t xml:space="preserve">сенситивный </w:t>
      </w:r>
      <w:r>
        <w:t>для становления 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60"/>
        </w:rPr>
        <w:t xml:space="preserve"> </w:t>
      </w:r>
      <w:r>
        <w:t>сосредоточенного</w:t>
      </w:r>
      <w:r>
        <w:rPr>
          <w:spacing w:val="1"/>
        </w:rPr>
        <w:t xml:space="preserve"> </w:t>
      </w:r>
      <w:r>
        <w:t>внимания,</w:t>
      </w:r>
      <w:r>
        <w:rPr>
          <w:spacing w:val="-1"/>
        </w:rPr>
        <w:t xml:space="preserve"> </w:t>
      </w:r>
      <w:r>
        <w:t>работы без</w:t>
      </w:r>
      <w:r>
        <w:rPr>
          <w:spacing w:val="-1"/>
        </w:rPr>
        <w:t xml:space="preserve"> </w:t>
      </w:r>
      <w:r>
        <w:t>отвлечений по</w:t>
      </w:r>
      <w:r>
        <w:rPr>
          <w:spacing w:val="-1"/>
        </w:rPr>
        <w:t xml:space="preserve"> </w:t>
      </w:r>
      <w:r>
        <w:t>инструкции достигает</w:t>
      </w:r>
      <w:r>
        <w:rPr>
          <w:spacing w:val="-1"/>
        </w:rPr>
        <w:t xml:space="preserve"> </w:t>
      </w:r>
      <w:r>
        <w:t>10-15 минут.</w:t>
      </w:r>
    </w:p>
    <w:p w:rsidR="00B17D18" w:rsidRDefault="004703B5">
      <w:pPr>
        <w:ind w:firstLine="709"/>
        <w:jc w:val="both"/>
      </w:pPr>
      <w:r>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 не только внешние объекты (картинки, пиктограммы), но и некоторые мыслительные</w:t>
      </w:r>
      <w:r>
        <w:rPr>
          <w:spacing w:val="1"/>
        </w:rPr>
        <w:t xml:space="preserve"> </w:t>
      </w:r>
      <w:r>
        <w:t>операции (классификация).</w:t>
      </w:r>
      <w:r>
        <w:rPr>
          <w:spacing w:val="1"/>
        </w:rPr>
        <w:t xml:space="preserve"> </w:t>
      </w:r>
      <w:r>
        <w:t>Существенно повышается роль словесного мышления, как основы</w:t>
      </w:r>
      <w:r>
        <w:rPr>
          <w:spacing w:val="1"/>
        </w:rPr>
        <w:t xml:space="preserve"> </w:t>
      </w:r>
      <w:r>
        <w:t>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наглядно-образного. Формируются основы словесно-логического мышления, логические операции</w:t>
      </w:r>
      <w:r>
        <w:rPr>
          <w:spacing w:val="-57"/>
        </w:rPr>
        <w:t xml:space="preserve"> </w:t>
      </w:r>
      <w:r>
        <w:t>классификации,</w:t>
      </w:r>
      <w:r>
        <w:rPr>
          <w:spacing w:val="-3"/>
        </w:rPr>
        <w:t xml:space="preserve"> </w:t>
      </w:r>
      <w:r>
        <w:t>сериации,</w:t>
      </w:r>
      <w:r>
        <w:rPr>
          <w:spacing w:val="-2"/>
        </w:rPr>
        <w:t xml:space="preserve"> </w:t>
      </w:r>
      <w:r>
        <w:t>сравнения.</w:t>
      </w:r>
      <w:r>
        <w:rPr>
          <w:spacing w:val="-5"/>
        </w:rPr>
        <w:t xml:space="preserve"> </w:t>
      </w:r>
      <w:r>
        <w:t>Продолжают</w:t>
      </w:r>
      <w:r>
        <w:rPr>
          <w:spacing w:val="-2"/>
        </w:rPr>
        <w:t xml:space="preserve"> </w:t>
      </w:r>
      <w:r>
        <w:t>развиваться</w:t>
      </w:r>
      <w:r>
        <w:rPr>
          <w:spacing w:val="-2"/>
        </w:rPr>
        <w:t xml:space="preserve"> </w:t>
      </w:r>
      <w:r>
        <w:t>навыки</w:t>
      </w:r>
      <w:r>
        <w:rPr>
          <w:spacing w:val="-1"/>
        </w:rPr>
        <w:t xml:space="preserve"> </w:t>
      </w:r>
      <w:r>
        <w:t>обобщения</w:t>
      </w:r>
      <w:r>
        <w:rPr>
          <w:spacing w:val="-4"/>
        </w:rPr>
        <w:t xml:space="preserve"> </w:t>
      </w:r>
      <w:r>
        <w:t>и</w:t>
      </w:r>
      <w:r>
        <w:rPr>
          <w:spacing w:val="-2"/>
        </w:rPr>
        <w:t xml:space="preserve"> </w:t>
      </w:r>
      <w:r>
        <w:t>рассуждения, но</w:t>
      </w:r>
      <w:r>
        <w:rPr>
          <w:spacing w:val="1"/>
        </w:rPr>
        <w:t xml:space="preserve"> </w:t>
      </w:r>
      <w:r>
        <w:t>они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Увеличивается</w:t>
      </w:r>
      <w:r>
        <w:rPr>
          <w:spacing w:val="1"/>
        </w:rPr>
        <w:t xml:space="preserve"> </w:t>
      </w:r>
      <w:r>
        <w:t>длительность</w:t>
      </w:r>
      <w:r>
        <w:rPr>
          <w:spacing w:val="1"/>
        </w:rPr>
        <w:t xml:space="preserve"> </w:t>
      </w:r>
      <w:r>
        <w:t>произвольного</w:t>
      </w:r>
      <w:r>
        <w:rPr>
          <w:spacing w:val="1"/>
        </w:rPr>
        <w:t xml:space="preserve"> </w:t>
      </w:r>
      <w:r>
        <w:t>внимания</w:t>
      </w:r>
      <w:r>
        <w:rPr>
          <w:spacing w:val="1"/>
        </w:rPr>
        <w:t xml:space="preserve"> </w:t>
      </w:r>
      <w:r>
        <w:t>(до</w:t>
      </w:r>
      <w:r>
        <w:rPr>
          <w:spacing w:val="1"/>
        </w:rPr>
        <w:t xml:space="preserve"> </w:t>
      </w:r>
      <w:r>
        <w:t>30</w:t>
      </w:r>
      <w:r>
        <w:rPr>
          <w:spacing w:val="1"/>
        </w:rPr>
        <w:t xml:space="preserve"> </w:t>
      </w:r>
      <w:r>
        <w:t>минут).</w:t>
      </w:r>
      <w:r>
        <w:rPr>
          <w:spacing w:val="1"/>
        </w:rPr>
        <w:t xml:space="preserve"> </w:t>
      </w:r>
      <w:r>
        <w:t>Развитие</w:t>
      </w:r>
      <w:r>
        <w:rPr>
          <w:spacing w:val="1"/>
        </w:rPr>
        <w:t xml:space="preserve"> </w:t>
      </w:r>
      <w:r>
        <w:t>речи</w:t>
      </w:r>
      <w:r>
        <w:rPr>
          <w:spacing w:val="1"/>
        </w:rPr>
        <w:t xml:space="preserve"> </w:t>
      </w:r>
      <w:r>
        <w:t>характеризуется</w:t>
      </w:r>
      <w:r>
        <w:rPr>
          <w:spacing w:val="1"/>
        </w:rPr>
        <w:t xml:space="preserve"> </w:t>
      </w:r>
      <w:r>
        <w:t>правильным</w:t>
      </w:r>
      <w:r>
        <w:rPr>
          <w:spacing w:val="1"/>
        </w:rPr>
        <w:t xml:space="preserve"> </w:t>
      </w:r>
      <w:r>
        <w:t>произношением</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правильным</w:t>
      </w:r>
      <w:r>
        <w:rPr>
          <w:spacing w:val="61"/>
        </w:rPr>
        <w:t xml:space="preserve"> </w:t>
      </w:r>
      <w:r>
        <w:t>построением</w:t>
      </w:r>
      <w:r>
        <w:rPr>
          <w:spacing w:val="61"/>
        </w:rPr>
        <w:t xml:space="preserve"> </w:t>
      </w:r>
      <w:r>
        <w:t>предложений,</w:t>
      </w:r>
      <w:r>
        <w:rPr>
          <w:spacing w:val="1"/>
        </w:rPr>
        <w:t xml:space="preserve"> </w:t>
      </w:r>
      <w:r>
        <w:t>способностью</w:t>
      </w:r>
      <w:r>
        <w:rPr>
          <w:spacing w:val="1"/>
        </w:rPr>
        <w:t xml:space="preserve"> </w:t>
      </w:r>
      <w:r>
        <w:t>составлять</w:t>
      </w:r>
      <w:r>
        <w:rPr>
          <w:spacing w:val="1"/>
        </w:rPr>
        <w:t xml:space="preserve"> </w:t>
      </w:r>
      <w:r>
        <w:t>рассказ</w:t>
      </w:r>
      <w:r>
        <w:rPr>
          <w:spacing w:val="1"/>
        </w:rPr>
        <w:t xml:space="preserve"> </w:t>
      </w:r>
      <w:r>
        <w:t>по</w:t>
      </w:r>
      <w:r>
        <w:rPr>
          <w:spacing w:val="1"/>
        </w:rPr>
        <w:t xml:space="preserve"> </w:t>
      </w:r>
      <w:r>
        <w:t>сюжетным</w:t>
      </w:r>
      <w:r>
        <w:rPr>
          <w:spacing w:val="1"/>
        </w:rPr>
        <w:t xml:space="preserve"> </w:t>
      </w:r>
      <w:r>
        <w:t>и</w:t>
      </w:r>
      <w:r>
        <w:rPr>
          <w:spacing w:val="1"/>
        </w:rPr>
        <w:t xml:space="preserve"> </w:t>
      </w:r>
      <w:r>
        <w:t>последовательным</w:t>
      </w:r>
      <w:r>
        <w:rPr>
          <w:spacing w:val="1"/>
        </w:rPr>
        <w:t xml:space="preserve"> </w:t>
      </w:r>
      <w:r>
        <w:t>картинкам.</w:t>
      </w:r>
      <w:r>
        <w:rPr>
          <w:spacing w:val="1"/>
        </w:rPr>
        <w:t xml:space="preserve"> </w:t>
      </w:r>
      <w:r>
        <w:t>В</w:t>
      </w:r>
      <w:r>
        <w:rPr>
          <w:spacing w:val="1"/>
        </w:rPr>
        <w:t xml:space="preserve"> </w:t>
      </w:r>
      <w:r>
        <w:t>результате</w:t>
      </w:r>
      <w:r>
        <w:rPr>
          <w:spacing w:val="-57"/>
        </w:rPr>
        <w:t xml:space="preserve"> </w:t>
      </w:r>
      <w:r>
        <w:t>правильно</w:t>
      </w:r>
      <w:r>
        <w:rPr>
          <w:spacing w:val="1"/>
        </w:rPr>
        <w:t xml:space="preserve"> </w:t>
      </w:r>
      <w:r>
        <w:t>организованной</w:t>
      </w:r>
      <w:r>
        <w:rPr>
          <w:spacing w:val="1"/>
        </w:rPr>
        <w:t xml:space="preserve"> </w:t>
      </w:r>
      <w:r>
        <w:t>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 виды монологической речи, формируются предпосылки к обучению чтения. Активный</w:t>
      </w:r>
      <w:r>
        <w:rPr>
          <w:spacing w:val="1"/>
        </w:rPr>
        <w:t xml:space="preserve"> </w:t>
      </w:r>
      <w:r>
        <w:t>словарный</w:t>
      </w:r>
      <w:r>
        <w:rPr>
          <w:spacing w:val="-1"/>
        </w:rPr>
        <w:t xml:space="preserve"> </w:t>
      </w:r>
      <w:r>
        <w:t>запас</w:t>
      </w:r>
      <w:r>
        <w:rPr>
          <w:spacing w:val="-1"/>
        </w:rPr>
        <w:t xml:space="preserve"> </w:t>
      </w:r>
      <w:r>
        <w:t>достигает 3,5</w:t>
      </w:r>
      <w:r>
        <w:rPr>
          <w:spacing w:val="2"/>
        </w:rPr>
        <w:t xml:space="preserve"> </w:t>
      </w:r>
      <w:r>
        <w:t>-</w:t>
      </w:r>
      <w:r>
        <w:rPr>
          <w:spacing w:val="-1"/>
        </w:rPr>
        <w:t xml:space="preserve"> </w:t>
      </w:r>
      <w:r>
        <w:t>7 тысяч</w:t>
      </w:r>
      <w:r>
        <w:rPr>
          <w:spacing w:val="1"/>
        </w:rPr>
        <w:t xml:space="preserve"> </w:t>
      </w:r>
      <w:r>
        <w:t>слов.</w:t>
      </w:r>
    </w:p>
    <w:p w:rsidR="00B17D18" w:rsidRDefault="004703B5">
      <w:pPr>
        <w:ind w:firstLine="709"/>
        <w:jc w:val="both"/>
      </w:pPr>
      <w:r>
        <w:rPr>
          <w:i/>
        </w:rPr>
        <w:t>Детские</w:t>
      </w:r>
      <w:r>
        <w:rPr>
          <w:i/>
          <w:spacing w:val="1"/>
        </w:rPr>
        <w:t xml:space="preserve"> </w:t>
      </w:r>
      <w:r>
        <w:rPr>
          <w:i/>
        </w:rPr>
        <w:t>виды</w:t>
      </w:r>
      <w:r>
        <w:rPr>
          <w:i/>
          <w:spacing w:val="1"/>
        </w:rPr>
        <w:t xml:space="preserve"> </w:t>
      </w:r>
      <w:r>
        <w:rPr>
          <w:i/>
        </w:rPr>
        <w:t>деятельности</w:t>
      </w:r>
      <w:r>
        <w:t>.</w:t>
      </w:r>
      <w:r>
        <w:rPr>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57"/>
        </w:rPr>
        <w:t xml:space="preserve"> </w:t>
      </w:r>
      <w:r>
        <w:t>результативной игрой (игры с правилами, настольные игры). Игровое пространство усложняется.</w:t>
      </w:r>
      <w:r>
        <w:rPr>
          <w:spacing w:val="1"/>
        </w:rPr>
        <w:t xml:space="preserve"> </w:t>
      </w:r>
      <w:r>
        <w:t xml:space="preserve">Система взаимоотношений в игре усложняется, дети способны отслеживать </w:t>
      </w:r>
      <w:r>
        <w:lastRenderedPageBreak/>
        <w:t>поведение партнеров</w:t>
      </w:r>
      <w:r>
        <w:rPr>
          <w:spacing w:val="1"/>
        </w:rPr>
        <w:t xml:space="preserve"> </w:t>
      </w:r>
      <w:r>
        <w:t>по</w:t>
      </w:r>
      <w:r>
        <w:rPr>
          <w:spacing w:val="-1"/>
        </w:rPr>
        <w:t xml:space="preserve"> </w:t>
      </w:r>
      <w:r>
        <w:t>всему</w:t>
      </w:r>
      <w:r>
        <w:rPr>
          <w:spacing w:val="-6"/>
        </w:rPr>
        <w:t xml:space="preserve"> </w:t>
      </w:r>
      <w:r>
        <w:t>игровому</w:t>
      </w:r>
      <w:r>
        <w:rPr>
          <w:spacing w:val="-5"/>
        </w:rPr>
        <w:t xml:space="preserve"> </w:t>
      </w:r>
      <w:r>
        <w:t>пространству</w:t>
      </w:r>
      <w:r>
        <w:rPr>
          <w:spacing w:val="-6"/>
        </w:rPr>
        <w:t xml:space="preserve"> </w:t>
      </w:r>
      <w:r>
        <w:t>и менять свое</w:t>
      </w:r>
      <w:r>
        <w:rPr>
          <w:spacing w:val="-2"/>
        </w:rPr>
        <w:t xml:space="preserve"> </w:t>
      </w:r>
      <w:r>
        <w:t>поведение</w:t>
      </w:r>
      <w:r>
        <w:rPr>
          <w:spacing w:val="-2"/>
        </w:rPr>
        <w:t xml:space="preserve"> </w:t>
      </w:r>
      <w:r>
        <w:t>в</w:t>
      </w:r>
      <w:r>
        <w:rPr>
          <w:spacing w:val="-1"/>
        </w:rPr>
        <w:t xml:space="preserve"> </w:t>
      </w:r>
      <w:r>
        <w:t>зависимости от</w:t>
      </w:r>
      <w:r>
        <w:rPr>
          <w:spacing w:val="-1"/>
        </w:rPr>
        <w:t xml:space="preserve"> </w:t>
      </w:r>
      <w:r>
        <w:t>места в</w:t>
      </w:r>
      <w:r>
        <w:rPr>
          <w:spacing w:val="-2"/>
        </w:rPr>
        <w:t xml:space="preserve"> </w:t>
      </w:r>
      <w:r>
        <w:t>нем.</w:t>
      </w:r>
    </w:p>
    <w:p w:rsidR="00B17D18" w:rsidRDefault="004703B5">
      <w:pPr>
        <w:ind w:firstLine="709"/>
        <w:jc w:val="both"/>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w:t>
      </w:r>
      <w:r>
        <w:rPr>
          <w:spacing w:val="1"/>
        </w:rPr>
        <w:t xml:space="preserve"> </w:t>
      </w:r>
      <w:r>
        <w:t>поведения.</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 их цветовая гамма.</w:t>
      </w:r>
      <w:r>
        <w:rPr>
          <w:spacing w:val="1"/>
        </w:rPr>
        <w:t xml:space="preserve"> </w:t>
      </w:r>
      <w:r>
        <w:t>Дети подготовительной к школе группы в значительной 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r>
        <w:t>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не</w:t>
      </w:r>
      <w:r>
        <w:rPr>
          <w:spacing w:val="1"/>
        </w:rPr>
        <w:t xml:space="preserve"> </w:t>
      </w:r>
      <w:r>
        <w:t>только</w:t>
      </w:r>
      <w:r>
        <w:rPr>
          <w:spacing w:val="1"/>
        </w:rPr>
        <w:t xml:space="preserve"> </w:t>
      </w:r>
      <w:r>
        <w:t>анализируют</w:t>
      </w:r>
      <w:r>
        <w:rPr>
          <w:spacing w:val="1"/>
        </w:rPr>
        <w:t xml:space="preserve"> </w:t>
      </w:r>
      <w:r>
        <w:t>основные конструктивные особенности различных деталей, но и определяют их форму на основе</w:t>
      </w:r>
      <w:r>
        <w:rPr>
          <w:spacing w:val="1"/>
        </w:rPr>
        <w:t xml:space="preserve"> </w:t>
      </w:r>
      <w:r>
        <w:t>сходства со знакомыми им объемными предметами.</w:t>
      </w:r>
      <w:r>
        <w:rPr>
          <w:spacing w:val="1"/>
        </w:rPr>
        <w:t xml:space="preserve"> </w:t>
      </w:r>
      <w:r>
        <w:t>Способны выполнять различные по степени</w:t>
      </w:r>
      <w:r>
        <w:rPr>
          <w:spacing w:val="1"/>
        </w:rPr>
        <w:t xml:space="preserve"> </w:t>
      </w:r>
      <w:r>
        <w:t>сложности</w:t>
      </w:r>
      <w:r>
        <w:rPr>
          <w:spacing w:val="1"/>
        </w:rPr>
        <w:t xml:space="preserve"> </w:t>
      </w:r>
      <w:r>
        <w:t>постройки</w:t>
      </w:r>
      <w:r>
        <w:rPr>
          <w:spacing w:val="-1"/>
        </w:rPr>
        <w:t xml:space="preserve"> </w:t>
      </w:r>
      <w:r>
        <w:t>как</w:t>
      </w:r>
      <w:r>
        <w:rPr>
          <w:spacing w:val="-1"/>
        </w:rPr>
        <w:t xml:space="preserve"> </w:t>
      </w:r>
      <w:r>
        <w:t>по собственному</w:t>
      </w:r>
      <w:r>
        <w:rPr>
          <w:spacing w:val="-5"/>
        </w:rPr>
        <w:t xml:space="preserve"> </w:t>
      </w:r>
      <w:r>
        <w:t>замыслу, так</w:t>
      </w:r>
      <w:r>
        <w:rPr>
          <w:spacing w:val="-1"/>
        </w:rPr>
        <w:t xml:space="preserve"> </w:t>
      </w:r>
      <w:r>
        <w:t>и по</w:t>
      </w:r>
      <w:r>
        <w:rPr>
          <w:spacing w:val="1"/>
        </w:rPr>
        <w:t xml:space="preserve"> </w:t>
      </w:r>
      <w:r>
        <w:t>условиям.</w:t>
      </w:r>
    </w:p>
    <w:p w:rsidR="00B17D18" w:rsidRDefault="004703B5">
      <w:pPr>
        <w:ind w:firstLine="709"/>
        <w:jc w:val="both"/>
      </w:pPr>
      <w:r>
        <w:rPr>
          <w:i/>
        </w:rPr>
        <w:t>Коммуникация</w:t>
      </w:r>
      <w:r>
        <w:rPr>
          <w:i/>
          <w:spacing w:val="1"/>
        </w:rPr>
        <w:t xml:space="preserve"> </w:t>
      </w:r>
      <w:r>
        <w:rPr>
          <w:i/>
        </w:rPr>
        <w:t>и</w:t>
      </w:r>
      <w:r>
        <w:rPr>
          <w:i/>
          <w:spacing w:val="1"/>
        </w:rPr>
        <w:t xml:space="preserve"> </w:t>
      </w:r>
      <w:r>
        <w:rPr>
          <w:i/>
        </w:rPr>
        <w:t>социализация</w:t>
      </w:r>
      <w:r>
        <w:t>.</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r>
        <w:t>внеситуативно-личностная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r>
        <w:t>внеситуативно-деловая</w:t>
      </w:r>
      <w:r>
        <w:rPr>
          <w:spacing w:val="1"/>
        </w:rPr>
        <w:t xml:space="preserve"> </w:t>
      </w:r>
      <w:r>
        <w:t>форма</w:t>
      </w:r>
      <w:r>
        <w:rPr>
          <w:spacing w:val="1"/>
        </w:rPr>
        <w:t xml:space="preserve"> </w:t>
      </w:r>
      <w:r>
        <w:t>общения.</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 интерес по отношению к сверстнику, высокую значимость сверстника, возрастание</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 содействие, сопереживание. Детские группы характеризуются стабильной структурой</w:t>
      </w:r>
      <w:r>
        <w:rPr>
          <w:spacing w:val="1"/>
        </w:rPr>
        <w:t xml:space="preserve"> </w:t>
      </w:r>
      <w:r>
        <w:t>взаимоотношений</w:t>
      </w:r>
      <w:r>
        <w:rPr>
          <w:spacing w:val="-1"/>
        </w:rPr>
        <w:t xml:space="preserve"> </w:t>
      </w:r>
      <w:r>
        <w:t>между</w:t>
      </w:r>
      <w:r>
        <w:rPr>
          <w:spacing w:val="-5"/>
        </w:rPr>
        <w:t xml:space="preserve"> </w:t>
      </w:r>
      <w:r>
        <w:t>детьми.</w:t>
      </w:r>
    </w:p>
    <w:p w:rsidR="00B17D18" w:rsidRDefault="004703B5">
      <w:pPr>
        <w:ind w:firstLine="709"/>
        <w:jc w:val="both"/>
      </w:pPr>
      <w:r>
        <w:rPr>
          <w:i/>
        </w:rPr>
        <w:t>Саморегуляция.</w:t>
      </w:r>
      <w:r>
        <w:rPr>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регулируют личные мотивы, «надо» начинает управлять «хочу». Выражено стремление ребенка</w:t>
      </w:r>
      <w:r>
        <w:rPr>
          <w:spacing w:val="1"/>
        </w:rPr>
        <w:t xml:space="preserve"> </w:t>
      </w:r>
      <w:r>
        <w:t>заниматься социально значимой</w:t>
      </w:r>
      <w:r>
        <w:rPr>
          <w:spacing w:val="1"/>
        </w:rPr>
        <w:t xml:space="preserve"> </w:t>
      </w:r>
      <w:r>
        <w:t>деятельностью. Происходит</w:t>
      </w:r>
      <w:r>
        <w:rPr>
          <w:spacing w:val="1"/>
        </w:rPr>
        <w:t xml:space="preserve"> </w:t>
      </w:r>
      <w:r>
        <w:t>«потеря непосредственности» (по</w:t>
      </w:r>
      <w:r>
        <w:rPr>
          <w:spacing w:val="1"/>
        </w:rPr>
        <w:t xml:space="preserve"> </w:t>
      </w:r>
      <w:r>
        <w:t>Л.С.</w:t>
      </w:r>
      <w:r>
        <w:rPr>
          <w:spacing w:val="1"/>
        </w:rPr>
        <w:t xml:space="preserve"> </w:t>
      </w:r>
      <w:r>
        <w:t>Выготскому),</w:t>
      </w:r>
      <w:r>
        <w:rPr>
          <w:spacing w:val="1"/>
        </w:rPr>
        <w:t xml:space="preserve"> </w:t>
      </w:r>
      <w:r>
        <w:t>поведение</w:t>
      </w:r>
      <w:r>
        <w:rPr>
          <w:spacing w:val="1"/>
        </w:rPr>
        <w:t xml:space="preserve"> </w:t>
      </w:r>
      <w:r>
        <w:t>ребенка</w:t>
      </w:r>
      <w:r>
        <w:rPr>
          <w:spacing w:val="1"/>
        </w:rPr>
        <w:t xml:space="preserve"> </w:t>
      </w:r>
      <w:r>
        <w:t>опосредуется</w:t>
      </w:r>
      <w:r>
        <w:rPr>
          <w:spacing w:val="1"/>
        </w:rPr>
        <w:t xml:space="preserve"> </w:t>
      </w:r>
      <w:r>
        <w:t>системой</w:t>
      </w:r>
      <w:r>
        <w:rPr>
          <w:spacing w:val="1"/>
        </w:rPr>
        <w:t xml:space="preserve"> </w:t>
      </w:r>
      <w:r>
        <w:t>внутренних</w:t>
      </w:r>
      <w:r>
        <w:rPr>
          <w:spacing w:val="1"/>
        </w:rPr>
        <w:t xml:space="preserve"> </w:t>
      </w:r>
      <w:r>
        <w:t>норм,</w:t>
      </w:r>
      <w:r>
        <w:rPr>
          <w:spacing w:val="1"/>
        </w:rPr>
        <w:t xml:space="preserve"> </w:t>
      </w:r>
      <w:r>
        <w:t>правил</w:t>
      </w:r>
      <w:r>
        <w:rPr>
          <w:spacing w:val="1"/>
        </w:rPr>
        <w:t xml:space="preserve"> </w:t>
      </w:r>
      <w:r>
        <w:t>и</w:t>
      </w:r>
      <w:r>
        <w:rPr>
          <w:spacing w:val="1"/>
        </w:rPr>
        <w:t xml:space="preserve"> </w:t>
      </w:r>
      <w:r>
        <w:t>представлений.</w:t>
      </w:r>
      <w:r>
        <w:rPr>
          <w:spacing w:val="1"/>
        </w:rPr>
        <w:t xml:space="preserve"> </w:t>
      </w:r>
      <w:r>
        <w:t>Формируется</w:t>
      </w:r>
      <w:r>
        <w:rPr>
          <w:spacing w:val="1"/>
        </w:rPr>
        <w:t xml:space="preserve"> </w:t>
      </w:r>
      <w:r>
        <w:t>система</w:t>
      </w:r>
      <w:r>
        <w:rPr>
          <w:spacing w:val="1"/>
        </w:rPr>
        <w:t xml:space="preserve"> </w:t>
      </w:r>
      <w:r>
        <w:t>реально</w:t>
      </w:r>
      <w:r>
        <w:rPr>
          <w:spacing w:val="1"/>
        </w:rPr>
        <w:t xml:space="preserve"> </w:t>
      </w:r>
      <w:r>
        <w:t>действующих</w:t>
      </w:r>
      <w:r>
        <w:rPr>
          <w:spacing w:val="1"/>
        </w:rPr>
        <w:t xml:space="preserve"> </w:t>
      </w:r>
      <w:r>
        <w:t>мотивов,</w:t>
      </w:r>
      <w:r>
        <w:rPr>
          <w:spacing w:val="1"/>
        </w:rPr>
        <w:t xml:space="preserve"> </w:t>
      </w:r>
      <w:r>
        <w:t>связанных</w:t>
      </w:r>
      <w:r>
        <w:rPr>
          <w:spacing w:val="61"/>
        </w:rPr>
        <w:t xml:space="preserve"> </w:t>
      </w:r>
      <w:r>
        <w:t>с</w:t>
      </w:r>
      <w:r>
        <w:rPr>
          <w:spacing w:val="-57"/>
        </w:rPr>
        <w:t xml:space="preserve"> </w:t>
      </w:r>
      <w:r>
        <w:t>формированием социальных эмоций, актуализируется способность к «эмоциональной 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w:t>
      </w:r>
      <w:r>
        <w:rPr>
          <w:spacing w:val="1"/>
        </w:rPr>
        <w:t xml:space="preserve"> </w:t>
      </w:r>
      <w:r>
        <w:t>регуляции</w:t>
      </w:r>
      <w:r>
        <w:rPr>
          <w:spacing w:val="1"/>
        </w:rPr>
        <w:t xml:space="preserve"> </w:t>
      </w:r>
      <w:r>
        <w:t>поведения</w:t>
      </w:r>
      <w:r>
        <w:rPr>
          <w:spacing w:val="1"/>
        </w:rPr>
        <w:t xml:space="preserve"> </w:t>
      </w:r>
      <w:r>
        <w:t>по</w:t>
      </w:r>
      <w:r>
        <w:rPr>
          <w:spacing w:val="1"/>
        </w:rPr>
        <w:t xml:space="preserve"> </w:t>
      </w:r>
      <w:r>
        <w:t>внешним</w:t>
      </w:r>
      <w:r>
        <w:rPr>
          <w:spacing w:val="1"/>
        </w:rPr>
        <w:t xml:space="preserve"> </w:t>
      </w:r>
      <w:r>
        <w:t>инструкциям.</w:t>
      </w:r>
      <w:r>
        <w:rPr>
          <w:spacing w:val="1"/>
        </w:rPr>
        <w:t xml:space="preserve"> </w:t>
      </w:r>
      <w:r>
        <w:t>От</w:t>
      </w:r>
      <w:r>
        <w:rPr>
          <w:spacing w:val="1"/>
        </w:rPr>
        <w:t xml:space="preserve"> </w:t>
      </w:r>
      <w:r>
        <w:t>преобладающей</w:t>
      </w:r>
      <w:r>
        <w:rPr>
          <w:spacing w:val="1"/>
        </w:rPr>
        <w:t xml:space="preserve"> </w:t>
      </w:r>
      <w:r>
        <w:t>роли</w:t>
      </w:r>
      <w:r>
        <w:rPr>
          <w:spacing w:val="1"/>
        </w:rPr>
        <w:t xml:space="preserve"> </w:t>
      </w:r>
      <w:r>
        <w:t>эмоциональных</w:t>
      </w:r>
      <w:r>
        <w:rPr>
          <w:spacing w:val="1"/>
        </w:rPr>
        <w:t xml:space="preserve"> </w:t>
      </w:r>
      <w:r>
        <w:t>механизмов</w:t>
      </w:r>
      <w:r>
        <w:rPr>
          <w:spacing w:val="1"/>
        </w:rPr>
        <w:t xml:space="preserve"> </w:t>
      </w:r>
      <w:r>
        <w:t>регуляции</w:t>
      </w:r>
      <w:r>
        <w:rPr>
          <w:spacing w:val="1"/>
        </w:rPr>
        <w:t xml:space="preserve"> </w:t>
      </w:r>
      <w:r>
        <w:t>постепенно</w:t>
      </w:r>
      <w:r>
        <w:rPr>
          <w:spacing w:val="-4"/>
        </w:rPr>
        <w:t xml:space="preserve"> </w:t>
      </w:r>
      <w:r>
        <w:t>намечается</w:t>
      </w:r>
      <w:r>
        <w:rPr>
          <w:spacing w:val="1"/>
        </w:rPr>
        <w:t xml:space="preserve"> </w:t>
      </w:r>
      <w:r>
        <w:t>переход</w:t>
      </w:r>
      <w:r>
        <w:rPr>
          <w:spacing w:val="-1"/>
        </w:rPr>
        <w:t xml:space="preserve"> </w:t>
      </w:r>
      <w:r>
        <w:t>к</w:t>
      </w:r>
      <w:r>
        <w:rPr>
          <w:spacing w:val="1"/>
        </w:rPr>
        <w:t xml:space="preserve"> </w:t>
      </w:r>
      <w:r>
        <w:t>рациональным, волевым</w:t>
      </w:r>
      <w:r>
        <w:rPr>
          <w:spacing w:val="-2"/>
        </w:rPr>
        <w:t xml:space="preserve"> </w:t>
      </w:r>
      <w:r>
        <w:t>формам.</w:t>
      </w:r>
    </w:p>
    <w:p w:rsidR="00B17D18" w:rsidRDefault="004703B5">
      <w:pPr>
        <w:ind w:firstLine="709"/>
        <w:jc w:val="both"/>
      </w:pPr>
      <w:r>
        <w:rPr>
          <w:i/>
        </w:rPr>
        <w:t>Личность</w:t>
      </w:r>
      <w:r>
        <w:rPr>
          <w:i/>
          <w:spacing w:val="1"/>
        </w:rPr>
        <w:t xml:space="preserve"> </w:t>
      </w:r>
      <w:r>
        <w:rPr>
          <w:i/>
        </w:rPr>
        <w:t>и</w:t>
      </w:r>
      <w:r>
        <w:rPr>
          <w:i/>
          <w:spacing w:val="1"/>
        </w:rPr>
        <w:t xml:space="preserve"> </w:t>
      </w:r>
      <w:r>
        <w:rPr>
          <w:i/>
        </w:rPr>
        <w:t>самооценка.</w:t>
      </w:r>
      <w:r>
        <w:rPr>
          <w:i/>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 самооценки и уровень притязаний. Преобладает высокая, неадекватная</w:t>
      </w:r>
      <w:r>
        <w:rPr>
          <w:spacing w:val="1"/>
        </w:rPr>
        <w:t xml:space="preserve"> </w:t>
      </w:r>
      <w:r>
        <w:t>самооценка. Ребенок стремится к сохранению позитивной самооценки. Формируются внутренняя</w:t>
      </w:r>
      <w:r>
        <w:rPr>
          <w:spacing w:val="1"/>
        </w:rPr>
        <w:t xml:space="preserve"> </w:t>
      </w:r>
      <w:r>
        <w:t>позиция школьника; гендерная и полоролевая идентичность, основы гражданской идентичности</w:t>
      </w:r>
      <w:r>
        <w:rPr>
          <w:spacing w:val="1"/>
        </w:rPr>
        <w:t xml:space="preserve"> </w:t>
      </w:r>
      <w:r>
        <w:t>(представление о принадлежности</w:t>
      </w:r>
      <w:r>
        <w:rPr>
          <w:spacing w:val="1"/>
        </w:rPr>
        <w:t xml:space="preserve"> </w:t>
      </w:r>
      <w:r>
        <w:t>к</w:t>
      </w:r>
      <w:r>
        <w:rPr>
          <w:spacing w:val="1"/>
        </w:rPr>
        <w:t xml:space="preserve"> </w:t>
      </w:r>
      <w:r>
        <w:t>своей</w:t>
      </w:r>
      <w:r>
        <w:rPr>
          <w:spacing w:val="1"/>
        </w:rPr>
        <w:t xml:space="preserve"> </w:t>
      </w:r>
      <w:r>
        <w:t>семье, национальная, религиозная принадлежность,</w:t>
      </w:r>
      <w:r>
        <w:rPr>
          <w:spacing w:val="1"/>
        </w:rPr>
        <w:t xml:space="preserve"> </w:t>
      </w:r>
      <w:r>
        <w:t>соотнесение с названием своего места жительства,</w:t>
      </w:r>
      <w:r>
        <w:rPr>
          <w:spacing w:val="1"/>
        </w:rPr>
        <w:t xml:space="preserve"> </w:t>
      </w:r>
      <w:r>
        <w:t>со своей культурой</w:t>
      </w:r>
      <w:r>
        <w:rPr>
          <w:spacing w:val="1"/>
        </w:rPr>
        <w:t xml:space="preserve"> </w:t>
      </w:r>
      <w:r>
        <w:t>и страной); первичная</w:t>
      </w:r>
      <w:r>
        <w:rPr>
          <w:spacing w:val="1"/>
        </w:rPr>
        <w:t xml:space="preserve"> </w:t>
      </w:r>
      <w:r>
        <w:t>картина мира, которая включает представление о себе, о других людях и мире в целом, чувство</w:t>
      </w:r>
      <w:r>
        <w:rPr>
          <w:spacing w:val="1"/>
        </w:rPr>
        <w:t xml:space="preserve"> </w:t>
      </w:r>
      <w:r>
        <w:t>справедливости.</w:t>
      </w:r>
    </w:p>
    <w:p w:rsidR="00B17D18" w:rsidRDefault="00B17D18">
      <w:pPr>
        <w:ind w:firstLine="709"/>
        <w:jc w:val="both"/>
      </w:pPr>
    </w:p>
    <w:p w:rsidR="00B17D18" w:rsidRDefault="004703B5">
      <w:pPr>
        <w:pStyle w:val="21"/>
        <w:rPr>
          <w:rStyle w:val="ad"/>
          <w:b/>
          <w:bCs/>
        </w:rPr>
      </w:pPr>
      <w:bookmarkStart w:id="21" w:name="_Toc150335804"/>
      <w:bookmarkStart w:id="22" w:name="_Toc150375978"/>
      <w:r>
        <w:rPr>
          <w:rStyle w:val="ad"/>
          <w:b/>
          <w:bCs/>
        </w:rPr>
        <w:t>1.4.  Педагогическая диагностика достижения планируемых результатов.</w:t>
      </w:r>
      <w:bookmarkEnd w:id="21"/>
      <w:bookmarkEnd w:id="22"/>
    </w:p>
    <w:p w:rsidR="00B17D18" w:rsidRDefault="00B17D18"/>
    <w:p w:rsidR="00B17D18" w:rsidRDefault="004703B5">
      <w:pPr>
        <w:pStyle w:val="aa"/>
        <w:spacing w:after="0"/>
        <w:ind w:left="57" w:right="57" w:firstLine="709"/>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17D18" w:rsidRDefault="004703B5">
      <w:pPr>
        <w:pStyle w:val="aa"/>
        <w:spacing w:after="0"/>
        <w:ind w:left="57" w:right="57" w:firstLine="709"/>
      </w:pPr>
      <w:r>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B17D18" w:rsidRDefault="004703B5">
      <w:pPr>
        <w:pStyle w:val="aa"/>
        <w:spacing w:after="0"/>
        <w:ind w:left="57" w:right="57" w:firstLine="709"/>
      </w:pPr>
      <w:r>
        <w:lastRenderedPageBreak/>
        <w:t>Результаты педагогической диагностики (мониторинга) могут использоваться исключительно для решения следующих образовательных задач:</w:t>
      </w:r>
    </w:p>
    <w:p w:rsidR="00B17D18" w:rsidRDefault="004703B5">
      <w:pPr>
        <w:pStyle w:val="aa"/>
        <w:spacing w:after="0"/>
        <w:ind w:left="57" w:right="57" w:firstLine="709"/>
      </w:pPr>
      <w: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17D18" w:rsidRDefault="004703B5">
      <w:pPr>
        <w:pStyle w:val="aa"/>
        <w:spacing w:after="0"/>
        <w:ind w:left="57" w:right="57" w:firstLine="709"/>
      </w:pPr>
      <w:r>
        <w:t>2) оптимизации работы с группой детей.</w:t>
      </w:r>
    </w:p>
    <w:p w:rsidR="00B17D18" w:rsidRDefault="004703B5">
      <w:pPr>
        <w:pStyle w:val="aa"/>
        <w:spacing w:after="0"/>
        <w:ind w:left="57" w:right="57" w:firstLine="709"/>
        <w:rPr>
          <w:rStyle w:val="Docuntyped-name"/>
        </w:rPr>
      </w:pPr>
      <w:r>
        <w:t xml:space="preserve">Специфика, периодичность и методика проведения педагогической диагностики достижения планируемых образовательных результатов регламентируется  Положением </w:t>
      </w:r>
      <w:r>
        <w:rPr>
          <w:bCs/>
        </w:rPr>
        <w:t>о системе оценки индивидуального развития детей, разрабатываемым педагогическим коллективом ДОО и утвержденным в установленном порядке (Приложение 1)</w:t>
      </w:r>
      <w:bookmarkStart w:id="23" w:name="_Toc150335805"/>
    </w:p>
    <w:p w:rsidR="00B17D18" w:rsidRDefault="00B17D18">
      <w:pPr>
        <w:pStyle w:val="aa"/>
        <w:spacing w:after="0"/>
        <w:ind w:left="57" w:right="57" w:firstLine="709"/>
        <w:rPr>
          <w:rStyle w:val="Docuntyped-name"/>
        </w:rPr>
      </w:pPr>
    </w:p>
    <w:p w:rsidR="00B17D18" w:rsidRDefault="004703B5">
      <w:pPr>
        <w:pStyle w:val="110"/>
      </w:pPr>
      <w:bookmarkStart w:id="24" w:name="_Toc150375979"/>
      <w:r>
        <w:rPr>
          <w:rStyle w:val="Docuntyped-name"/>
        </w:rPr>
        <w:t>II. Содержательный раздел Программы</w:t>
      </w:r>
      <w:bookmarkEnd w:id="23"/>
      <w:bookmarkEnd w:id="24"/>
    </w:p>
    <w:p w:rsidR="00B17D18" w:rsidRDefault="004703B5">
      <w:pPr>
        <w:pStyle w:val="21"/>
      </w:pPr>
      <w:bookmarkStart w:id="25" w:name="_Toc150335806"/>
      <w:bookmarkStart w:id="26" w:name="_Toc150375980"/>
      <w:r>
        <w:rPr>
          <w:rStyle w:val="ad"/>
          <w:b/>
          <w:bCs/>
        </w:rPr>
        <w:t>2.1. Задачи и содержание образования (обучения и воспитания) по образовательным областям</w:t>
      </w:r>
      <w:bookmarkEnd w:id="25"/>
      <w:bookmarkEnd w:id="26"/>
    </w:p>
    <w:p w:rsidR="00B17D18" w:rsidRDefault="00B17D18">
      <w:pPr>
        <w:spacing w:line="240" w:lineRule="atLeast"/>
        <w:ind w:left="57" w:right="57" w:firstLine="709"/>
        <w:rPr>
          <w:b/>
        </w:rPr>
      </w:pPr>
    </w:p>
    <w:p w:rsidR="00B17D18" w:rsidRDefault="004703B5">
      <w:pPr>
        <w:spacing w:line="240" w:lineRule="atLeast"/>
        <w:ind w:left="57" w:right="57" w:firstLine="709"/>
        <w:rPr>
          <w:b/>
        </w:rPr>
      </w:pPr>
      <w:r>
        <w:rPr>
          <w:b/>
        </w:rPr>
        <w:t>Обязательная часть</w:t>
      </w:r>
      <w:r>
        <w:t xml:space="preserve"> Программы обеспечивает развитие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w:t>
      </w:r>
    </w:p>
    <w:p w:rsidR="00B17D18" w:rsidRDefault="004703B5">
      <w:pPr>
        <w:spacing w:line="240" w:lineRule="atLeast"/>
        <w:ind w:left="57" w:right="57" w:firstLine="709"/>
        <w:rPr>
          <w:b/>
        </w:rPr>
      </w:pPr>
      <w:r>
        <w:t>Содержание образовательной области «Социально-коммуникативное развитие», прописано в ФОП ДО, утверждена Приказом Министерства просвещения Российской федерации №1028 от 25 ноября 2022г., п. 18 стр. 21-42.</w:t>
      </w:r>
    </w:p>
    <w:p w:rsidR="00B17D18" w:rsidRDefault="00B17D18">
      <w:pPr>
        <w:spacing w:line="240" w:lineRule="atLeast"/>
        <w:ind w:left="57" w:right="57" w:firstLine="709"/>
        <w:rPr>
          <w:b/>
        </w:rPr>
      </w:pPr>
    </w:p>
    <w:tbl>
      <w:tblPr>
        <w:tblStyle w:val="af1"/>
        <w:tblW w:w="0" w:type="auto"/>
        <w:tblInd w:w="57" w:type="dxa"/>
        <w:tblLook w:val="04A0" w:firstRow="1" w:lastRow="0" w:firstColumn="1" w:lastColumn="0" w:noHBand="0" w:noVBand="1"/>
      </w:tblPr>
      <w:tblGrid>
        <w:gridCol w:w="3004"/>
        <w:gridCol w:w="6510"/>
      </w:tblGrid>
      <w:tr w:rsidR="00B17D18">
        <w:tc>
          <w:tcPr>
            <w:tcW w:w="9514" w:type="dxa"/>
            <w:gridSpan w:val="2"/>
            <w:shd w:val="clear" w:color="auto" w:fill="auto"/>
          </w:tcPr>
          <w:p w:rsidR="00B17D18" w:rsidRDefault="004703B5">
            <w:pPr>
              <w:spacing w:line="240" w:lineRule="atLeast"/>
              <w:ind w:right="57"/>
              <w:jc w:val="center"/>
              <w:rPr>
                <w:b/>
              </w:rPr>
            </w:pPr>
            <w:r>
              <w:rPr>
                <w:b/>
              </w:rPr>
              <w:t>Образовательная область социально-коммуникативное  развитие</w:t>
            </w:r>
          </w:p>
        </w:tc>
      </w:tr>
      <w:tr w:rsidR="00B17D18">
        <w:tc>
          <w:tcPr>
            <w:tcW w:w="9514" w:type="dxa"/>
            <w:gridSpan w:val="2"/>
            <w:shd w:val="clear" w:color="auto" w:fill="auto"/>
          </w:tcPr>
          <w:p w:rsidR="00B17D18" w:rsidRDefault="004703B5">
            <w:pPr>
              <w:spacing w:line="240" w:lineRule="atLeast"/>
              <w:ind w:right="57"/>
              <w:jc w:val="center"/>
              <w:rPr>
                <w:b/>
              </w:rPr>
            </w:pPr>
            <w:r>
              <w:rPr>
                <w:rStyle w:val="ad"/>
              </w:rPr>
              <w:t>От 6 лет до 7 лет</w:t>
            </w:r>
          </w:p>
        </w:tc>
      </w:tr>
      <w:tr w:rsidR="00B17D18">
        <w:tc>
          <w:tcPr>
            <w:tcW w:w="9514" w:type="dxa"/>
            <w:gridSpan w:val="2"/>
            <w:shd w:val="clear" w:color="auto" w:fill="auto"/>
          </w:tcPr>
          <w:p w:rsidR="00B17D18" w:rsidRDefault="004703B5">
            <w:pPr>
              <w:spacing w:line="240" w:lineRule="atLeast"/>
              <w:ind w:right="57"/>
              <w:rPr>
                <w:b/>
              </w:rPr>
            </w:pPr>
            <w:r>
              <w:rPr>
                <w:b/>
              </w:rPr>
              <w:t>Инструментарий, методические пособия</w:t>
            </w:r>
          </w:p>
        </w:tc>
      </w:tr>
      <w:tr w:rsidR="00B17D18">
        <w:tc>
          <w:tcPr>
            <w:tcW w:w="9514" w:type="dxa"/>
            <w:gridSpan w:val="2"/>
            <w:shd w:val="clear" w:color="auto" w:fill="auto"/>
          </w:tcPr>
          <w:p w:rsidR="00B17D18" w:rsidRDefault="004703B5">
            <w:pPr>
              <w:pStyle w:val="afa"/>
              <w:rPr>
                <w:sz w:val="24"/>
                <w:szCs w:val="24"/>
              </w:rPr>
            </w:pPr>
            <w:r>
              <w:rPr>
                <w:sz w:val="24"/>
                <w:szCs w:val="24"/>
              </w:rPr>
              <w:t>1.Белая К.Ю. Формирование основ безопасности у дошкольников. Для занятий с детьми 2-7 лет. М. – МОЗАИКА-СИНТЕЗ 2015.- 64 с.</w:t>
            </w:r>
          </w:p>
          <w:p w:rsidR="00B17D18" w:rsidRDefault="004703B5">
            <w:pPr>
              <w:pStyle w:val="afa"/>
              <w:rPr>
                <w:sz w:val="24"/>
                <w:szCs w:val="24"/>
              </w:rPr>
            </w:pPr>
            <w:r>
              <w:rPr>
                <w:sz w:val="24"/>
                <w:szCs w:val="24"/>
              </w:rPr>
              <w:t xml:space="preserve"> 2.Буре Р.С. Социально-нравственное воспитание дошкольников. М.: МОЗАИКА-СИНТЕЗ, 2015. </w:t>
            </w:r>
          </w:p>
          <w:p w:rsidR="00B17D18" w:rsidRDefault="004703B5">
            <w:pPr>
              <w:pStyle w:val="afa"/>
              <w:rPr>
                <w:sz w:val="24"/>
                <w:szCs w:val="24"/>
              </w:rPr>
            </w:pPr>
            <w:r>
              <w:rPr>
                <w:sz w:val="24"/>
                <w:szCs w:val="24"/>
              </w:rPr>
              <w:t xml:space="preserve"> 3.Губанова Н.Ф. Игровая деятельность в детском саду. Для занятий с детьми 2-7 лет М.: МОЗАИКА-СИНТЕЗ, 2015.-128с.</w:t>
            </w:r>
          </w:p>
          <w:p w:rsidR="00B17D18" w:rsidRDefault="004703B5">
            <w:pPr>
              <w:pStyle w:val="afa"/>
              <w:rPr>
                <w:sz w:val="24"/>
                <w:szCs w:val="24"/>
              </w:rPr>
            </w:pPr>
            <w:r>
              <w:rPr>
                <w:sz w:val="24"/>
                <w:szCs w:val="24"/>
              </w:rPr>
              <w:t xml:space="preserve"> 4. 5. Князева О.Л., Маханева М.Д. Приобщение детей к истокам русской народно культуры. Программа. С-П.: Детство-Пресс, 2002- 304 с.</w:t>
            </w:r>
          </w:p>
          <w:p w:rsidR="00B17D18" w:rsidRDefault="004703B5">
            <w:pPr>
              <w:pStyle w:val="afa"/>
              <w:rPr>
                <w:sz w:val="24"/>
                <w:szCs w:val="24"/>
              </w:rPr>
            </w:pPr>
            <w:r>
              <w:rPr>
                <w:sz w:val="24"/>
                <w:szCs w:val="24"/>
              </w:rPr>
              <w:t xml:space="preserve"> 6.Куцакова Л. В. Трудовое воспитание в детском саду. Для занятий с детьми 3- 7 лет. — М.: МОЗАИКА-СИНТЕЗ, 2015. </w:t>
            </w:r>
          </w:p>
          <w:p w:rsidR="00B17D18" w:rsidRDefault="004703B5">
            <w:pPr>
              <w:pStyle w:val="afa"/>
              <w:rPr>
                <w:sz w:val="24"/>
                <w:szCs w:val="24"/>
              </w:rPr>
            </w:pPr>
            <w:r>
              <w:rPr>
                <w:sz w:val="24"/>
                <w:szCs w:val="24"/>
              </w:rPr>
              <w:t xml:space="preserve"> 7.Павлова Л.Ю. Сборник дидактических игр по ознакомлению с окружающим миром. Для работы с детьми 4-7 лет. М.: МОЗАИКА-СИНТЕЗ, 2015</w:t>
            </w:r>
          </w:p>
          <w:p w:rsidR="00B17D18" w:rsidRDefault="004703B5">
            <w:pPr>
              <w:pStyle w:val="afa"/>
              <w:rPr>
                <w:sz w:val="24"/>
                <w:szCs w:val="24"/>
              </w:rPr>
            </w:pPr>
            <w:r>
              <w:rPr>
                <w:sz w:val="24"/>
                <w:szCs w:val="24"/>
              </w:rPr>
              <w:t xml:space="preserve"> 8. Пашкевич Т.Д. Программа социально-эмоционального развития детей дошкольного возраста Расти счастливым Барнаул- 2003 г</w:t>
            </w:r>
          </w:p>
          <w:p w:rsidR="00B17D18" w:rsidRDefault="004703B5">
            <w:pPr>
              <w:pStyle w:val="afa"/>
              <w:rPr>
                <w:sz w:val="24"/>
                <w:szCs w:val="24"/>
              </w:rPr>
            </w:pPr>
            <w:r>
              <w:rPr>
                <w:sz w:val="24"/>
                <w:szCs w:val="24"/>
              </w:rPr>
              <w:t xml:space="preserve"> 9. Саулина Т.Ф. Знакомим дошкольников с правилами дорожного движения. Для занятий с детьми 3-7 лет. — М.: МОЗАИКА-СИНТЕЗ, 2015.-206с.</w:t>
            </w:r>
          </w:p>
          <w:p w:rsidR="00B17D18" w:rsidRDefault="004703B5">
            <w:pPr>
              <w:pStyle w:val="afa"/>
              <w:rPr>
                <w:sz w:val="24"/>
                <w:szCs w:val="24"/>
              </w:rPr>
            </w:pPr>
            <w:r>
              <w:rPr>
                <w:sz w:val="24"/>
                <w:szCs w:val="24"/>
              </w:rPr>
              <w:t xml:space="preserve"> 10. Петрова В. И., Стульник Т.Д.</w:t>
            </w:r>
          </w:p>
          <w:p w:rsidR="00B17D18" w:rsidRDefault="004703B5">
            <w:pPr>
              <w:pStyle w:val="afa"/>
              <w:rPr>
                <w:sz w:val="24"/>
                <w:szCs w:val="24"/>
              </w:rPr>
            </w:pPr>
            <w:r>
              <w:rPr>
                <w:sz w:val="24"/>
                <w:szCs w:val="24"/>
              </w:rPr>
              <w:t>Этические беседы с дошкольниками .Для занятий с детьми 4-7 лет. М.: МОЗАИКА-СИНТЕЗ 2015- 72с.</w:t>
            </w:r>
          </w:p>
          <w:p w:rsidR="00B17D18" w:rsidRDefault="004703B5">
            <w:pPr>
              <w:pStyle w:val="afa"/>
              <w:rPr>
                <w:sz w:val="24"/>
                <w:szCs w:val="24"/>
              </w:rPr>
            </w:pPr>
            <w:r>
              <w:rPr>
                <w:sz w:val="24"/>
                <w:szCs w:val="24"/>
              </w:rPr>
              <w:t>11. Дыбина О.В. Ознакомление с предметным и социальным окружением.Для работы с детьми 6-7 лет. М.: МОЗАИКА-СИНТЕЗ, 2015-77с.</w:t>
            </w:r>
          </w:p>
        </w:tc>
      </w:tr>
      <w:tr w:rsidR="00B17D18">
        <w:tc>
          <w:tcPr>
            <w:tcW w:w="2886" w:type="dxa"/>
            <w:shd w:val="clear" w:color="auto" w:fill="auto"/>
          </w:tcPr>
          <w:p w:rsidR="00B17D18" w:rsidRDefault="004703B5">
            <w:pPr>
              <w:spacing w:line="240" w:lineRule="atLeast"/>
              <w:ind w:right="57"/>
              <w:jc w:val="center"/>
              <w:rPr>
                <w:b/>
              </w:rPr>
            </w:pPr>
            <w:r>
              <w:rPr>
                <w:b/>
              </w:rPr>
              <w:t>Задачи</w:t>
            </w:r>
          </w:p>
        </w:tc>
        <w:tc>
          <w:tcPr>
            <w:tcW w:w="6628" w:type="dxa"/>
            <w:shd w:val="clear" w:color="auto" w:fill="auto"/>
          </w:tcPr>
          <w:p w:rsidR="00B17D18" w:rsidRDefault="004703B5">
            <w:pPr>
              <w:spacing w:line="240" w:lineRule="atLeast"/>
              <w:ind w:right="57"/>
              <w:jc w:val="center"/>
              <w:rPr>
                <w:b/>
              </w:rPr>
            </w:pPr>
            <w:r>
              <w:rPr>
                <w:b/>
              </w:rPr>
              <w:t>Содержание</w:t>
            </w:r>
          </w:p>
        </w:tc>
      </w:tr>
      <w:tr w:rsidR="00B17D18">
        <w:tc>
          <w:tcPr>
            <w:tcW w:w="2886" w:type="dxa"/>
            <w:shd w:val="clear" w:color="auto" w:fill="auto"/>
          </w:tcPr>
          <w:p w:rsidR="00B17D18" w:rsidRDefault="004703B5">
            <w:pPr>
              <w:pStyle w:val="aa"/>
            </w:pPr>
            <w:r>
              <w:t>1) в сфере социальных отношений:</w:t>
            </w:r>
          </w:p>
          <w:p w:rsidR="00B17D18" w:rsidRDefault="004703B5">
            <w:pPr>
              <w:pStyle w:val="aa"/>
            </w:pPr>
            <w:r>
              <w:t xml:space="preserve">поддерживать </w:t>
            </w:r>
            <w:r>
              <w:lastRenderedPageBreak/>
              <w:t>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B17D18" w:rsidRDefault="004703B5">
            <w:pPr>
              <w:pStyle w:val="aa"/>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17D18" w:rsidRDefault="004703B5">
            <w:pPr>
              <w:pStyle w:val="aa"/>
            </w:pPr>
            <w: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17D18" w:rsidRDefault="004703B5">
            <w:pPr>
              <w:pStyle w:val="aa"/>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17D18" w:rsidRDefault="004703B5">
            <w:pPr>
              <w:pStyle w:val="aa"/>
            </w:pPr>
            <w:r>
              <w:t>воспитывать привычки культурного поведения и общения с людьми, основ этикета, правил поведения в общественных местах;</w:t>
            </w:r>
          </w:p>
          <w:p w:rsidR="00B17D18" w:rsidRDefault="004703B5">
            <w:pPr>
              <w:pStyle w:val="aa"/>
            </w:pPr>
            <w:r>
              <w:t>2) в области формирования основ гражданственности и патриотизма:</w:t>
            </w:r>
          </w:p>
          <w:p w:rsidR="00B17D18" w:rsidRDefault="004703B5">
            <w:pPr>
              <w:pStyle w:val="aa"/>
            </w:pPr>
            <w: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w:t>
            </w:r>
            <w:r>
              <w:lastRenderedPageBreak/>
              <w:t>их культуре и обычаям;</w:t>
            </w:r>
          </w:p>
          <w:p w:rsidR="00B17D18" w:rsidRDefault="004703B5">
            <w:pPr>
              <w:pStyle w:val="aa"/>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17D18" w:rsidRDefault="004703B5">
            <w:pPr>
              <w:pStyle w:val="aa"/>
            </w:pPr>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17D18" w:rsidRDefault="004703B5">
            <w:pPr>
              <w:pStyle w:val="aa"/>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17D18" w:rsidRDefault="004703B5">
            <w:pPr>
              <w:pStyle w:val="aa"/>
            </w:pPr>
            <w:r>
              <w:t>3) в сфере трудового воспитания:</w:t>
            </w:r>
          </w:p>
          <w:p w:rsidR="00B17D18" w:rsidRDefault="004703B5">
            <w:pPr>
              <w:pStyle w:val="aa"/>
            </w:pPr>
            <w:r>
              <w:t>развивать ценностное отношение к труду взрослых;</w:t>
            </w:r>
          </w:p>
          <w:p w:rsidR="00B17D18" w:rsidRDefault="004703B5">
            <w:pPr>
              <w:pStyle w:val="aa"/>
            </w:pPr>
            <w:r>
              <w:t>формировать представления о труде как ценности общества, о разнообразии и взаимосвязи видов труда и профессий;</w:t>
            </w:r>
          </w:p>
          <w:p w:rsidR="00B17D18" w:rsidRDefault="004703B5">
            <w:pPr>
              <w:pStyle w:val="aa"/>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17D18" w:rsidRDefault="004703B5">
            <w:pPr>
              <w:pStyle w:val="aa"/>
            </w:pPr>
            <w:r>
              <w:t xml:space="preserve">развивать интерес и </w:t>
            </w:r>
            <w:r>
              <w:lastRenderedPageBreak/>
              <w:t>самостоятельность в разных видах доступного труда, умения включаться в реальные трудовые связи со взрослыми и сверстниками;</w:t>
            </w:r>
          </w:p>
          <w:p w:rsidR="00B17D18" w:rsidRDefault="004703B5">
            <w:pPr>
              <w:pStyle w:val="aa"/>
            </w:pPr>
            <w:r>
              <w:t>поддерживать освоение умений сотрудничества в совместном труде;</w:t>
            </w:r>
          </w:p>
          <w:p w:rsidR="00B17D18" w:rsidRDefault="004703B5">
            <w:pPr>
              <w:pStyle w:val="aa"/>
            </w:pPr>
            <w:r>
              <w:t>воспитывать ответственность, добросовестность, стремление к участию в труде взрослых, оказанию посильной помощи;</w:t>
            </w:r>
          </w:p>
          <w:p w:rsidR="00B17D18" w:rsidRDefault="004703B5">
            <w:pPr>
              <w:pStyle w:val="aa"/>
            </w:pPr>
            <w:r>
              <w:t>4) в области формирования безопасного поведения:</w:t>
            </w:r>
          </w:p>
          <w:p w:rsidR="00B17D18" w:rsidRDefault="004703B5">
            <w:pPr>
              <w:pStyle w:val="aa"/>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17D18" w:rsidRDefault="004703B5">
            <w:pPr>
              <w:pStyle w:val="aa"/>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17D18" w:rsidRDefault="00B17D18">
            <w:pPr>
              <w:spacing w:line="240" w:lineRule="atLeast"/>
              <w:ind w:right="57"/>
              <w:jc w:val="both"/>
              <w:rPr>
                <w:b/>
              </w:rPr>
            </w:pPr>
          </w:p>
        </w:tc>
        <w:tc>
          <w:tcPr>
            <w:tcW w:w="6628" w:type="dxa"/>
            <w:shd w:val="clear" w:color="auto" w:fill="auto"/>
          </w:tcPr>
          <w:p w:rsidR="00B17D18" w:rsidRDefault="004703B5">
            <w:pPr>
              <w:pStyle w:val="aa"/>
            </w:pPr>
            <w:r>
              <w:lastRenderedPageBreak/>
              <w:t>1) В сфере социальных отношений.</w:t>
            </w:r>
          </w:p>
          <w:p w:rsidR="00B17D18" w:rsidRDefault="004703B5">
            <w:pPr>
              <w:pStyle w:val="aa"/>
            </w:pPr>
            <w:r>
              <w:t xml:space="preserve">Педагог обеспечивает детям возможность осознания и признания собственных ошибок, рефлексии качества решения поставленных </w:t>
            </w:r>
            <w:r>
              <w:lastRenderedPageBreak/>
              <w:t>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17D18" w:rsidRDefault="004703B5">
            <w:pPr>
              <w:pStyle w:val="aa"/>
            </w:pPr>
            <w: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17D18" w:rsidRDefault="004703B5">
            <w:pPr>
              <w:pStyle w:val="aa"/>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17D18" w:rsidRDefault="004703B5">
            <w:pPr>
              <w:pStyle w:val="aa"/>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17D18" w:rsidRDefault="004703B5">
            <w:pPr>
              <w:pStyle w:val="aa"/>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17D18" w:rsidRDefault="004703B5">
            <w:pPr>
              <w:pStyle w:val="aa"/>
            </w:pPr>
            <w:r>
              <w:t>Обогащает представления о нравственных качествах людей, их проявлении в поступках и взаимоотношениях.</w:t>
            </w:r>
          </w:p>
          <w:p w:rsidR="00B17D18" w:rsidRDefault="004703B5">
            <w:pPr>
              <w:pStyle w:val="aa"/>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17D18" w:rsidRDefault="004703B5">
            <w:pPr>
              <w:pStyle w:val="aa"/>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17D18" w:rsidRDefault="004703B5">
            <w:pPr>
              <w:pStyle w:val="aa"/>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17D18" w:rsidRDefault="004703B5">
            <w:pPr>
              <w:pStyle w:val="aa"/>
            </w:pPr>
            <w:r>
              <w:lastRenderedPageBreak/>
              <w:t>2) В области формирования основ гражданственности и патриотизма.</w:t>
            </w:r>
          </w:p>
          <w:p w:rsidR="00B17D18" w:rsidRDefault="004703B5">
            <w:pPr>
              <w:pStyle w:val="aa"/>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17D18" w:rsidRDefault="004703B5">
            <w:pPr>
              <w:pStyle w:val="aa"/>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17D18" w:rsidRDefault="004703B5">
            <w:pPr>
              <w:pStyle w:val="aa"/>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17D18" w:rsidRDefault="004703B5">
            <w:pPr>
              <w:pStyle w:val="aa"/>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B17D18" w:rsidRDefault="004703B5">
            <w:pPr>
              <w:pStyle w:val="aa"/>
            </w:pPr>
            <w: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w:t>
            </w:r>
            <w:r>
              <w:lastRenderedPageBreak/>
              <w:t>пункта.</w:t>
            </w:r>
          </w:p>
          <w:p w:rsidR="00B17D18" w:rsidRDefault="004703B5">
            <w:pPr>
              <w:pStyle w:val="aa"/>
            </w:pPr>
            <w:r>
              <w:t>3) В сфере трудового воспитания.</w:t>
            </w:r>
          </w:p>
          <w:p w:rsidR="00B17D18" w:rsidRDefault="004703B5">
            <w:pPr>
              <w:pStyle w:val="aa"/>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17D18" w:rsidRDefault="004703B5">
            <w:pPr>
              <w:pStyle w:val="aa"/>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17D18" w:rsidRDefault="004703B5">
            <w:pPr>
              <w:pStyle w:val="aa"/>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17D18" w:rsidRDefault="004703B5">
            <w:pPr>
              <w:pStyle w:val="aa"/>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17D18" w:rsidRDefault="004703B5">
            <w:pPr>
              <w:pStyle w:val="aa"/>
            </w:pPr>
            <w:r>
              <w:t>4) В области формирования безопасного поведения.</w:t>
            </w:r>
          </w:p>
          <w:p w:rsidR="00B17D18" w:rsidRDefault="004703B5">
            <w:pPr>
              <w:pStyle w:val="aa"/>
            </w:pPr>
            <w: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w:t>
            </w:r>
            <w:r>
              <w:lastRenderedPageBreak/>
              <w:t>связанные с безопасным поведением.</w:t>
            </w:r>
          </w:p>
          <w:p w:rsidR="00B17D18" w:rsidRDefault="004703B5">
            <w:pPr>
              <w:pStyle w:val="aa"/>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17D18" w:rsidRDefault="004703B5">
            <w:pPr>
              <w:pStyle w:val="aa"/>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17D18" w:rsidRDefault="004703B5">
            <w:pPr>
              <w:pStyle w:val="aa"/>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17D18" w:rsidRDefault="004703B5">
            <w:pPr>
              <w:pStyle w:val="aa"/>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17D18" w:rsidRDefault="004703B5">
            <w:pPr>
              <w:pStyle w:val="aa"/>
            </w:pPr>
            <w: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B17D18" w:rsidRDefault="00B17D18">
      <w:pPr>
        <w:spacing w:line="240" w:lineRule="atLeast"/>
        <w:ind w:right="57"/>
        <w:rPr>
          <w:b/>
        </w:rPr>
      </w:pPr>
    </w:p>
    <w:p w:rsidR="00B17D18" w:rsidRDefault="00B17D18">
      <w:pPr>
        <w:spacing w:line="240" w:lineRule="atLeast"/>
        <w:ind w:left="57" w:right="57" w:firstLine="709"/>
        <w:rPr>
          <w:b/>
        </w:rPr>
      </w:pPr>
    </w:p>
    <w:tbl>
      <w:tblPr>
        <w:tblStyle w:val="af1"/>
        <w:tblW w:w="0" w:type="auto"/>
        <w:tblInd w:w="57" w:type="dxa"/>
        <w:tblLook w:val="04A0" w:firstRow="1" w:lastRow="0" w:firstColumn="1" w:lastColumn="0" w:noHBand="0" w:noVBand="1"/>
      </w:tblPr>
      <w:tblGrid>
        <w:gridCol w:w="3646"/>
        <w:gridCol w:w="5868"/>
      </w:tblGrid>
      <w:tr w:rsidR="00B17D18">
        <w:tc>
          <w:tcPr>
            <w:tcW w:w="9514" w:type="dxa"/>
            <w:gridSpan w:val="2"/>
          </w:tcPr>
          <w:p w:rsidR="00B17D18" w:rsidRDefault="004703B5">
            <w:pPr>
              <w:spacing w:line="240" w:lineRule="atLeast"/>
              <w:ind w:right="57"/>
              <w:jc w:val="center"/>
              <w:rPr>
                <w:b/>
              </w:rPr>
            </w:pPr>
            <w:r>
              <w:rPr>
                <w:b/>
              </w:rPr>
              <w:t>Образовательная область познавательное  развитие</w:t>
            </w:r>
          </w:p>
        </w:tc>
      </w:tr>
      <w:tr w:rsidR="00B17D18">
        <w:tc>
          <w:tcPr>
            <w:tcW w:w="9514" w:type="dxa"/>
            <w:gridSpan w:val="2"/>
          </w:tcPr>
          <w:p w:rsidR="00B17D18" w:rsidRDefault="004703B5">
            <w:pPr>
              <w:spacing w:line="240" w:lineRule="atLeast"/>
              <w:ind w:right="57"/>
              <w:jc w:val="center"/>
              <w:rPr>
                <w:b/>
              </w:rPr>
            </w:pPr>
            <w:r>
              <w:rPr>
                <w:rStyle w:val="ad"/>
              </w:rPr>
              <w:t>От 6 лет до 7 лет</w:t>
            </w:r>
          </w:p>
        </w:tc>
      </w:tr>
      <w:tr w:rsidR="00B17D18">
        <w:tc>
          <w:tcPr>
            <w:tcW w:w="9514" w:type="dxa"/>
            <w:gridSpan w:val="2"/>
          </w:tcPr>
          <w:p w:rsidR="00B17D18" w:rsidRDefault="004703B5">
            <w:pPr>
              <w:spacing w:line="240" w:lineRule="atLeast"/>
              <w:ind w:right="57"/>
              <w:rPr>
                <w:b/>
              </w:rPr>
            </w:pPr>
            <w:r>
              <w:rPr>
                <w:b/>
              </w:rPr>
              <w:t>Инструментарий, методические пособия</w:t>
            </w:r>
          </w:p>
        </w:tc>
      </w:tr>
      <w:tr w:rsidR="00B17D18">
        <w:tc>
          <w:tcPr>
            <w:tcW w:w="9514" w:type="dxa"/>
            <w:gridSpan w:val="2"/>
          </w:tcPr>
          <w:p w:rsidR="00B17D18" w:rsidRDefault="004703B5">
            <w:pPr>
              <w:pStyle w:val="afa"/>
              <w:rPr>
                <w:sz w:val="24"/>
                <w:szCs w:val="24"/>
              </w:rPr>
            </w:pPr>
            <w:r>
              <w:rPr>
                <w:sz w:val="24"/>
                <w:szCs w:val="24"/>
              </w:rPr>
              <w:t>1. Веракса Н.Е., Галимов О.Р. Познавательно-исследовательская деятельность дошкольников. Для занятий с детьми 4-7 лет. – М.: МОЗАИКА-СИНТЕЗ, 2015.-77с.</w:t>
            </w:r>
          </w:p>
          <w:p w:rsidR="00B17D18" w:rsidRDefault="004703B5">
            <w:pPr>
              <w:pStyle w:val="afa"/>
              <w:rPr>
                <w:sz w:val="24"/>
                <w:szCs w:val="24"/>
              </w:rPr>
            </w:pPr>
            <w:r>
              <w:rPr>
                <w:sz w:val="24"/>
                <w:szCs w:val="24"/>
              </w:rPr>
              <w:t>2. Дыбина О.В. Ознакомление с предметным и социальным окружением. Для занятий с детьми 6-7 лет. – М.: МОЗАИКА-СИНТЕЗ, 2015.-77с.</w:t>
            </w:r>
          </w:p>
          <w:p w:rsidR="00B17D18" w:rsidRDefault="004703B5">
            <w:pPr>
              <w:pStyle w:val="afa"/>
              <w:rPr>
                <w:sz w:val="24"/>
                <w:szCs w:val="24"/>
              </w:rPr>
            </w:pPr>
            <w:r>
              <w:rPr>
                <w:sz w:val="24"/>
                <w:szCs w:val="24"/>
              </w:rPr>
              <w:t>3. Крашенинников Е.Е., Холодова О.Л. Развитие познавательных способностей дошкольников. Для занятий с детьми 4 – 7 лет. – М.: МОЗАИКА-СИНТЕЗ, 2014.-77с.</w:t>
            </w:r>
          </w:p>
          <w:p w:rsidR="00B17D18" w:rsidRDefault="004703B5">
            <w:pPr>
              <w:pStyle w:val="afa"/>
              <w:rPr>
                <w:sz w:val="24"/>
                <w:szCs w:val="24"/>
              </w:rPr>
            </w:pPr>
            <w:r>
              <w:rPr>
                <w:sz w:val="24"/>
                <w:szCs w:val="24"/>
              </w:rPr>
              <w:t xml:space="preserve">4. Лободина Н.В. Комплексные занятия по программе «От рождения до школы» под </w:t>
            </w:r>
            <w:r>
              <w:rPr>
                <w:sz w:val="24"/>
                <w:szCs w:val="24"/>
              </w:rPr>
              <w:lastRenderedPageBreak/>
              <w:t>редакцией Н.Е. Вераксы, Т.С. Комаровой, М.А. Васильевой. Подготовительная группа. – Волгоград: Учитель, 2013.</w:t>
            </w:r>
          </w:p>
          <w:p w:rsidR="00B17D18" w:rsidRDefault="004703B5">
            <w:pPr>
              <w:pStyle w:val="afa"/>
              <w:rPr>
                <w:sz w:val="24"/>
                <w:szCs w:val="24"/>
              </w:rPr>
            </w:pPr>
            <w:r>
              <w:rPr>
                <w:sz w:val="24"/>
                <w:szCs w:val="24"/>
              </w:rPr>
              <w:t>5. Опытно-экспериментальная деятельность дошкольников. Перспективное планирование: вторая младшая, средняя, старшая, подготовительная к школе группы. Из опыта работы по программе «От рождения до школы». – СПб.: ООО «ИЗДАТЕЛЬСТВО «ДЕТСТВО  ПРЕСС», 2021. – 96 с.</w:t>
            </w:r>
          </w:p>
          <w:p w:rsidR="00B17D18" w:rsidRDefault="004703B5">
            <w:pPr>
              <w:pStyle w:val="afa"/>
              <w:rPr>
                <w:sz w:val="24"/>
                <w:szCs w:val="24"/>
              </w:rPr>
            </w:pPr>
            <w:r>
              <w:rPr>
                <w:sz w:val="24"/>
                <w:szCs w:val="24"/>
              </w:rPr>
              <w:t>6. Помораева И.А., Позина В.А. Формирование элементарных математических представлений. Подготовительная  группа.- М.: МОЗАИКА-СИНТЕЗ, 2015.-175с.</w:t>
            </w:r>
          </w:p>
          <w:p w:rsidR="00B17D18" w:rsidRDefault="004703B5">
            <w:pPr>
              <w:pStyle w:val="afa"/>
              <w:rPr>
                <w:sz w:val="24"/>
                <w:szCs w:val="24"/>
              </w:rPr>
            </w:pPr>
            <w:r>
              <w:rPr>
                <w:sz w:val="24"/>
                <w:szCs w:val="24"/>
              </w:rPr>
              <w:t>7. Колесникова Е.В. Математика для детей 6-7 лет. ООО «ТЦ «Сфера», 2015.-96с.</w:t>
            </w:r>
          </w:p>
          <w:p w:rsidR="00B17D18" w:rsidRDefault="004703B5">
            <w:pPr>
              <w:pStyle w:val="afa"/>
              <w:rPr>
                <w:sz w:val="24"/>
                <w:szCs w:val="24"/>
              </w:rPr>
            </w:pPr>
            <w:r>
              <w:rPr>
                <w:sz w:val="24"/>
                <w:szCs w:val="24"/>
              </w:rPr>
              <w:t>8.Е.В. Колесникова Математика для детей 6-7 лет Методическое пособие к рабочей тетради «Я считаю до двадцати» Издание четвертое, переработанное и дополненное. ООО «ТЦ «Сфера». 2020.-96с.</w:t>
            </w:r>
          </w:p>
          <w:p w:rsidR="00B17D18" w:rsidRDefault="004703B5">
            <w:pPr>
              <w:pStyle w:val="afa"/>
              <w:rPr>
                <w:sz w:val="24"/>
                <w:szCs w:val="24"/>
              </w:rPr>
            </w:pPr>
            <w:r>
              <w:rPr>
                <w:sz w:val="24"/>
                <w:szCs w:val="24"/>
              </w:rPr>
              <w:t>9.Е.В.Колесникова Демонстрационный материал Математика для детей 6-7 лет ООО «ТЦ «Сфера». 2021.</w:t>
            </w:r>
          </w:p>
          <w:p w:rsidR="00B17D18" w:rsidRDefault="004703B5">
            <w:pPr>
              <w:pStyle w:val="afa"/>
              <w:rPr>
                <w:sz w:val="24"/>
                <w:szCs w:val="24"/>
              </w:rPr>
            </w:pPr>
            <w:r>
              <w:rPr>
                <w:sz w:val="24"/>
                <w:szCs w:val="24"/>
              </w:rPr>
              <w:t>10.Соломенникова О.А. Ознакомление с природой в детском саду. Подготовительная группа. – М.: МОЗАИКА-СИНТЕЗ, 2017.-106с.</w:t>
            </w:r>
          </w:p>
        </w:tc>
      </w:tr>
      <w:tr w:rsidR="00B17D18">
        <w:tc>
          <w:tcPr>
            <w:tcW w:w="3360" w:type="dxa"/>
          </w:tcPr>
          <w:p w:rsidR="00B17D18" w:rsidRDefault="004703B5">
            <w:pPr>
              <w:spacing w:line="240" w:lineRule="atLeast"/>
              <w:ind w:right="57"/>
              <w:jc w:val="center"/>
              <w:rPr>
                <w:b/>
              </w:rPr>
            </w:pPr>
            <w:r>
              <w:rPr>
                <w:b/>
              </w:rPr>
              <w:lastRenderedPageBreak/>
              <w:t>Задачи</w:t>
            </w:r>
          </w:p>
        </w:tc>
        <w:tc>
          <w:tcPr>
            <w:tcW w:w="6154" w:type="dxa"/>
          </w:tcPr>
          <w:p w:rsidR="00B17D18" w:rsidRDefault="004703B5">
            <w:pPr>
              <w:spacing w:line="240" w:lineRule="atLeast"/>
              <w:ind w:right="57"/>
              <w:jc w:val="center"/>
              <w:rPr>
                <w:b/>
              </w:rPr>
            </w:pPr>
            <w:r>
              <w:rPr>
                <w:b/>
              </w:rPr>
              <w:t>Содержание</w:t>
            </w:r>
          </w:p>
        </w:tc>
      </w:tr>
      <w:tr w:rsidR="00B17D18">
        <w:tc>
          <w:tcPr>
            <w:tcW w:w="3360" w:type="dxa"/>
          </w:tcPr>
          <w:p w:rsidR="00B17D18" w:rsidRDefault="004703B5">
            <w:pPr>
              <w:pStyle w:val="aa"/>
            </w:pPr>
            <w: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17D18" w:rsidRDefault="004703B5">
            <w:pPr>
              <w:pStyle w:val="aa"/>
            </w:pPr>
            <w: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17D18" w:rsidRDefault="004703B5">
            <w:pPr>
              <w:pStyle w:val="aa"/>
            </w:pPr>
            <w: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17D18" w:rsidRDefault="004703B5">
            <w:pPr>
              <w:pStyle w:val="aa"/>
            </w:pPr>
            <w: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B17D18" w:rsidRDefault="004703B5">
            <w:pPr>
              <w:pStyle w:val="aa"/>
            </w:pPr>
            <w: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w:t>
            </w:r>
            <w:r>
              <w:lastRenderedPageBreak/>
              <w:t>познавательных задач;</w:t>
            </w:r>
          </w:p>
          <w:p w:rsidR="00B17D18" w:rsidRDefault="004703B5">
            <w:pPr>
              <w:pStyle w:val="aa"/>
            </w:pPr>
            <w: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B17D18" w:rsidRDefault="004703B5">
            <w:pPr>
              <w:pStyle w:val="aa"/>
            </w:pPr>
            <w:r>
              <w:t>7) формировать представления детей о многообразии стран и народов мира;</w:t>
            </w:r>
          </w:p>
          <w:p w:rsidR="00B17D18" w:rsidRDefault="004703B5">
            <w:pPr>
              <w:pStyle w:val="aa"/>
            </w:pPr>
            <w: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17D18" w:rsidRDefault="004703B5">
            <w:pPr>
              <w:pStyle w:val="aa"/>
            </w:pPr>
            <w: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B17D18" w:rsidRDefault="00B17D18">
            <w:pPr>
              <w:spacing w:line="240" w:lineRule="atLeast"/>
              <w:ind w:right="57"/>
              <w:jc w:val="both"/>
              <w:rPr>
                <w:b/>
              </w:rPr>
            </w:pPr>
          </w:p>
        </w:tc>
        <w:tc>
          <w:tcPr>
            <w:tcW w:w="6154" w:type="dxa"/>
          </w:tcPr>
          <w:p w:rsidR="00B17D18" w:rsidRDefault="004703B5">
            <w:pPr>
              <w:pStyle w:val="aa"/>
            </w:pPr>
            <w:r>
              <w:lastRenderedPageBreak/>
              <w:t>1) Сенсорные эталоны и познавательные действия:</w:t>
            </w:r>
          </w:p>
          <w:p w:rsidR="00B17D18" w:rsidRDefault="004703B5">
            <w:pPr>
              <w:pStyle w:val="aa"/>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17D18" w:rsidRDefault="004703B5">
            <w:pPr>
              <w:pStyle w:val="aa"/>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B17D18" w:rsidRDefault="004703B5">
            <w:pPr>
              <w:pStyle w:val="aa"/>
            </w:pPr>
            <w:r>
              <w:t>обогащает представления о цифровых средствах познания окружающего мира, закрепляет правила безопасного обращения с ними.</w:t>
            </w:r>
          </w:p>
          <w:p w:rsidR="00B17D18" w:rsidRDefault="004703B5">
            <w:pPr>
              <w:pStyle w:val="aa"/>
            </w:pPr>
            <w:r>
              <w:t>2) Математические представления:</w:t>
            </w:r>
          </w:p>
          <w:p w:rsidR="00B17D18" w:rsidRDefault="004703B5">
            <w:pPr>
              <w:pStyle w:val="aa"/>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17D18" w:rsidRDefault="004703B5">
            <w:pPr>
              <w:pStyle w:val="aa"/>
            </w:pPr>
            <w: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w:t>
            </w:r>
            <w:r>
              <w:lastRenderedPageBreak/>
              <w:t>на сложение и вычитание;</w:t>
            </w:r>
          </w:p>
          <w:p w:rsidR="00B17D18" w:rsidRDefault="004703B5">
            <w:pPr>
              <w:pStyle w:val="aa"/>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17D18" w:rsidRDefault="004703B5">
            <w:pPr>
              <w:pStyle w:val="aa"/>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17D18" w:rsidRDefault="004703B5">
            <w:pPr>
              <w:pStyle w:val="aa"/>
            </w:pPr>
            <w:r>
              <w:t>3) Окружающий мир:</w:t>
            </w:r>
          </w:p>
          <w:p w:rsidR="00B17D18" w:rsidRDefault="004703B5">
            <w:pPr>
              <w:pStyle w:val="aa"/>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17D18" w:rsidRDefault="004703B5">
            <w:pPr>
              <w:pStyle w:val="aa"/>
            </w:pPr>
            <w:r>
              <w:t>формирует представление о планете Земля как общем доме людей, о многообразии стран и народов мира на ней.</w:t>
            </w:r>
          </w:p>
          <w:p w:rsidR="00B17D18" w:rsidRDefault="004703B5">
            <w:pPr>
              <w:pStyle w:val="aa"/>
            </w:pPr>
            <w:r>
              <w:t>4) Природа:</w:t>
            </w:r>
          </w:p>
          <w:p w:rsidR="00B17D18" w:rsidRDefault="004703B5">
            <w:pPr>
              <w:pStyle w:val="aa"/>
            </w:pPr>
            <w: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w:t>
            </w:r>
            <w:r>
              <w:lastRenderedPageBreak/>
              <w:t>лекарственных растений), профессиях с этим связанных;</w:t>
            </w:r>
          </w:p>
          <w:p w:rsidR="00B17D18" w:rsidRDefault="004703B5">
            <w:pPr>
              <w:pStyle w:val="aa"/>
            </w:pP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17D18" w:rsidRDefault="004703B5">
            <w:pPr>
              <w:pStyle w:val="aa"/>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17D18" w:rsidRDefault="004703B5">
            <w:pPr>
              <w:pStyle w:val="aa"/>
            </w:pPr>
            <w:r>
              <w:t>закрепляет правила поведения в природе, воспитывает осознанное, бережное и заботливое отношение к природе и ее ресурсам.</w:t>
            </w:r>
          </w:p>
        </w:tc>
      </w:tr>
    </w:tbl>
    <w:p w:rsidR="00B17D18" w:rsidRDefault="00B17D18">
      <w:pPr>
        <w:spacing w:line="240" w:lineRule="atLeast"/>
        <w:ind w:left="57" w:right="57" w:firstLine="709"/>
        <w:rPr>
          <w:b/>
        </w:rPr>
      </w:pPr>
    </w:p>
    <w:tbl>
      <w:tblPr>
        <w:tblStyle w:val="af1"/>
        <w:tblW w:w="0" w:type="auto"/>
        <w:tblInd w:w="57" w:type="dxa"/>
        <w:tblLook w:val="04A0" w:firstRow="1" w:lastRow="0" w:firstColumn="1" w:lastColumn="0" w:noHBand="0" w:noVBand="1"/>
      </w:tblPr>
      <w:tblGrid>
        <w:gridCol w:w="3503"/>
        <w:gridCol w:w="6011"/>
      </w:tblGrid>
      <w:tr w:rsidR="00B17D18">
        <w:trPr>
          <w:trHeight w:val="269"/>
        </w:trPr>
        <w:tc>
          <w:tcPr>
            <w:tcW w:w="9514" w:type="dxa"/>
            <w:gridSpan w:val="2"/>
          </w:tcPr>
          <w:p w:rsidR="00B17D18" w:rsidRDefault="004703B5">
            <w:pPr>
              <w:spacing w:line="240" w:lineRule="atLeast"/>
              <w:ind w:right="57"/>
              <w:jc w:val="center"/>
              <w:rPr>
                <w:b/>
              </w:rPr>
            </w:pPr>
            <w:r>
              <w:rPr>
                <w:b/>
              </w:rPr>
              <w:t>Образовательная область речевое  развитие</w:t>
            </w:r>
          </w:p>
        </w:tc>
      </w:tr>
      <w:tr w:rsidR="00B17D18">
        <w:tc>
          <w:tcPr>
            <w:tcW w:w="9514" w:type="dxa"/>
            <w:gridSpan w:val="2"/>
          </w:tcPr>
          <w:p w:rsidR="00B17D18" w:rsidRDefault="004703B5">
            <w:pPr>
              <w:spacing w:line="240" w:lineRule="atLeast"/>
              <w:ind w:right="57"/>
              <w:jc w:val="center"/>
              <w:rPr>
                <w:b/>
              </w:rPr>
            </w:pPr>
            <w:r>
              <w:rPr>
                <w:rStyle w:val="ad"/>
              </w:rPr>
              <w:t>От 6 лет до 7 лет</w:t>
            </w:r>
          </w:p>
        </w:tc>
      </w:tr>
      <w:tr w:rsidR="00B17D18">
        <w:tc>
          <w:tcPr>
            <w:tcW w:w="9514" w:type="dxa"/>
            <w:gridSpan w:val="2"/>
          </w:tcPr>
          <w:p w:rsidR="00B17D18" w:rsidRDefault="004703B5">
            <w:pPr>
              <w:spacing w:line="240" w:lineRule="atLeast"/>
              <w:ind w:right="57"/>
              <w:rPr>
                <w:b/>
              </w:rPr>
            </w:pPr>
            <w:r>
              <w:rPr>
                <w:b/>
              </w:rPr>
              <w:t>Инструментарий, методические пособия</w:t>
            </w:r>
          </w:p>
        </w:tc>
      </w:tr>
      <w:tr w:rsidR="00B17D18">
        <w:tc>
          <w:tcPr>
            <w:tcW w:w="9514" w:type="dxa"/>
            <w:gridSpan w:val="2"/>
          </w:tcPr>
          <w:p w:rsidR="00B17D18" w:rsidRDefault="004703B5">
            <w:pPr>
              <w:pStyle w:val="afa"/>
              <w:rPr>
                <w:sz w:val="24"/>
                <w:szCs w:val="24"/>
              </w:rPr>
            </w:pPr>
            <w:r>
              <w:rPr>
                <w:sz w:val="24"/>
                <w:szCs w:val="24"/>
              </w:rPr>
              <w:t>1. Гербова В.В. Развитие речи в детском саду. Подготовительная  группа.- М.: МОЗАИКА-СИНТЕЗ, 2015.-108с.</w:t>
            </w:r>
          </w:p>
          <w:p w:rsidR="00B17D18" w:rsidRDefault="004703B5">
            <w:pPr>
              <w:pStyle w:val="afa"/>
              <w:rPr>
                <w:sz w:val="24"/>
                <w:szCs w:val="24"/>
              </w:rPr>
            </w:pPr>
            <w:r>
              <w:rPr>
                <w:sz w:val="24"/>
                <w:szCs w:val="24"/>
              </w:rPr>
              <w:t xml:space="preserve"> 2. Гербова В. В. . Приобщение детей к художественной литературе. Программа и методические рекомендации для занятий с детьми 2-7 лет – М.: МОЗАИКА-СИНТЕЗ, 2016.</w:t>
            </w:r>
          </w:p>
          <w:p w:rsidR="00B17D18" w:rsidRDefault="004703B5">
            <w:pPr>
              <w:pStyle w:val="afa"/>
              <w:rPr>
                <w:sz w:val="24"/>
                <w:szCs w:val="24"/>
              </w:rPr>
            </w:pPr>
            <w:r>
              <w:rPr>
                <w:sz w:val="24"/>
                <w:szCs w:val="24"/>
              </w:rPr>
              <w:t xml:space="preserve"> 3. Авторская педагогическая технология по обучению дошкольников элементам грамоты Е.В.Колесникова Ну-ка, буква, отзовись! Рабочая тетрадь для детей 5-7 лет  3-е издание, стереотипное Москва «Просвещение» 2023</w:t>
            </w:r>
          </w:p>
          <w:p w:rsidR="00B17D18" w:rsidRDefault="004703B5">
            <w:pPr>
              <w:pStyle w:val="afa"/>
              <w:rPr>
                <w:sz w:val="24"/>
                <w:szCs w:val="24"/>
              </w:rPr>
            </w:pPr>
            <w:r>
              <w:rPr>
                <w:sz w:val="24"/>
                <w:szCs w:val="24"/>
              </w:rPr>
              <w:t xml:space="preserve"> 4. Авторская педагогическая технология по обучению дошкольников элементам грамоты Е.В.Колесникова Программа «От звука к букве. Формирование звуковой аналитико-синтетической активности дошкольников как предпосылки обучения грамоте» Книги, проверенные временем 3-е издание, стереотипное Москва «Просвещение» 2023.-64с</w:t>
            </w:r>
          </w:p>
          <w:p w:rsidR="00B17D18" w:rsidRDefault="004703B5">
            <w:pPr>
              <w:pStyle w:val="afa"/>
              <w:rPr>
                <w:sz w:val="24"/>
                <w:szCs w:val="24"/>
              </w:rPr>
            </w:pPr>
            <w:r>
              <w:rPr>
                <w:sz w:val="24"/>
                <w:szCs w:val="24"/>
              </w:rPr>
              <w:t xml:space="preserve"> 5. Авторская педагогическая технология по обучению дошкольников элементам грамоты В.Колесникова Веселая грамматика для детей 5-7 лет Рабочая тетрадь</w:t>
            </w:r>
          </w:p>
          <w:p w:rsidR="00B17D18" w:rsidRDefault="004703B5">
            <w:pPr>
              <w:pStyle w:val="afa"/>
              <w:rPr>
                <w:sz w:val="24"/>
                <w:szCs w:val="24"/>
              </w:rPr>
            </w:pPr>
            <w:r>
              <w:rPr>
                <w:sz w:val="24"/>
                <w:szCs w:val="24"/>
              </w:rPr>
              <w:t>3-е издание, стереотипное Москва «Просвещение» 2023</w:t>
            </w:r>
          </w:p>
          <w:p w:rsidR="00B17D18" w:rsidRDefault="004703B5">
            <w:pPr>
              <w:pStyle w:val="afa"/>
              <w:rPr>
                <w:sz w:val="24"/>
                <w:szCs w:val="24"/>
              </w:rPr>
            </w:pPr>
            <w:r>
              <w:rPr>
                <w:sz w:val="24"/>
                <w:szCs w:val="24"/>
              </w:rPr>
              <w:t xml:space="preserve"> 6. Авторская педагогическая технология по обучению дошкольников элементам грамоты Е.В.Колесникова Предмет, слово, схема Рабочая тетрадь для детей 5-7 лет Рекомендовано лабораторией дошкольного образования и лабораторией дефектологии Московского института открытого образования Москва «Просвещение» 2020</w:t>
            </w:r>
          </w:p>
          <w:p w:rsidR="00B17D18" w:rsidRDefault="004703B5">
            <w:pPr>
              <w:pStyle w:val="afa"/>
              <w:rPr>
                <w:sz w:val="24"/>
                <w:szCs w:val="24"/>
              </w:rPr>
            </w:pPr>
            <w:r>
              <w:rPr>
                <w:sz w:val="24"/>
                <w:szCs w:val="24"/>
              </w:rPr>
              <w:t xml:space="preserve"> 7. Авторская педагогическая технология по обучению дошкольников элементам грамоты  Е.В.Колесникова Я начинаю читать Рабочая тетрадь для детей 5-6 лет Книга, проверенная временем 3-е издание, стереотипное Москва «Просвещение» 2023</w:t>
            </w:r>
          </w:p>
          <w:p w:rsidR="00B17D18" w:rsidRDefault="004703B5">
            <w:pPr>
              <w:pStyle w:val="afa"/>
              <w:rPr>
                <w:sz w:val="24"/>
                <w:szCs w:val="24"/>
              </w:rPr>
            </w:pPr>
            <w:r>
              <w:rPr>
                <w:sz w:val="24"/>
                <w:szCs w:val="24"/>
              </w:rPr>
              <w:t xml:space="preserve"> 8. Авторская педагогическая технология по обучению дошкольников элементам грамоты. Е.В.Колесникова Развитие интереса и способностей к чтению у детей 6-7 лет </w:t>
            </w:r>
            <w:r>
              <w:rPr>
                <w:sz w:val="24"/>
                <w:szCs w:val="24"/>
              </w:rPr>
              <w:lastRenderedPageBreak/>
              <w:t>Учебно-методическое пособие к рабочей тетради «Я начинаю читать»3-е издание, стереотипное Москва «Просвещение» 2023</w:t>
            </w:r>
          </w:p>
          <w:p w:rsidR="00B17D18" w:rsidRDefault="004703B5">
            <w:pPr>
              <w:pStyle w:val="afa"/>
              <w:rPr>
                <w:sz w:val="24"/>
                <w:szCs w:val="24"/>
              </w:rPr>
            </w:pPr>
            <w:r>
              <w:rPr>
                <w:sz w:val="24"/>
                <w:szCs w:val="24"/>
              </w:rPr>
              <w:t xml:space="preserve"> 9. Авторская педагогическая технология по обучению дошкольников элементам грамоты  Е.В.Колесникова Диагностика готовности к чтению и письму детей 6-7 лет Рабочая тетрадь3-е издание, стереотипное Москва «Просвещение» 2023</w:t>
            </w:r>
          </w:p>
          <w:p w:rsidR="00B17D18" w:rsidRDefault="004703B5">
            <w:pPr>
              <w:pStyle w:val="afa"/>
              <w:rPr>
                <w:sz w:val="24"/>
                <w:szCs w:val="24"/>
              </w:rPr>
            </w:pPr>
            <w:r>
              <w:rPr>
                <w:sz w:val="24"/>
                <w:szCs w:val="24"/>
              </w:rPr>
              <w:t xml:space="preserve"> 10. Развиваем внимание Е.В.Колесникова.  Игровые упражнения по развитию произвольного внимания у детей 6-7 лет Тетрадь для совместной деятельности взрослого и ребенка 2-е издание, стереотипное Москва «Просвещение» 2022 </w:t>
            </w:r>
          </w:p>
          <w:p w:rsidR="00B17D18" w:rsidRDefault="004703B5">
            <w:pPr>
              <w:pStyle w:val="afa"/>
              <w:rPr>
                <w:sz w:val="24"/>
                <w:szCs w:val="24"/>
              </w:rPr>
            </w:pPr>
            <w:r>
              <w:rPr>
                <w:sz w:val="24"/>
                <w:szCs w:val="24"/>
              </w:rPr>
              <w:t xml:space="preserve"> 11. Авторская педагогическая технология по обучению дошкольников элементам грамоты. Е.В.Колесникова Прописи для дошкольников 6-7 лет Графические навыки, внимание, предпосылки учебной деятельности 3-е издание, стереотипное Москва «Просвещение» 2023</w:t>
            </w:r>
          </w:p>
          <w:p w:rsidR="00B17D18" w:rsidRDefault="004703B5">
            <w:pPr>
              <w:pStyle w:val="afa"/>
              <w:rPr>
                <w:sz w:val="24"/>
                <w:szCs w:val="24"/>
              </w:rPr>
            </w:pPr>
            <w:r>
              <w:rPr>
                <w:sz w:val="24"/>
                <w:szCs w:val="24"/>
              </w:rPr>
              <w:t xml:space="preserve"> 12.Авторская педагогическая технология по обучению дошкольников элементам грамоты. Е.В.Колесникова Я уже читаю Сборник литературных произведений для чтения детьми дошкольного возраста 3-е издание, стереотипное Москва «Просвещение» 2023</w:t>
            </w:r>
          </w:p>
          <w:p w:rsidR="00B17D18" w:rsidRDefault="004703B5">
            <w:pPr>
              <w:pStyle w:val="afa"/>
              <w:rPr>
                <w:b/>
              </w:rPr>
            </w:pPr>
            <w:r>
              <w:rPr>
                <w:sz w:val="24"/>
                <w:szCs w:val="24"/>
              </w:rPr>
              <w:t xml:space="preserve"> 13. Л.В. Игнатьева Е.В. Колесникова Азбука Мой первый учебник Москва «Просвещение» 2022</w:t>
            </w:r>
          </w:p>
        </w:tc>
      </w:tr>
      <w:tr w:rsidR="00B17D18">
        <w:tc>
          <w:tcPr>
            <w:tcW w:w="3503" w:type="dxa"/>
          </w:tcPr>
          <w:p w:rsidR="00B17D18" w:rsidRDefault="004703B5">
            <w:pPr>
              <w:spacing w:line="240" w:lineRule="atLeast"/>
              <w:ind w:right="57"/>
              <w:jc w:val="center"/>
              <w:rPr>
                <w:b/>
              </w:rPr>
            </w:pPr>
            <w:r>
              <w:rPr>
                <w:b/>
              </w:rPr>
              <w:lastRenderedPageBreak/>
              <w:t>Задачи</w:t>
            </w:r>
          </w:p>
        </w:tc>
        <w:tc>
          <w:tcPr>
            <w:tcW w:w="6011" w:type="dxa"/>
          </w:tcPr>
          <w:p w:rsidR="00B17D18" w:rsidRDefault="004703B5">
            <w:pPr>
              <w:spacing w:line="240" w:lineRule="atLeast"/>
              <w:ind w:right="57"/>
              <w:jc w:val="center"/>
              <w:rPr>
                <w:b/>
              </w:rPr>
            </w:pPr>
            <w:r>
              <w:rPr>
                <w:b/>
              </w:rPr>
              <w:t>Содержание</w:t>
            </w:r>
          </w:p>
        </w:tc>
      </w:tr>
      <w:tr w:rsidR="00B17D18">
        <w:tc>
          <w:tcPr>
            <w:tcW w:w="3503" w:type="dxa"/>
          </w:tcPr>
          <w:p w:rsidR="00B17D18" w:rsidRDefault="004703B5">
            <w:pPr>
              <w:pStyle w:val="aa"/>
            </w:pPr>
            <w:r>
              <w:t>1) Формирование словаря:</w:t>
            </w:r>
          </w:p>
          <w:p w:rsidR="00B17D18" w:rsidRDefault="004703B5">
            <w:pPr>
              <w:pStyle w:val="aa"/>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17D18" w:rsidRDefault="004703B5">
            <w:pPr>
              <w:pStyle w:val="aa"/>
            </w:pPr>
            <w:r>
              <w:t>активизация словаря: совершенствовать умение использовать разные части речи точно по смыслу.</w:t>
            </w:r>
          </w:p>
          <w:p w:rsidR="00B17D18" w:rsidRDefault="004703B5">
            <w:pPr>
              <w:pStyle w:val="aa"/>
            </w:pPr>
            <w:r>
              <w:t>2) Звуковая культура речи:</w:t>
            </w:r>
          </w:p>
          <w:p w:rsidR="00B17D18" w:rsidRDefault="004703B5">
            <w:pPr>
              <w:pStyle w:val="aa"/>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17D18" w:rsidRDefault="004703B5">
            <w:pPr>
              <w:pStyle w:val="aa"/>
            </w:pPr>
            <w:r>
              <w:lastRenderedPageBreak/>
              <w:t>3) Грамматический строй речи:</w:t>
            </w:r>
          </w:p>
          <w:p w:rsidR="00B17D18" w:rsidRDefault="004703B5">
            <w:pPr>
              <w:pStyle w:val="aa"/>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17D18" w:rsidRDefault="004703B5">
            <w:pPr>
              <w:pStyle w:val="aa"/>
            </w:pPr>
            <w:r>
              <w:t>4) Связная речь:</w:t>
            </w:r>
          </w:p>
          <w:p w:rsidR="00B17D18" w:rsidRDefault="004703B5">
            <w:pPr>
              <w:pStyle w:val="aa"/>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17D18" w:rsidRDefault="004703B5">
            <w:pPr>
              <w:pStyle w:val="aa"/>
            </w:pPr>
            <w:r>
              <w:t>5) Подготовка детей к обучению грамоте:</w:t>
            </w:r>
          </w:p>
          <w:p w:rsidR="00B17D18" w:rsidRDefault="004703B5">
            <w:pPr>
              <w:pStyle w:val="aa"/>
            </w:pPr>
            <w:r>
              <w:t xml:space="preserve">упражнять в составлении предложений из 2 - 4 слов, </w:t>
            </w:r>
            <w:r>
              <w:lastRenderedPageBreak/>
              <w:t>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B17D18" w:rsidRDefault="004703B5">
            <w:pPr>
              <w:pStyle w:val="aa"/>
            </w:pPr>
            <w:r>
              <w:t>6) Интерес к художественной литературе:</w:t>
            </w:r>
          </w:p>
          <w:p w:rsidR="00B17D18" w:rsidRDefault="004703B5">
            <w:pPr>
              <w:pStyle w:val="aa"/>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17D18" w:rsidRDefault="004703B5">
            <w:pPr>
              <w:pStyle w:val="aa"/>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17D18" w:rsidRDefault="004703B5">
            <w:pPr>
              <w:pStyle w:val="aa"/>
            </w:pPr>
            <w:r>
              <w:t>формировать положительное эмоциональное отношение к "чтению с продолжением" (сказка-повесть, цикл рассказов со сквозным персонажем);</w:t>
            </w:r>
          </w:p>
          <w:p w:rsidR="00B17D18" w:rsidRDefault="004703B5">
            <w:pPr>
              <w:pStyle w:val="aa"/>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17D18" w:rsidRDefault="004703B5">
            <w:pPr>
              <w:pStyle w:val="aa"/>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17D18" w:rsidRDefault="004703B5">
            <w:pPr>
              <w:pStyle w:val="aa"/>
            </w:pPr>
            <w:r>
              <w:t>поддерживать избирательные интересы детей к произведениям определенного жанра и тематики;</w:t>
            </w:r>
          </w:p>
          <w:p w:rsidR="00B17D18" w:rsidRDefault="004703B5">
            <w:pPr>
              <w:pStyle w:val="aa"/>
              <w:rPr>
                <w:b/>
              </w:rPr>
            </w:pPr>
            <w:r>
              <w:t xml:space="preserve">развивать образность речи и словесное творчество (составление сравнений, метафор, описательных и метафорических </w:t>
            </w:r>
            <w:r>
              <w:lastRenderedPageBreak/>
              <w:t>загадок, сочинение текстов сказочного и реалистического характера, создание рифмованных строк).</w:t>
            </w:r>
          </w:p>
        </w:tc>
        <w:tc>
          <w:tcPr>
            <w:tcW w:w="6011" w:type="dxa"/>
          </w:tcPr>
          <w:p w:rsidR="00B17D18" w:rsidRDefault="004703B5">
            <w:pPr>
              <w:pStyle w:val="aa"/>
            </w:pPr>
            <w:r>
              <w:lastRenderedPageBreak/>
              <w:t>1) Формирование словаря:</w:t>
            </w:r>
          </w:p>
          <w:p w:rsidR="00B17D18" w:rsidRDefault="004703B5">
            <w:pPr>
              <w:pStyle w:val="aa"/>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17D18" w:rsidRDefault="004703B5">
            <w:pPr>
              <w:pStyle w:val="aa"/>
            </w:pPr>
            <w:r>
              <w:t>2) Звуковая культура речи:</w:t>
            </w:r>
          </w:p>
          <w:p w:rsidR="00B17D18" w:rsidRDefault="004703B5">
            <w:pPr>
              <w:pStyle w:val="aa"/>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17D18" w:rsidRDefault="004703B5">
            <w:pPr>
              <w:pStyle w:val="aa"/>
            </w:pPr>
            <w:r>
              <w:t>3) Грамматический строй речи:</w:t>
            </w:r>
          </w:p>
          <w:p w:rsidR="00B17D18" w:rsidRDefault="004703B5">
            <w:pPr>
              <w:pStyle w:val="aa"/>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17D18" w:rsidRDefault="004703B5">
            <w:pPr>
              <w:pStyle w:val="aa"/>
            </w:pPr>
            <w:r>
              <w:t>4) Связная речь:</w:t>
            </w:r>
          </w:p>
          <w:p w:rsidR="00B17D18" w:rsidRDefault="004703B5">
            <w:pPr>
              <w:pStyle w:val="aa"/>
            </w:pPr>
            <w: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w:t>
            </w:r>
            <w:r>
              <w:lastRenderedPageBreak/>
              <w:t>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17D18" w:rsidRDefault="004703B5">
            <w:pPr>
              <w:pStyle w:val="aa"/>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17D18" w:rsidRDefault="004703B5">
            <w:pPr>
              <w:pStyle w:val="aa"/>
            </w:pPr>
            <w: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17D18" w:rsidRDefault="004703B5">
            <w:pPr>
              <w:pStyle w:val="aa"/>
            </w:pPr>
            <w:r>
              <w:t>5) Подготовка детей к обучению грамоте:</w:t>
            </w:r>
          </w:p>
          <w:p w:rsidR="00B17D18" w:rsidRDefault="004703B5">
            <w:pPr>
              <w:pStyle w:val="aa"/>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17D18" w:rsidRDefault="004703B5">
            <w:pPr>
              <w:pStyle w:val="aa"/>
            </w:pPr>
            <w:r>
              <w:t xml:space="preserve">20.8. Решение совокупных задач воспитания в рамках </w:t>
            </w:r>
            <w:r>
              <w:lastRenderedPageBreak/>
              <w:t>образовательной области "Речевое развитие" направлено на приобщение детей к ценностям "Культура" и "Красота", что предполагает:</w:t>
            </w:r>
          </w:p>
          <w:p w:rsidR="00B17D18" w:rsidRDefault="004703B5">
            <w:pPr>
              <w:pStyle w:val="aa"/>
            </w:pPr>
            <w:r>
              <w:t>владение формами речевого этикета, отражающими принятые в обществе правила и нормы культурного поведения;</w:t>
            </w:r>
          </w:p>
          <w:p w:rsidR="00B17D18" w:rsidRDefault="00B17D18">
            <w:pPr>
              <w:spacing w:line="240" w:lineRule="atLeast"/>
              <w:ind w:right="57"/>
              <w:jc w:val="both"/>
              <w:rPr>
                <w:b/>
              </w:rPr>
            </w:pPr>
          </w:p>
        </w:tc>
      </w:tr>
    </w:tbl>
    <w:p w:rsidR="00B17D18" w:rsidRDefault="00B17D18">
      <w:pPr>
        <w:spacing w:line="240" w:lineRule="atLeast"/>
        <w:ind w:left="57" w:right="57" w:firstLine="709"/>
        <w:rPr>
          <w:b/>
        </w:rPr>
      </w:pPr>
    </w:p>
    <w:tbl>
      <w:tblPr>
        <w:tblStyle w:val="af1"/>
        <w:tblW w:w="0" w:type="auto"/>
        <w:tblInd w:w="57" w:type="dxa"/>
        <w:tblLook w:val="04A0" w:firstRow="1" w:lastRow="0" w:firstColumn="1" w:lastColumn="0" w:noHBand="0" w:noVBand="1"/>
      </w:tblPr>
      <w:tblGrid>
        <w:gridCol w:w="2993"/>
        <w:gridCol w:w="6521"/>
      </w:tblGrid>
      <w:tr w:rsidR="00B17D18">
        <w:tc>
          <w:tcPr>
            <w:tcW w:w="9514" w:type="dxa"/>
            <w:gridSpan w:val="2"/>
          </w:tcPr>
          <w:p w:rsidR="00B17D18" w:rsidRDefault="004703B5">
            <w:pPr>
              <w:spacing w:line="240" w:lineRule="atLeast"/>
              <w:ind w:right="57"/>
              <w:jc w:val="center"/>
              <w:rPr>
                <w:b/>
              </w:rPr>
            </w:pPr>
            <w:r>
              <w:rPr>
                <w:b/>
              </w:rPr>
              <w:t>Образовательная область художественно-эстетическое  развитие</w:t>
            </w:r>
          </w:p>
        </w:tc>
      </w:tr>
      <w:tr w:rsidR="00B17D18">
        <w:tc>
          <w:tcPr>
            <w:tcW w:w="9514" w:type="dxa"/>
            <w:gridSpan w:val="2"/>
          </w:tcPr>
          <w:p w:rsidR="00B17D18" w:rsidRDefault="004703B5">
            <w:pPr>
              <w:spacing w:line="240" w:lineRule="atLeast"/>
              <w:ind w:right="57"/>
              <w:jc w:val="center"/>
              <w:rPr>
                <w:b/>
              </w:rPr>
            </w:pPr>
            <w:r>
              <w:rPr>
                <w:rStyle w:val="ad"/>
              </w:rPr>
              <w:t>От 6 лет до 7 лет</w:t>
            </w:r>
          </w:p>
        </w:tc>
      </w:tr>
      <w:tr w:rsidR="00B17D18">
        <w:tc>
          <w:tcPr>
            <w:tcW w:w="9514" w:type="dxa"/>
            <w:gridSpan w:val="2"/>
          </w:tcPr>
          <w:p w:rsidR="00B17D18" w:rsidRDefault="004703B5">
            <w:pPr>
              <w:spacing w:line="240" w:lineRule="atLeast"/>
              <w:ind w:right="57"/>
              <w:rPr>
                <w:b/>
              </w:rPr>
            </w:pPr>
            <w:r>
              <w:rPr>
                <w:b/>
              </w:rPr>
              <w:t>Инструментарий, методические пособия</w:t>
            </w:r>
          </w:p>
        </w:tc>
      </w:tr>
      <w:tr w:rsidR="00B17D18">
        <w:tc>
          <w:tcPr>
            <w:tcW w:w="9514" w:type="dxa"/>
            <w:gridSpan w:val="2"/>
          </w:tcPr>
          <w:p w:rsidR="00B17D18" w:rsidRDefault="004703B5" w:rsidP="00265120">
            <w:pPr>
              <w:pStyle w:val="ab"/>
              <w:numPr>
                <w:ilvl w:val="0"/>
                <w:numId w:val="46"/>
              </w:numPr>
              <w:spacing w:after="160" w:line="259" w:lineRule="auto"/>
            </w:pPr>
            <w:r>
              <w:t>Музыкальные занятия. Подготовительная группа / авт. – сост. Е.Н Арсенина. – М89 Волгоград : Учитель, 2012. – 251 с</w:t>
            </w:r>
          </w:p>
          <w:p w:rsidR="00B17D18" w:rsidRDefault="004703B5" w:rsidP="00265120">
            <w:pPr>
              <w:pStyle w:val="ab"/>
              <w:numPr>
                <w:ilvl w:val="0"/>
                <w:numId w:val="46"/>
              </w:numPr>
              <w:spacing w:after="160" w:line="259" w:lineRule="auto"/>
            </w:pPr>
            <w:r>
              <w:t xml:space="preserve">Вокально – Хоровая работа в детском саду. – М.: Издательство «Скрипторий 2003», 2017. – 176с. </w:t>
            </w:r>
          </w:p>
          <w:p w:rsidR="00B17D18" w:rsidRDefault="004703B5" w:rsidP="00265120">
            <w:pPr>
              <w:pStyle w:val="ab"/>
              <w:numPr>
                <w:ilvl w:val="0"/>
                <w:numId w:val="46"/>
              </w:numPr>
              <w:spacing w:after="160" w:line="259" w:lineRule="auto"/>
            </w:pPr>
            <w:r>
              <w:t>Играем и поём Автор – составитель Чаморова Наталья Васильевна, Шух Михаил Аркадьевич 124с.</w:t>
            </w:r>
          </w:p>
          <w:p w:rsidR="00B17D18" w:rsidRDefault="004703B5" w:rsidP="00265120">
            <w:pPr>
              <w:pStyle w:val="ab"/>
              <w:numPr>
                <w:ilvl w:val="0"/>
                <w:numId w:val="46"/>
              </w:numPr>
              <w:spacing w:after="160" w:line="259" w:lineRule="auto"/>
              <w:rPr>
                <w:b/>
              </w:rPr>
            </w:pPr>
            <w:r>
              <w:t>Организация</w:t>
            </w:r>
            <w:r>
              <w:rPr>
                <w:b/>
              </w:rPr>
              <w:t xml:space="preserve">, </w:t>
            </w:r>
            <w:r>
              <w:t xml:space="preserve">проведение и формы музыкальных игр. О – 64. Интеллектуально – творческое развитее старших дошкольников в музыкально игровом пространстве / авт. – сост. И.П.Равчеева. – Волгоград : Учитель, 2015. – 41с. </w:t>
            </w:r>
          </w:p>
          <w:p w:rsidR="00B17D18" w:rsidRDefault="004703B5" w:rsidP="00265120">
            <w:pPr>
              <w:pStyle w:val="ab"/>
              <w:numPr>
                <w:ilvl w:val="0"/>
                <w:numId w:val="46"/>
              </w:numPr>
              <w:spacing w:after="160" w:line="259" w:lineRule="auto"/>
            </w:pPr>
            <w:r>
              <w:t>Музыкальное воспитание в детском саду: средняя, старшая и подготовительная группы. – М.: ВАКО,2006. – 240 с</w:t>
            </w:r>
          </w:p>
          <w:p w:rsidR="00B17D18" w:rsidRDefault="004703B5" w:rsidP="00265120">
            <w:pPr>
              <w:pStyle w:val="ab"/>
              <w:numPr>
                <w:ilvl w:val="0"/>
                <w:numId w:val="46"/>
              </w:numPr>
              <w:spacing w:after="160" w:line="259" w:lineRule="auto"/>
            </w:pPr>
            <w:r>
              <w:rPr>
                <w:color w:val="000000"/>
              </w:rPr>
              <w:t>Комарова Т.С.Изобразительная деятельность в детском саду. Подготовительная  группа.- М.: МОЗАИКА-СИНТЕЗ, 2015.-106с.</w:t>
            </w:r>
          </w:p>
          <w:p w:rsidR="00B17D18" w:rsidRDefault="004703B5" w:rsidP="00265120">
            <w:pPr>
              <w:pStyle w:val="ab"/>
              <w:numPr>
                <w:ilvl w:val="0"/>
                <w:numId w:val="46"/>
              </w:numPr>
              <w:spacing w:after="160" w:line="259" w:lineRule="auto"/>
            </w:pPr>
            <w:r>
              <w:rPr>
                <w:color w:val="000000"/>
              </w:rPr>
              <w:t>Куцакова Л.В. Конструирование из строительного материала. Подготовительная группа.- М.: МОЗАИКА-СИНТЕЗ, 2014.-56с</w:t>
            </w:r>
          </w:p>
          <w:p w:rsidR="00B17D18" w:rsidRDefault="004703B5" w:rsidP="00265120">
            <w:pPr>
              <w:pStyle w:val="ab"/>
              <w:numPr>
                <w:ilvl w:val="0"/>
                <w:numId w:val="46"/>
              </w:numPr>
              <w:spacing w:after="160" w:line="259" w:lineRule="auto"/>
            </w:pPr>
            <w:r>
              <w:rPr>
                <w:color w:val="000000"/>
              </w:rPr>
              <w:t>Куцакова Л.В. Конструирование  и художественный труд в детском саду. Программа и конспекты занятий .ООО«ТЦ Сфера», 3-е изд., 2012. – 240 с.</w:t>
            </w:r>
          </w:p>
          <w:p w:rsidR="00B17D18" w:rsidRDefault="004703B5" w:rsidP="00265120">
            <w:pPr>
              <w:pStyle w:val="ab"/>
              <w:numPr>
                <w:ilvl w:val="0"/>
                <w:numId w:val="46"/>
              </w:numPr>
              <w:spacing w:after="160" w:line="259" w:lineRule="auto"/>
            </w:pPr>
            <w:r>
              <w:rPr>
                <w:color w:val="000000"/>
              </w:rPr>
              <w:t>Краснушкин Е.В. Изобразительное искусство ддошкольников.Натюрморт, пейзаж, портрет.Для работы с детьми 4-9лет. Москва «МОЗАЙКА- СИНТЕЗ», 2012-78с.</w:t>
            </w:r>
          </w:p>
        </w:tc>
      </w:tr>
      <w:tr w:rsidR="00B17D18">
        <w:tc>
          <w:tcPr>
            <w:tcW w:w="2993" w:type="dxa"/>
          </w:tcPr>
          <w:p w:rsidR="00B17D18" w:rsidRDefault="004703B5">
            <w:pPr>
              <w:spacing w:line="240" w:lineRule="atLeast"/>
              <w:ind w:right="57"/>
              <w:jc w:val="center"/>
              <w:rPr>
                <w:b/>
              </w:rPr>
            </w:pPr>
            <w:r>
              <w:rPr>
                <w:b/>
              </w:rPr>
              <w:t>Задачи</w:t>
            </w:r>
          </w:p>
        </w:tc>
        <w:tc>
          <w:tcPr>
            <w:tcW w:w="6521" w:type="dxa"/>
          </w:tcPr>
          <w:p w:rsidR="00B17D18" w:rsidRDefault="004703B5">
            <w:pPr>
              <w:spacing w:line="240" w:lineRule="atLeast"/>
              <w:ind w:right="57"/>
              <w:jc w:val="center"/>
              <w:rPr>
                <w:b/>
              </w:rPr>
            </w:pPr>
            <w:r>
              <w:rPr>
                <w:b/>
              </w:rPr>
              <w:t>Содержание</w:t>
            </w:r>
          </w:p>
        </w:tc>
      </w:tr>
      <w:tr w:rsidR="00B17D18">
        <w:tc>
          <w:tcPr>
            <w:tcW w:w="2993" w:type="dxa"/>
          </w:tcPr>
          <w:p w:rsidR="00B17D18" w:rsidRDefault="004703B5">
            <w:pPr>
              <w:pStyle w:val="aa"/>
            </w:pPr>
            <w:r>
              <w:t>1) приобщение к искусству:</w:t>
            </w:r>
          </w:p>
          <w:p w:rsidR="00B17D18" w:rsidRDefault="004703B5">
            <w:pPr>
              <w:pStyle w:val="aa"/>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17D18" w:rsidRDefault="004703B5">
            <w:pPr>
              <w:pStyle w:val="aa"/>
            </w:pPr>
            <w:r>
              <w:t>воспитывать уважительное отношение и чувство гордости за свою страну, в процессе ознакомления с разными видами искусства;</w:t>
            </w:r>
          </w:p>
          <w:p w:rsidR="00B17D18" w:rsidRDefault="004703B5">
            <w:pPr>
              <w:pStyle w:val="aa"/>
            </w:pPr>
            <w:r>
              <w:t>закреплять знания детей о видах искусства (изобразительное, декоративноприкладное искусство, музыка, архитектура, театр, танец, кино, цирк);</w:t>
            </w:r>
          </w:p>
          <w:p w:rsidR="00B17D18" w:rsidRDefault="004703B5">
            <w:pPr>
              <w:pStyle w:val="aa"/>
            </w:pPr>
            <w:r>
              <w:lastRenderedPageBreak/>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17D18" w:rsidRDefault="004703B5">
            <w:pPr>
              <w:pStyle w:val="aa"/>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17D18" w:rsidRDefault="004703B5">
            <w:pPr>
              <w:pStyle w:val="aa"/>
            </w:pPr>
            <w:r>
              <w:t>формировать гуманное отношение к людям и окружающей природе;</w:t>
            </w:r>
          </w:p>
          <w:p w:rsidR="00B17D18" w:rsidRDefault="004703B5">
            <w:pPr>
              <w:pStyle w:val="aa"/>
            </w:pPr>
            <w:r>
              <w:t>формировать духовно-нравственное отношение и чувство сопричастности к культурному наследию своего народа;</w:t>
            </w:r>
          </w:p>
          <w:p w:rsidR="00B17D18" w:rsidRDefault="004703B5">
            <w:pPr>
              <w:pStyle w:val="aa"/>
            </w:pPr>
            <w:r>
              <w:t>закреплять у детей знания об искусстве как виде творческой деятельности людей;</w:t>
            </w:r>
          </w:p>
          <w:p w:rsidR="00B17D18" w:rsidRDefault="004703B5">
            <w:pPr>
              <w:pStyle w:val="aa"/>
            </w:pPr>
            <w:r>
              <w:t>помогать детям различать народное и профессиональное искусство;</w:t>
            </w:r>
          </w:p>
          <w:p w:rsidR="00B17D18" w:rsidRDefault="004703B5">
            <w:pPr>
              <w:pStyle w:val="aa"/>
            </w:pPr>
            <w:r>
              <w:t>формировать у детей основы художественной культуры;</w:t>
            </w:r>
          </w:p>
          <w:p w:rsidR="00B17D18" w:rsidRDefault="004703B5">
            <w:pPr>
              <w:pStyle w:val="aa"/>
            </w:pPr>
            <w:r>
              <w:t>расширять знания детей об изобразительном искусстве, музыке, театре;</w:t>
            </w:r>
          </w:p>
          <w:p w:rsidR="00B17D18" w:rsidRDefault="004703B5">
            <w:pPr>
              <w:pStyle w:val="aa"/>
            </w:pPr>
            <w:r>
              <w:t>расширять знания детей о творчестве известных художников и композиторов;</w:t>
            </w:r>
          </w:p>
          <w:p w:rsidR="00B17D18" w:rsidRDefault="004703B5">
            <w:pPr>
              <w:pStyle w:val="aa"/>
            </w:pPr>
            <w:r>
              <w:t>расширять знания детей о творческой деятельности, ее особенностях;</w:t>
            </w:r>
          </w:p>
          <w:p w:rsidR="00B17D18" w:rsidRDefault="004703B5">
            <w:pPr>
              <w:pStyle w:val="aa"/>
            </w:pPr>
            <w:r>
              <w:t xml:space="preserve">называть виды художественной деятельности, профессию </w:t>
            </w:r>
            <w:r>
              <w:lastRenderedPageBreak/>
              <w:t>деятеля искусства;</w:t>
            </w:r>
          </w:p>
          <w:p w:rsidR="00B17D18" w:rsidRDefault="004703B5">
            <w:pPr>
              <w:pStyle w:val="aa"/>
            </w:pPr>
            <w:r>
              <w:t>организовать посещение выставки, театра, музея, цирка (совместно с родителями (законными представителями));</w:t>
            </w:r>
          </w:p>
          <w:p w:rsidR="00B17D18" w:rsidRDefault="004703B5">
            <w:pPr>
              <w:pStyle w:val="aa"/>
            </w:pPr>
            <w:r>
              <w:t>2) изобразительная деятельность:</w:t>
            </w:r>
          </w:p>
          <w:p w:rsidR="00B17D18" w:rsidRDefault="004703B5">
            <w:pPr>
              <w:pStyle w:val="aa"/>
            </w:pPr>
            <w:r>
              <w:t>формировать у детей устойчивый интерес к изобразительной деятельности;</w:t>
            </w:r>
          </w:p>
          <w:p w:rsidR="00B17D18" w:rsidRDefault="004703B5">
            <w:pPr>
              <w:pStyle w:val="aa"/>
            </w:pPr>
            <w:r>
              <w:t>развивать художественный вкус, творческое воображение, наблюдательность и любознательность;</w:t>
            </w:r>
          </w:p>
          <w:p w:rsidR="00B17D18" w:rsidRDefault="004703B5">
            <w:pPr>
              <w:pStyle w:val="aa"/>
            </w:pPr>
            <w:r>
              <w:t>обогащать у детей сенсорный опыт, включать в процесс ознакомления с предметами движения рук по предмету;</w:t>
            </w:r>
          </w:p>
          <w:p w:rsidR="00B17D18" w:rsidRDefault="004703B5">
            <w:pPr>
              <w:pStyle w:val="aa"/>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17D18" w:rsidRDefault="004703B5">
            <w:pPr>
              <w:pStyle w:val="aa"/>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17D18" w:rsidRDefault="004703B5">
            <w:pPr>
              <w:pStyle w:val="aa"/>
            </w:pPr>
            <w:r>
              <w:t xml:space="preserve">формировать у детей эстетическое отношение к </w:t>
            </w:r>
            <w:r>
              <w:lastRenderedPageBreak/>
              <w:t>предметам и явлениям окружающего мира, произведениям искусства, к художественно-творческой деятельности;</w:t>
            </w:r>
          </w:p>
          <w:p w:rsidR="00B17D18" w:rsidRDefault="004703B5">
            <w:pPr>
              <w:pStyle w:val="aa"/>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17D18" w:rsidRDefault="004703B5">
            <w:pPr>
              <w:pStyle w:val="aa"/>
            </w:pPr>
            <w:r>
              <w:t>создавать условия для свободного, самостоятельного, разнопланового экспериментирования с художественными материалами;</w:t>
            </w:r>
          </w:p>
          <w:p w:rsidR="00B17D18" w:rsidRDefault="004703B5">
            <w:pPr>
              <w:pStyle w:val="aa"/>
            </w:pPr>
            <w:r>
              <w:t>поощрять стремление детей сделать свое произведение красивым, содержательным, выразительным;</w:t>
            </w:r>
          </w:p>
          <w:p w:rsidR="00B17D18" w:rsidRDefault="004703B5">
            <w:pPr>
              <w:pStyle w:val="aa"/>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17D18" w:rsidRDefault="004703B5">
            <w:pPr>
              <w:pStyle w:val="aa"/>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17D18" w:rsidRDefault="004703B5">
            <w:pPr>
              <w:pStyle w:val="aa"/>
            </w:pPr>
            <w:r>
              <w:t>развивать художественно-творческие способности детей в изобразительной деятельности;</w:t>
            </w:r>
          </w:p>
          <w:p w:rsidR="00B17D18" w:rsidRDefault="004703B5">
            <w:pPr>
              <w:pStyle w:val="aa"/>
            </w:pPr>
            <w:r>
              <w:t xml:space="preserve">продолжать развивать у детей коллективное </w:t>
            </w:r>
            <w:r>
              <w:lastRenderedPageBreak/>
              <w:t>творчество;</w:t>
            </w:r>
          </w:p>
          <w:p w:rsidR="00B17D18" w:rsidRDefault="004703B5">
            <w:pPr>
              <w:pStyle w:val="aa"/>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17D18" w:rsidRDefault="004703B5">
            <w:pPr>
              <w:pStyle w:val="aa"/>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17D18" w:rsidRDefault="004703B5">
            <w:pPr>
              <w:pStyle w:val="aa"/>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17D18" w:rsidRDefault="004703B5">
            <w:pPr>
              <w:pStyle w:val="aa"/>
            </w:pPr>
            <w:r>
              <w:t>3) конструктивная деятельность:</w:t>
            </w:r>
          </w:p>
          <w:p w:rsidR="00B17D18" w:rsidRDefault="004703B5">
            <w:pPr>
              <w:pStyle w:val="aa"/>
            </w:pPr>
            <w:r>
              <w:t>формировать умение у детей видеть конструкцию объекта и анализировать ее основные части, их функциональное назначение;</w:t>
            </w:r>
          </w:p>
          <w:p w:rsidR="00B17D18" w:rsidRDefault="004703B5">
            <w:pPr>
              <w:pStyle w:val="aa"/>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17D18" w:rsidRDefault="004703B5">
            <w:pPr>
              <w:pStyle w:val="aa"/>
            </w:pPr>
            <w:r>
              <w:t>знакомить детей с профессиями дизайнера, конструктора, архитектора, строителя и прочее;</w:t>
            </w:r>
          </w:p>
          <w:p w:rsidR="00B17D18" w:rsidRDefault="004703B5">
            <w:pPr>
              <w:pStyle w:val="aa"/>
            </w:pPr>
            <w:r>
              <w:t xml:space="preserve">развивать у детей художественно-творческие способности и самостоятельную </w:t>
            </w:r>
            <w:r>
              <w:lastRenderedPageBreak/>
              <w:t>творческую конструктивную деятельность детей;</w:t>
            </w:r>
          </w:p>
          <w:p w:rsidR="00B17D18" w:rsidRDefault="004703B5">
            <w:pPr>
              <w:pStyle w:val="aa"/>
            </w:pPr>
            <w:r>
              <w:t>4) музыкальная деятельность:</w:t>
            </w:r>
          </w:p>
          <w:p w:rsidR="00B17D18" w:rsidRDefault="004703B5">
            <w:pPr>
              <w:pStyle w:val="aa"/>
            </w:pPr>
            <w:r>
              <w:t>воспитывать гражданско-патриотические чувства через изучение Государственного гимна Российской Федерации;</w:t>
            </w:r>
          </w:p>
          <w:p w:rsidR="00B17D18" w:rsidRDefault="004703B5">
            <w:pPr>
              <w:pStyle w:val="aa"/>
            </w:pPr>
            <w:r>
              <w:t>продолжать приобщать детей к музыкальной культуре, воспитывать музыкально-эстетический вкус;</w:t>
            </w:r>
          </w:p>
          <w:p w:rsidR="00B17D18" w:rsidRDefault="004703B5">
            <w:pPr>
              <w:pStyle w:val="aa"/>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17D18" w:rsidRDefault="004703B5">
            <w:pPr>
              <w:pStyle w:val="aa"/>
            </w:pPr>
            <w:r>
              <w:t>развивать у детей музыкальные способности: поэтический и музыкальный слух, чувство ритма, музыкальную память;</w:t>
            </w:r>
          </w:p>
          <w:p w:rsidR="00B17D18" w:rsidRDefault="004703B5">
            <w:pPr>
              <w:pStyle w:val="aa"/>
            </w:pPr>
            <w:r>
              <w:t>продолжать обогащать музыкальные впечатления детей, вызывать яркий эмоциональный отклик при восприятии музыки разного характера;</w:t>
            </w:r>
          </w:p>
          <w:p w:rsidR="00B17D18" w:rsidRDefault="004703B5">
            <w:pPr>
              <w:pStyle w:val="aa"/>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17D18" w:rsidRDefault="004703B5">
            <w:pPr>
              <w:pStyle w:val="aa"/>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17D18" w:rsidRDefault="004703B5">
            <w:pPr>
              <w:pStyle w:val="aa"/>
            </w:pPr>
            <w:r>
              <w:t xml:space="preserve">развивать у детей навык </w:t>
            </w:r>
            <w:r>
              <w:lastRenderedPageBreak/>
              <w:t>движения под музыку;</w:t>
            </w:r>
          </w:p>
          <w:p w:rsidR="00B17D18" w:rsidRDefault="004703B5">
            <w:pPr>
              <w:pStyle w:val="aa"/>
            </w:pPr>
            <w:r>
              <w:t>обучать детей игре на детских музыкальных инструментах;</w:t>
            </w:r>
          </w:p>
          <w:p w:rsidR="00B17D18" w:rsidRDefault="004703B5">
            <w:pPr>
              <w:pStyle w:val="aa"/>
            </w:pPr>
            <w:r>
              <w:t>знакомить детей с элементарными музыкальными понятиями;</w:t>
            </w:r>
          </w:p>
          <w:p w:rsidR="00B17D18" w:rsidRDefault="004703B5">
            <w:pPr>
              <w:pStyle w:val="aa"/>
            </w:pPr>
            <w:r>
              <w:t>формировать у детей умение использовать полученные знания и навыки в быту и на досуге;</w:t>
            </w:r>
          </w:p>
          <w:p w:rsidR="00B17D18" w:rsidRDefault="004703B5">
            <w:pPr>
              <w:pStyle w:val="aa"/>
            </w:pPr>
            <w:r>
              <w:t>5) театрализованная деятельность:</w:t>
            </w:r>
          </w:p>
          <w:p w:rsidR="00B17D18" w:rsidRDefault="004703B5">
            <w:pPr>
              <w:pStyle w:val="aa"/>
            </w:pPr>
            <w:r>
              <w:t>продолжать приобщение детей к театральному искусству через знакомство с историей театра, его жанрами, устройством и профессиями;</w:t>
            </w:r>
          </w:p>
          <w:p w:rsidR="00B17D18" w:rsidRDefault="004703B5">
            <w:pPr>
              <w:pStyle w:val="aa"/>
            </w:pPr>
            <w:r>
              <w:t>продолжать знакомить детей с разными видами театрализованной деятельности;</w:t>
            </w:r>
          </w:p>
          <w:p w:rsidR="00B17D18" w:rsidRDefault="004703B5">
            <w:pPr>
              <w:pStyle w:val="aa"/>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17D18" w:rsidRDefault="004703B5">
            <w:pPr>
              <w:pStyle w:val="aa"/>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17D18" w:rsidRDefault="004703B5">
            <w:pPr>
              <w:pStyle w:val="aa"/>
            </w:pPr>
            <w:r>
              <w:t>продолжать развивать навыки кукловождения в различных театральных системах (перчаточными, тростевыми, марионеткам и так далее);</w:t>
            </w:r>
          </w:p>
          <w:p w:rsidR="00B17D18" w:rsidRDefault="004703B5">
            <w:pPr>
              <w:pStyle w:val="aa"/>
            </w:pPr>
            <w:r>
              <w:t xml:space="preserve">формировать умение согласовывать свои действия с партнерами, приучать правильно оценивать </w:t>
            </w:r>
            <w:r>
              <w:lastRenderedPageBreak/>
              <w:t>действия персонажей в спектакле;</w:t>
            </w:r>
          </w:p>
          <w:p w:rsidR="00B17D18" w:rsidRDefault="004703B5">
            <w:pPr>
              <w:pStyle w:val="aa"/>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17D18" w:rsidRDefault="004703B5">
            <w:pPr>
              <w:pStyle w:val="aa"/>
            </w:pPr>
            <w:r>
              <w:t>поощрять способность творчески передавать образ в играх драматизациях, спектаклях;</w:t>
            </w:r>
          </w:p>
          <w:p w:rsidR="00B17D18" w:rsidRDefault="004703B5">
            <w:pPr>
              <w:pStyle w:val="aa"/>
            </w:pPr>
            <w:r>
              <w:t>6) культурно-досуговая деятельность:</w:t>
            </w:r>
          </w:p>
          <w:p w:rsidR="00B17D18" w:rsidRDefault="004703B5">
            <w:pPr>
              <w:pStyle w:val="aa"/>
            </w:pPr>
            <w:r>
              <w:t>продолжать формировать интерес к полезной деятельности в свободное время (отдых, творчество, самообразование);</w:t>
            </w:r>
          </w:p>
          <w:p w:rsidR="00B17D18" w:rsidRDefault="004703B5">
            <w:pPr>
              <w:pStyle w:val="aa"/>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17D18" w:rsidRDefault="004703B5">
            <w:pPr>
              <w:pStyle w:val="aa"/>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17D18" w:rsidRDefault="004703B5">
            <w:pPr>
              <w:pStyle w:val="aa"/>
            </w:pPr>
            <w:r>
              <w:t>воспитывать уважительное отношение к своей стране в ходе предпраздничной подготовки;</w:t>
            </w:r>
          </w:p>
          <w:p w:rsidR="00B17D18" w:rsidRDefault="004703B5">
            <w:pPr>
              <w:pStyle w:val="aa"/>
            </w:pPr>
            <w:r>
              <w:t>формировать чувство удовлетворения от участия в коллективной досуговой деятельности;</w:t>
            </w:r>
          </w:p>
          <w:p w:rsidR="00B17D18" w:rsidRDefault="004703B5">
            <w:pPr>
              <w:pStyle w:val="aa"/>
            </w:pPr>
            <w:r>
              <w:lastRenderedPageBreak/>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17D18" w:rsidRDefault="00B17D18">
            <w:pPr>
              <w:spacing w:line="240" w:lineRule="atLeast"/>
              <w:ind w:right="57"/>
              <w:jc w:val="both"/>
              <w:rPr>
                <w:b/>
              </w:rPr>
            </w:pPr>
          </w:p>
        </w:tc>
        <w:tc>
          <w:tcPr>
            <w:tcW w:w="6521" w:type="dxa"/>
          </w:tcPr>
          <w:p w:rsidR="00B17D18" w:rsidRDefault="004703B5">
            <w:pPr>
              <w:pStyle w:val="aa"/>
            </w:pPr>
            <w:r>
              <w:lastRenderedPageBreak/>
              <w:t>Приобщение к искусству.</w:t>
            </w:r>
          </w:p>
          <w:p w:rsidR="00B17D18" w:rsidRDefault="004703B5">
            <w:pPr>
              <w:pStyle w:val="aa"/>
            </w:pPr>
            <w: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17D18" w:rsidRDefault="004703B5">
            <w:pPr>
              <w:pStyle w:val="aa"/>
            </w:pPr>
            <w:r>
              <w:t>2) Педагог воспитывает гражданско-патриотические чувства средствами различных видов и жанров искусства.</w:t>
            </w:r>
          </w:p>
          <w:p w:rsidR="00B17D18" w:rsidRDefault="004703B5">
            <w:pPr>
              <w:pStyle w:val="aa"/>
            </w:pPr>
            <w: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17D18" w:rsidRDefault="004703B5">
            <w:pPr>
              <w:pStyle w:val="aa"/>
            </w:pPr>
            <w: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17D18" w:rsidRDefault="004703B5">
            <w:pPr>
              <w:pStyle w:val="aa"/>
            </w:pPr>
            <w:r>
              <w:lastRenderedPageBreak/>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17D18" w:rsidRDefault="004703B5">
            <w:pPr>
              <w:pStyle w:val="aa"/>
            </w:pPr>
            <w: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17D18" w:rsidRDefault="004703B5">
            <w:pPr>
              <w:pStyle w:val="aa"/>
            </w:pPr>
            <w: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17D18" w:rsidRDefault="004703B5">
            <w:pPr>
              <w:pStyle w:val="aa"/>
            </w:pPr>
            <w: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17D18" w:rsidRDefault="004703B5">
            <w:pPr>
              <w:pStyle w:val="aa"/>
            </w:pPr>
            <w: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B17D18" w:rsidRDefault="004703B5">
            <w:pPr>
              <w:pStyle w:val="aa"/>
            </w:pPr>
            <w: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17D18" w:rsidRDefault="004703B5">
            <w:pPr>
              <w:pStyle w:val="aa"/>
            </w:pPr>
            <w: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w:t>
            </w:r>
            <w:r>
              <w:lastRenderedPageBreak/>
              <w:t>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17D18" w:rsidRDefault="004703B5">
            <w:pPr>
              <w:pStyle w:val="aa"/>
            </w:pPr>
            <w: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17D18" w:rsidRDefault="004703B5">
            <w:pPr>
              <w:pStyle w:val="aa"/>
            </w:pPr>
            <w:r>
              <w:t>Изобразительная деятельность.</w:t>
            </w:r>
          </w:p>
          <w:p w:rsidR="00B17D18" w:rsidRDefault="004703B5">
            <w:pPr>
              <w:pStyle w:val="aa"/>
            </w:pPr>
            <w: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w:t>
            </w:r>
            <w:r>
              <w:lastRenderedPageBreak/>
              <w:t>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17D18" w:rsidRDefault="004703B5">
            <w:pPr>
              <w:pStyle w:val="aa"/>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17D18" w:rsidRDefault="004703B5">
            <w:pPr>
              <w:pStyle w:val="aa"/>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17D18" w:rsidRDefault="004703B5">
            <w:pPr>
              <w:pStyle w:val="aa"/>
            </w:pPr>
            <w:r>
              <w:t>2) Лепка:</w:t>
            </w:r>
          </w:p>
          <w:p w:rsidR="00B17D18" w:rsidRDefault="004703B5">
            <w:pPr>
              <w:pStyle w:val="aa"/>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17D18" w:rsidRDefault="004703B5">
            <w:pPr>
              <w:pStyle w:val="aa"/>
            </w:pPr>
            <w:r>
              <w:t xml:space="preserve">Декоративная лепка: педагог продолжает развивать у детей </w:t>
            </w:r>
            <w:r>
              <w:lastRenderedPageBreak/>
              <w:t>навыки</w:t>
            </w:r>
          </w:p>
          <w:p w:rsidR="00B17D18" w:rsidRDefault="004703B5">
            <w:pPr>
              <w:pStyle w:val="aa"/>
            </w:pPr>
            <w: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17D18" w:rsidRDefault="004703B5">
            <w:pPr>
              <w:pStyle w:val="aa"/>
            </w:pPr>
            <w:r>
              <w:t>3) Аппликация:</w:t>
            </w:r>
          </w:p>
          <w:p w:rsidR="00B17D18" w:rsidRDefault="004703B5">
            <w:pPr>
              <w:pStyle w:val="aa"/>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17D18" w:rsidRDefault="004703B5">
            <w:pPr>
              <w:pStyle w:val="aa"/>
            </w:pPr>
            <w:r>
              <w:t>4) Прикладное творчество:</w:t>
            </w:r>
          </w:p>
          <w:p w:rsidR="00B17D18" w:rsidRDefault="004703B5">
            <w:pPr>
              <w:pStyle w:val="aa"/>
            </w:pPr>
            <w: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w:t>
            </w:r>
            <w:r>
              <w:lastRenderedPageBreak/>
              <w:t>воображение.</w:t>
            </w:r>
          </w:p>
          <w:p w:rsidR="00B17D18" w:rsidRDefault="004703B5">
            <w:pPr>
              <w:pStyle w:val="aa"/>
            </w:pPr>
            <w:r>
              <w:t>5) Народное декоративно-прикладное искусство:</w:t>
            </w:r>
          </w:p>
          <w:p w:rsidR="00B17D18" w:rsidRDefault="004703B5">
            <w:pPr>
              <w:pStyle w:val="aa"/>
            </w:pPr>
            <w: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17D18" w:rsidRDefault="004703B5">
            <w:pPr>
              <w:pStyle w:val="aa"/>
            </w:pPr>
            <w:r>
              <w:t>Конструктивная деятельность.</w:t>
            </w:r>
          </w:p>
          <w:p w:rsidR="00B17D18" w:rsidRDefault="004703B5">
            <w:pPr>
              <w:pStyle w:val="aa"/>
            </w:pPr>
            <w: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17D18" w:rsidRDefault="004703B5">
            <w:pPr>
              <w:pStyle w:val="aa"/>
            </w:pPr>
            <w: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17D18" w:rsidRDefault="004703B5">
            <w:pPr>
              <w:pStyle w:val="aa"/>
            </w:pPr>
            <w: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w:t>
            </w:r>
            <w:r>
              <w:lastRenderedPageBreak/>
              <w:t>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17D18" w:rsidRDefault="004703B5">
            <w:pPr>
              <w:pStyle w:val="aa"/>
            </w:pPr>
            <w:r>
              <w:t>Музыкальная деятельность.</w:t>
            </w:r>
          </w:p>
          <w:p w:rsidR="00B17D18" w:rsidRDefault="004703B5">
            <w:pPr>
              <w:pStyle w:val="aa"/>
            </w:pPr>
            <w: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17D18" w:rsidRDefault="004703B5">
            <w:pPr>
              <w:pStyle w:val="aa"/>
            </w:pPr>
            <w: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17D18" w:rsidRDefault="004703B5">
            <w:pPr>
              <w:pStyle w:val="aa"/>
            </w:pPr>
            <w: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17D18" w:rsidRDefault="004703B5">
            <w:pPr>
              <w:pStyle w:val="aa"/>
            </w:pPr>
            <w: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17D18" w:rsidRDefault="004703B5">
            <w:pPr>
              <w:pStyle w:val="aa"/>
            </w:pPr>
            <w: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w:t>
            </w:r>
            <w:r>
              <w:lastRenderedPageBreak/>
              <w:t>способности; содействует проявлению активности и самостоятельности.</w:t>
            </w:r>
          </w:p>
          <w:p w:rsidR="00B17D18" w:rsidRDefault="004703B5">
            <w:pPr>
              <w:pStyle w:val="aa"/>
            </w:pPr>
            <w: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17D18" w:rsidRDefault="004703B5">
            <w:pPr>
              <w:pStyle w:val="aa"/>
            </w:pPr>
            <w: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B17D18" w:rsidRDefault="004703B5">
            <w:pPr>
              <w:pStyle w:val="aa"/>
            </w:pPr>
            <w:r>
              <w:t>Театрализованная деятельность.</w:t>
            </w:r>
          </w:p>
          <w:p w:rsidR="00B17D18" w:rsidRDefault="004703B5">
            <w:pPr>
              <w:pStyle w:val="aa"/>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17D18" w:rsidRDefault="004703B5">
            <w:pPr>
              <w:pStyle w:val="aa"/>
            </w:pPr>
            <w:r>
              <w:t>Культурно-досуговая деятельность.</w:t>
            </w:r>
          </w:p>
          <w:p w:rsidR="00B17D18" w:rsidRDefault="004703B5">
            <w:pPr>
              <w:pStyle w:val="aa"/>
            </w:pPr>
            <w: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w:t>
            </w:r>
            <w:r>
              <w:lastRenderedPageBreak/>
              <w:t>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B17D18" w:rsidRDefault="00B17D18">
            <w:pPr>
              <w:spacing w:line="240" w:lineRule="atLeast"/>
              <w:ind w:right="57"/>
              <w:jc w:val="both"/>
              <w:rPr>
                <w:b/>
              </w:rPr>
            </w:pPr>
          </w:p>
        </w:tc>
      </w:tr>
    </w:tbl>
    <w:p w:rsidR="00B17D18" w:rsidRDefault="00B17D18">
      <w:pPr>
        <w:spacing w:line="240" w:lineRule="atLeast"/>
        <w:ind w:left="57" w:right="57" w:firstLine="709"/>
        <w:rPr>
          <w:b/>
        </w:rPr>
      </w:pPr>
    </w:p>
    <w:tbl>
      <w:tblPr>
        <w:tblStyle w:val="af1"/>
        <w:tblW w:w="0" w:type="auto"/>
        <w:tblInd w:w="57" w:type="dxa"/>
        <w:tblLook w:val="04A0" w:firstRow="1" w:lastRow="0" w:firstColumn="1" w:lastColumn="0" w:noHBand="0" w:noVBand="1"/>
      </w:tblPr>
      <w:tblGrid>
        <w:gridCol w:w="2886"/>
        <w:gridCol w:w="6628"/>
      </w:tblGrid>
      <w:tr w:rsidR="00B17D18">
        <w:tc>
          <w:tcPr>
            <w:tcW w:w="9514" w:type="dxa"/>
            <w:gridSpan w:val="2"/>
          </w:tcPr>
          <w:p w:rsidR="00B17D18" w:rsidRDefault="004703B5">
            <w:pPr>
              <w:spacing w:line="240" w:lineRule="atLeast"/>
              <w:ind w:right="57"/>
              <w:jc w:val="center"/>
              <w:rPr>
                <w:b/>
              </w:rPr>
            </w:pPr>
            <w:r>
              <w:rPr>
                <w:b/>
              </w:rPr>
              <w:t>Образовательная область физического  развитие</w:t>
            </w:r>
          </w:p>
        </w:tc>
      </w:tr>
      <w:tr w:rsidR="00B17D18">
        <w:tc>
          <w:tcPr>
            <w:tcW w:w="9514" w:type="dxa"/>
            <w:gridSpan w:val="2"/>
          </w:tcPr>
          <w:p w:rsidR="00B17D18" w:rsidRDefault="004703B5">
            <w:pPr>
              <w:spacing w:line="240" w:lineRule="atLeast"/>
              <w:ind w:right="57"/>
              <w:jc w:val="center"/>
              <w:rPr>
                <w:b/>
              </w:rPr>
            </w:pPr>
            <w:r>
              <w:rPr>
                <w:rStyle w:val="ad"/>
              </w:rPr>
              <w:t>От 6 лет до 7 лет</w:t>
            </w:r>
          </w:p>
        </w:tc>
      </w:tr>
      <w:tr w:rsidR="00B17D18">
        <w:tc>
          <w:tcPr>
            <w:tcW w:w="9514" w:type="dxa"/>
            <w:gridSpan w:val="2"/>
          </w:tcPr>
          <w:p w:rsidR="00B17D18" w:rsidRDefault="004703B5">
            <w:pPr>
              <w:spacing w:line="240" w:lineRule="atLeast"/>
              <w:ind w:right="57"/>
              <w:rPr>
                <w:b/>
              </w:rPr>
            </w:pPr>
            <w:r>
              <w:rPr>
                <w:b/>
              </w:rPr>
              <w:t>Инструментарий, методические пособия</w:t>
            </w:r>
          </w:p>
        </w:tc>
      </w:tr>
      <w:tr w:rsidR="00B17D18">
        <w:tc>
          <w:tcPr>
            <w:tcW w:w="9514" w:type="dxa"/>
            <w:gridSpan w:val="2"/>
          </w:tcPr>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1. Борисова М.М. Малоподвижные игры и игровые упражнения: Для занятий с детьми 3-7 лет. – 2-е изд., испр. и доп. – М.: МОЗАИКА-СИНТЕЗ, 2015. </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 2. Пензулаева Л.И. Физкультурные занятия в детском саду. Подготовительная группа.- М.: МОЗАИКА-СИНТЕЗ, 2015.-102с.</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 3. Степаненкова Э.Я. Сборник подвижных игр. Для занятий с детьми 2-7 лет. – М.: МОЗАИКА-СИНТЕЗ, 2015.</w:t>
            </w:r>
          </w:p>
        </w:tc>
      </w:tr>
      <w:tr w:rsidR="00B17D18">
        <w:tc>
          <w:tcPr>
            <w:tcW w:w="2886" w:type="dxa"/>
          </w:tcPr>
          <w:p w:rsidR="00B17D18" w:rsidRDefault="004703B5">
            <w:pPr>
              <w:spacing w:line="240" w:lineRule="atLeast"/>
              <w:ind w:right="57"/>
              <w:jc w:val="center"/>
              <w:rPr>
                <w:b/>
              </w:rPr>
            </w:pPr>
            <w:r>
              <w:rPr>
                <w:b/>
              </w:rPr>
              <w:t>Задачи</w:t>
            </w:r>
          </w:p>
        </w:tc>
        <w:tc>
          <w:tcPr>
            <w:tcW w:w="6628" w:type="dxa"/>
          </w:tcPr>
          <w:p w:rsidR="00B17D18" w:rsidRDefault="004703B5">
            <w:pPr>
              <w:spacing w:line="240" w:lineRule="atLeast"/>
              <w:ind w:right="57"/>
              <w:jc w:val="center"/>
              <w:rPr>
                <w:b/>
              </w:rPr>
            </w:pPr>
            <w:r>
              <w:rPr>
                <w:b/>
              </w:rPr>
              <w:t>Содержание</w:t>
            </w:r>
          </w:p>
        </w:tc>
      </w:tr>
      <w:tr w:rsidR="00B17D18">
        <w:tc>
          <w:tcPr>
            <w:tcW w:w="2886" w:type="dxa"/>
          </w:tcPr>
          <w:p w:rsidR="00B17D18" w:rsidRDefault="004703B5">
            <w:pPr>
              <w:pStyle w:val="aa"/>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17D18" w:rsidRDefault="004703B5">
            <w:pPr>
              <w:pStyle w:val="aa"/>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17D18" w:rsidRDefault="004703B5">
            <w:pPr>
              <w:pStyle w:val="aa"/>
            </w:pPr>
            <w: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B17D18" w:rsidRDefault="004703B5">
            <w:pPr>
              <w:pStyle w:val="aa"/>
            </w:pPr>
            <w:r>
              <w:t xml:space="preserve">воспитывать патриотизм, нравственно-волевые качества и гражданскую идентичность в двигательной деятельности и различных формах </w:t>
            </w:r>
            <w:r>
              <w:lastRenderedPageBreak/>
              <w:t>активного отдыха;</w:t>
            </w:r>
          </w:p>
          <w:p w:rsidR="00B17D18" w:rsidRDefault="004703B5">
            <w:pPr>
              <w:pStyle w:val="aa"/>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17D18" w:rsidRDefault="004703B5">
            <w:pPr>
              <w:pStyle w:val="aa"/>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17D18" w:rsidRDefault="004703B5">
            <w:pPr>
              <w:pStyle w:val="aa"/>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17D18" w:rsidRDefault="00B17D18">
            <w:pPr>
              <w:spacing w:line="240" w:lineRule="atLeast"/>
              <w:ind w:right="57"/>
              <w:jc w:val="both"/>
              <w:rPr>
                <w:b/>
              </w:rPr>
            </w:pPr>
          </w:p>
        </w:tc>
        <w:tc>
          <w:tcPr>
            <w:tcW w:w="6628" w:type="dxa"/>
          </w:tcPr>
          <w:p w:rsidR="00B17D18" w:rsidRDefault="004703B5">
            <w:pPr>
              <w:pStyle w:val="aa"/>
            </w:pPr>
            <w: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17D18" w:rsidRDefault="004703B5">
            <w:pPr>
              <w:pStyle w:val="aa"/>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17D18" w:rsidRDefault="004703B5">
            <w:pPr>
              <w:pStyle w:val="aa"/>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17D18" w:rsidRDefault="004703B5">
            <w:pPr>
              <w:pStyle w:val="aa"/>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17D18" w:rsidRDefault="004703B5">
            <w:pPr>
              <w:pStyle w:val="aa"/>
            </w:pPr>
            <w:r>
              <w:t>1) Основная гимнастика (основные движения, общеразвивающие упражнения, ритмическая гимнастика и строевые упражнения).</w:t>
            </w:r>
          </w:p>
          <w:p w:rsidR="00B17D18" w:rsidRDefault="004703B5">
            <w:pPr>
              <w:pStyle w:val="aa"/>
            </w:pPr>
            <w:r>
              <w:t>Основные движения:</w:t>
            </w:r>
          </w:p>
          <w:p w:rsidR="00B17D18" w:rsidRDefault="004703B5">
            <w:pPr>
              <w:pStyle w:val="aa"/>
            </w:pPr>
            <w:r>
              <w:lastRenderedPageBreak/>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17D18" w:rsidRDefault="004703B5">
            <w:pPr>
              <w:pStyle w:val="aa"/>
            </w:pPr>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17D18" w:rsidRDefault="004703B5">
            <w:pPr>
              <w:pStyle w:val="aa"/>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17D18" w:rsidRDefault="004703B5">
            <w:pPr>
              <w:pStyle w:val="aa"/>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17D18" w:rsidRDefault="004703B5">
            <w:pPr>
              <w:pStyle w:val="aa"/>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17D18" w:rsidRDefault="004703B5">
            <w:pPr>
              <w:pStyle w:val="aa"/>
            </w:pPr>
            <w: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w:t>
            </w:r>
            <w:r>
              <w:lastRenderedPageBreak/>
              <w:t>вращающейся скакалкой парами.</w:t>
            </w:r>
          </w:p>
          <w:p w:rsidR="00B17D18" w:rsidRDefault="004703B5">
            <w:pPr>
              <w:pStyle w:val="aa"/>
            </w:pP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17D18" w:rsidRDefault="004703B5">
            <w:pPr>
              <w:pStyle w:val="aa"/>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17D18" w:rsidRDefault="004703B5">
            <w:pPr>
              <w:pStyle w:val="aa"/>
            </w:pPr>
            <w:r>
              <w:t>Общеразвивающие упражнения:</w:t>
            </w:r>
          </w:p>
          <w:p w:rsidR="00B17D18" w:rsidRDefault="004703B5">
            <w:pPr>
              <w:pStyle w:val="aa"/>
            </w:pPr>
            <w:r>
              <w:t>упражнения для кистей рук, развития и укрепления мышц рук и плечевого пояса: поднимание и опускание рук (одновременное, поочередное и</w:t>
            </w:r>
          </w:p>
          <w:p w:rsidR="00B17D18" w:rsidRDefault="004703B5">
            <w:pPr>
              <w:pStyle w:val="aa"/>
            </w:pPr>
            <w: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17D18" w:rsidRDefault="004703B5">
            <w:pPr>
              <w:pStyle w:val="aa"/>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17D18" w:rsidRDefault="004703B5">
            <w:pPr>
              <w:pStyle w:val="aa"/>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17D18" w:rsidRDefault="004703B5">
            <w:pPr>
              <w:pStyle w:val="aa"/>
            </w:pPr>
            <w: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w:t>
            </w:r>
            <w:r>
              <w:lastRenderedPageBreak/>
              <w:t>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17D18" w:rsidRDefault="004703B5">
            <w:pPr>
              <w:pStyle w:val="aa"/>
            </w:pPr>
            <w:r>
              <w:t>Ритмическая гимнастика:</w:t>
            </w:r>
          </w:p>
          <w:p w:rsidR="00B17D18" w:rsidRDefault="004703B5">
            <w:pPr>
              <w:pStyle w:val="aa"/>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17D18" w:rsidRDefault="004703B5">
            <w:pPr>
              <w:pStyle w:val="aa"/>
            </w:pPr>
            <w:r>
              <w:t>Строевые упражнения:</w:t>
            </w:r>
          </w:p>
          <w:p w:rsidR="00B17D18" w:rsidRDefault="004703B5">
            <w:pPr>
              <w:pStyle w:val="aa"/>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17D18" w:rsidRDefault="004703B5">
            <w:pPr>
              <w:pStyle w:val="aa"/>
            </w:pPr>
            <w: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17D18" w:rsidRDefault="004703B5">
            <w:pPr>
              <w:pStyle w:val="aa"/>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B17D18" w:rsidRDefault="004703B5">
            <w:pPr>
              <w:pStyle w:val="aa"/>
            </w:pPr>
            <w: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w:t>
            </w:r>
            <w:r>
              <w:lastRenderedPageBreak/>
              <w:t>региональных и климатических особенностей.</w:t>
            </w:r>
          </w:p>
          <w:p w:rsidR="00B17D18" w:rsidRDefault="004703B5">
            <w:pPr>
              <w:pStyle w:val="aa"/>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17D18" w:rsidRDefault="004703B5">
            <w:pPr>
              <w:pStyle w:val="aa"/>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17D18" w:rsidRDefault="004703B5">
            <w:pPr>
              <w:pStyle w:val="aa"/>
            </w:pPr>
            <w: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17D18" w:rsidRDefault="004703B5">
            <w:pPr>
              <w:pStyle w:val="aa"/>
            </w:pPr>
            <w:r>
              <w:t>Бадминтон: перебрасывание волана ракеткой на сторону партнера без сетки, через сетку, правильно удерживая ракетку.</w:t>
            </w:r>
          </w:p>
          <w:p w:rsidR="00B17D18" w:rsidRDefault="004703B5">
            <w:pPr>
              <w:pStyle w:val="aa"/>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w:t>
            </w:r>
          </w:p>
          <w:p w:rsidR="00B17D18" w:rsidRDefault="004703B5">
            <w:pPr>
              <w:pStyle w:val="aa"/>
            </w:pPr>
            <w: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17D18" w:rsidRDefault="004703B5">
            <w:pPr>
              <w:pStyle w:val="aa"/>
            </w:pPr>
            <w:r>
              <w:t>Катание на санках: игровые задания и соревнования в катании на санях на скорость.</w:t>
            </w:r>
          </w:p>
          <w:p w:rsidR="00B17D18" w:rsidRDefault="004703B5">
            <w:pPr>
              <w:pStyle w:val="aa"/>
            </w:pPr>
            <w: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w:t>
            </w:r>
            <w:r>
              <w:lastRenderedPageBreak/>
              <w:t>здоровье и самочувствии других людей.</w:t>
            </w:r>
          </w:p>
          <w:p w:rsidR="00B17D18" w:rsidRDefault="004703B5">
            <w:pPr>
              <w:pStyle w:val="aa"/>
            </w:pPr>
            <w:r>
              <w:t>6) Активный отдых.</w:t>
            </w:r>
          </w:p>
          <w:p w:rsidR="00B17D18" w:rsidRDefault="004703B5">
            <w:pPr>
              <w:pStyle w:val="aa"/>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17D18" w:rsidRDefault="004703B5">
            <w:pPr>
              <w:pStyle w:val="aa"/>
            </w:pPr>
            <w: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17D18" w:rsidRDefault="004703B5">
            <w:pPr>
              <w:pStyle w:val="aa"/>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17D18" w:rsidRDefault="004703B5">
            <w:pPr>
              <w:pStyle w:val="aa"/>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17D18" w:rsidRDefault="004703B5">
            <w:pPr>
              <w:pStyle w:val="aa"/>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B17D18" w:rsidRDefault="004703B5">
            <w:pPr>
              <w:pStyle w:val="aa"/>
            </w:pPr>
            <w: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17D18" w:rsidRDefault="004703B5">
            <w:pPr>
              <w:pStyle w:val="aa"/>
              <w:rPr>
                <w:b/>
              </w:rPr>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B17D18" w:rsidRDefault="004703B5">
      <w:pPr>
        <w:spacing w:after="120"/>
        <w:ind w:left="57" w:right="57" w:firstLine="709"/>
        <w:jc w:val="right"/>
        <w:rPr>
          <w:b/>
          <w:bCs/>
        </w:rPr>
      </w:pPr>
      <w:r>
        <w:rPr>
          <w:b/>
          <w:bCs/>
        </w:rPr>
        <w:lastRenderedPageBreak/>
        <w:t>Приложение 1</w:t>
      </w:r>
    </w:p>
    <w:p w:rsidR="00B17D18" w:rsidRDefault="00B17D18">
      <w:pPr>
        <w:spacing w:line="240" w:lineRule="atLeast"/>
        <w:ind w:right="57"/>
        <w:rPr>
          <w:b/>
        </w:rPr>
      </w:pPr>
    </w:p>
    <w:p w:rsidR="00B17D18" w:rsidRDefault="00B17D18">
      <w:pPr>
        <w:spacing w:line="240" w:lineRule="atLeast"/>
        <w:ind w:left="57" w:right="57" w:firstLine="709"/>
      </w:pPr>
    </w:p>
    <w:p w:rsidR="00B17D18" w:rsidRDefault="004703B5">
      <w:pPr>
        <w:spacing w:line="240" w:lineRule="atLeast"/>
        <w:ind w:left="57" w:right="57" w:firstLine="709"/>
        <w:rPr>
          <w:b/>
        </w:rPr>
      </w:pPr>
      <w:r>
        <w:rPr>
          <w:b/>
        </w:rPr>
        <w:lastRenderedPageBreak/>
        <w:t>Часть, формируемая участниками образовательных отношений</w:t>
      </w:r>
    </w:p>
    <w:p w:rsidR="00B17D18" w:rsidRDefault="004703B5">
      <w:pPr>
        <w:spacing w:line="240" w:lineRule="atLeast"/>
        <w:ind w:left="57" w:right="57" w:firstLine="709"/>
        <w:rPr>
          <w:b/>
        </w:rPr>
      </w:pPr>
      <w:r>
        <w:rPr>
          <w:b/>
        </w:rPr>
        <w:t>Реализуется через проектную деятельность по региональному компоненту.</w:t>
      </w:r>
    </w:p>
    <w:p w:rsidR="00B17D18" w:rsidRDefault="00B17D18">
      <w:pPr>
        <w:spacing w:line="240" w:lineRule="atLeast"/>
        <w:ind w:left="57" w:right="57" w:firstLine="709"/>
      </w:pPr>
    </w:p>
    <w:tbl>
      <w:tblPr>
        <w:tblStyle w:val="af1"/>
        <w:tblW w:w="9606" w:type="dxa"/>
        <w:tblLayout w:type="fixed"/>
        <w:tblLook w:val="04A0" w:firstRow="1" w:lastRow="0" w:firstColumn="1" w:lastColumn="0" w:noHBand="0" w:noVBand="1"/>
      </w:tblPr>
      <w:tblGrid>
        <w:gridCol w:w="3433"/>
        <w:gridCol w:w="3763"/>
        <w:gridCol w:w="2410"/>
      </w:tblGrid>
      <w:tr w:rsidR="00B17D18">
        <w:tc>
          <w:tcPr>
            <w:tcW w:w="3433" w:type="dxa"/>
          </w:tcPr>
          <w:p w:rsidR="00B17D18" w:rsidRDefault="004703B5">
            <w:r>
              <w:t>Возраст, задачи</w:t>
            </w:r>
          </w:p>
        </w:tc>
        <w:tc>
          <w:tcPr>
            <w:tcW w:w="3763" w:type="dxa"/>
          </w:tcPr>
          <w:p w:rsidR="00B17D18" w:rsidRDefault="004703B5">
            <w:pPr>
              <w:jc w:val="center"/>
            </w:pPr>
            <w:r>
              <w:t>Содержание</w:t>
            </w:r>
          </w:p>
        </w:tc>
        <w:tc>
          <w:tcPr>
            <w:tcW w:w="2410" w:type="dxa"/>
          </w:tcPr>
          <w:p w:rsidR="00B17D18" w:rsidRDefault="004703B5">
            <w:r>
              <w:t>Инструментарий, методические пособия</w:t>
            </w:r>
          </w:p>
        </w:tc>
      </w:tr>
      <w:tr w:rsidR="00B17D18">
        <w:tc>
          <w:tcPr>
            <w:tcW w:w="9606" w:type="dxa"/>
            <w:gridSpan w:val="3"/>
            <w:shd w:val="clear" w:color="auto" w:fill="auto"/>
          </w:tcPr>
          <w:p w:rsidR="00B17D18" w:rsidRDefault="00B17D18">
            <w:pPr>
              <w:rPr>
                <w:b/>
              </w:rPr>
            </w:pPr>
          </w:p>
        </w:tc>
      </w:tr>
      <w:tr w:rsidR="00B17D18">
        <w:tc>
          <w:tcPr>
            <w:tcW w:w="3433" w:type="dxa"/>
          </w:tcPr>
          <w:p w:rsidR="00B17D18" w:rsidRDefault="004703B5">
            <w:pPr>
              <w:widowControl w:val="0"/>
              <w:ind w:left="57" w:right="57"/>
              <w:jc w:val="both"/>
              <w:rPr>
                <w:b/>
                <w:bCs/>
              </w:rPr>
            </w:pPr>
            <w:r>
              <w:rPr>
                <w:b/>
                <w:bCs/>
              </w:rPr>
              <w:t>От 6 лет до 7 лет</w:t>
            </w:r>
          </w:p>
          <w:p w:rsidR="00B17D18" w:rsidRDefault="004703B5">
            <w:pPr>
              <w:shd w:val="clear" w:color="auto" w:fill="FFFFFF"/>
              <w:ind w:left="57" w:right="57"/>
              <w:jc w:val="both"/>
            </w:pPr>
            <w:r>
              <w:rPr>
                <w:bCs/>
              </w:rPr>
              <w:t>Формировать общее представление о родном крае, его</w:t>
            </w:r>
            <w:r>
              <w:t xml:space="preserve"> природно-климатических, национально-культурных и исторических особенностях, символике.  </w:t>
            </w:r>
          </w:p>
          <w:p w:rsidR="00B17D18" w:rsidRDefault="004703B5">
            <w:pPr>
              <w:shd w:val="clear" w:color="auto" w:fill="FFFFFF"/>
              <w:ind w:left="57" w:right="57"/>
              <w:jc w:val="both"/>
              <w:rPr>
                <w:bCs/>
              </w:rPr>
            </w:pPr>
            <w:r>
              <w:t xml:space="preserve">Содействовать  пониманию детьми </w:t>
            </w:r>
            <w:r>
              <w:rPr>
                <w:bCs/>
              </w:rPr>
              <w:t xml:space="preserve">  связи поколений в семье, регионе.</w:t>
            </w:r>
          </w:p>
          <w:p w:rsidR="00B17D18" w:rsidRDefault="004703B5">
            <w:pPr>
              <w:shd w:val="clear" w:color="auto" w:fill="FFFFFF"/>
              <w:tabs>
                <w:tab w:val="left" w:pos="357"/>
                <w:tab w:val="left" w:pos="851"/>
              </w:tabs>
              <w:ind w:left="57" w:right="57"/>
              <w:jc w:val="both"/>
            </w:pPr>
            <w:r>
              <w:t>Воспитывать и развивать  интерес и уважение к истории, традициям, культуре села Петропавловское, Петропавловского района, Алтайского края.</w:t>
            </w:r>
          </w:p>
          <w:p w:rsidR="00B17D18" w:rsidRDefault="004703B5">
            <w:pPr>
              <w:shd w:val="clear" w:color="auto" w:fill="FFFFFF"/>
              <w:tabs>
                <w:tab w:val="left" w:pos="357"/>
                <w:tab w:val="left" w:pos="851"/>
              </w:tabs>
              <w:ind w:left="57" w:right="57"/>
              <w:jc w:val="both"/>
              <w:rPr>
                <w:rStyle w:val="S3"/>
              </w:rPr>
            </w:pPr>
            <w:r>
              <w:t xml:space="preserve">воспитывать  </w:t>
            </w:r>
            <w:r>
              <w:rPr>
                <w:rStyle w:val="S3"/>
              </w:rPr>
              <w:t>чувство патриотизма, гордости за своё село, район, край, людей проживающих в нем.</w:t>
            </w:r>
          </w:p>
          <w:p w:rsidR="00B17D18" w:rsidRDefault="004703B5">
            <w:pPr>
              <w:ind w:left="57" w:right="57"/>
              <w:jc w:val="both"/>
            </w:pPr>
            <w:r>
              <w:rPr>
                <w:rFonts w:eastAsia="Times New Roman"/>
              </w:rPr>
              <w:t>Побуждать к проявлению бережного отношения и заботы об окружающих ребенка живой и неживой природе, социальных, культурных, исторических объектах.</w:t>
            </w:r>
          </w:p>
          <w:p w:rsidR="00B17D18" w:rsidRDefault="004703B5">
            <w:pPr>
              <w:shd w:val="clear" w:color="auto" w:fill="FFFFFF"/>
              <w:tabs>
                <w:tab w:val="left" w:pos="357"/>
                <w:tab w:val="left" w:pos="851"/>
              </w:tabs>
              <w:ind w:left="57" w:right="57"/>
              <w:jc w:val="both"/>
              <w:rPr>
                <w:rStyle w:val="S3"/>
              </w:rPr>
            </w:pPr>
            <w:r>
              <w:t xml:space="preserve">Воспитывать и развивать эмоциональную отзывчивость, эмоционально-ценностное и бережное отношения </w:t>
            </w:r>
            <w:r>
              <w:rPr>
                <w:rStyle w:val="S3"/>
              </w:rPr>
              <w:t xml:space="preserve">к историческим и культурным событиям, предметам искусства, объектам природы малой Родины,  произведениям искусства местных авторов; </w:t>
            </w:r>
          </w:p>
          <w:p w:rsidR="00B17D18" w:rsidRDefault="004703B5">
            <w:pPr>
              <w:shd w:val="clear" w:color="auto" w:fill="FFFFFF"/>
              <w:tabs>
                <w:tab w:val="left" w:pos="357"/>
                <w:tab w:val="left" w:pos="851"/>
              </w:tabs>
              <w:ind w:left="57" w:right="57"/>
              <w:jc w:val="both"/>
            </w:pPr>
            <w:r>
              <w:t>Содействовать  пониманию детьми неразрывной связи истории региона с историей России.</w:t>
            </w:r>
          </w:p>
          <w:p w:rsidR="00B17D18" w:rsidRDefault="00B17D18">
            <w:pPr>
              <w:widowControl w:val="0"/>
              <w:ind w:left="57" w:right="57"/>
              <w:jc w:val="both"/>
              <w:rPr>
                <w:bCs/>
              </w:rPr>
            </w:pPr>
          </w:p>
        </w:tc>
        <w:tc>
          <w:tcPr>
            <w:tcW w:w="3763" w:type="dxa"/>
          </w:tcPr>
          <w:p w:rsidR="00B17D18" w:rsidRDefault="004703B5">
            <w:pPr>
              <w:pStyle w:val="aa"/>
            </w:pPr>
            <w:r>
              <w:t>Петропавловский район, как  административная единица Алтайского края.</w:t>
            </w:r>
          </w:p>
          <w:p w:rsidR="00B17D18" w:rsidRDefault="004703B5">
            <w:pPr>
              <w:pStyle w:val="aa"/>
            </w:pPr>
            <w:r>
              <w:t>Алтайский край, карта края, столица края -г. Барнаул, символика, города и районы Алтайского края.</w:t>
            </w:r>
          </w:p>
          <w:p w:rsidR="00B17D18" w:rsidRDefault="004703B5">
            <w:pPr>
              <w:pStyle w:val="aa"/>
            </w:pPr>
            <w:r>
              <w:t xml:space="preserve">История образования  и культуры края. </w:t>
            </w:r>
          </w:p>
          <w:p w:rsidR="00B17D18" w:rsidRDefault="004703B5">
            <w:pPr>
              <w:pStyle w:val="aa"/>
            </w:pPr>
            <w:r>
              <w:t>Культурные объекты края ( музеи, театры, памятники</w:t>
            </w:r>
          </w:p>
          <w:p w:rsidR="00B17D18" w:rsidRDefault="004703B5">
            <w:pPr>
              <w:pStyle w:val="aa"/>
            </w:pPr>
            <w:r>
              <w:t>Особенности природы ( горы, реки, озера, растительный и животный мир, эндемики, дары природы, полезные ископаемые, красная книга Алтайского края), основные производственные направления – сельское хозяйство и переработка его продуктов, промышленное и др. производства, профессии жителей края.</w:t>
            </w:r>
          </w:p>
          <w:p w:rsidR="00B17D18" w:rsidRDefault="004703B5">
            <w:pPr>
              <w:pStyle w:val="aa"/>
            </w:pPr>
            <w:r>
              <w:t>Знаменитые люди Алтайского края и их вклад в развитие края, творчество(Герои войны и труда, писатели и поэты, музыканты, творческие коллективы).</w:t>
            </w:r>
          </w:p>
          <w:p w:rsidR="00B17D18" w:rsidRDefault="004703B5">
            <w:pPr>
              <w:pStyle w:val="aa"/>
            </w:pPr>
            <w:r>
              <w:t>Народы и национальности, проживающие в Алтайском крае, особенности их культуры и быта.</w:t>
            </w:r>
          </w:p>
          <w:p w:rsidR="00B17D18" w:rsidRDefault="004703B5">
            <w:pPr>
              <w:pStyle w:val="aa"/>
            </w:pPr>
            <w:r>
              <w:t>Традиционные культурные события Алтайского края.</w:t>
            </w:r>
          </w:p>
          <w:p w:rsidR="00B17D18" w:rsidRDefault="004703B5">
            <w:pPr>
              <w:pStyle w:val="aa"/>
            </w:pPr>
            <w:r>
              <w:t>Алтайский край- часть Российской Федерации.</w:t>
            </w:r>
          </w:p>
        </w:tc>
        <w:tc>
          <w:tcPr>
            <w:tcW w:w="2410" w:type="dxa"/>
          </w:tcPr>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jc w:val="both"/>
              <w:rPr>
                <w:color w:val="000000"/>
              </w:rPr>
            </w:pPr>
            <w:r>
              <w:rPr>
                <w:color w:val="000000"/>
              </w:rPr>
              <w:t>1. Картушина М.Ю. Коммуникативные игры для дошкольников: Методическое пособие. -  М.:Издательство «СКРИПТОРИЙ 2003», 2014.</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jc w:val="both"/>
              <w:rPr>
                <w:color w:val="000000"/>
              </w:rPr>
            </w:pPr>
            <w:r>
              <w:rPr>
                <w:color w:val="000000"/>
              </w:rPr>
              <w:t>2. Пантелеева Н.Г. Народные праздники в детском саду: Методическое пособие.-М.: МОЗАИКА-СИНТЕЗ ,2014.- 72 с.</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ind w:right="57"/>
              <w:jc w:val="both"/>
              <w:rPr>
                <w:color w:val="000000"/>
              </w:rPr>
            </w:pPr>
            <w:r>
              <w:rPr>
                <w:color w:val="000000"/>
              </w:rPr>
              <w:t>3. Покровский Е.А. Русские детские подвижные игры. - СПб.: Агенство образовательного сотрудничества, 2007.-48 с.</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jc w:val="both"/>
              <w:rPr>
                <w:color w:val="000000"/>
              </w:rPr>
            </w:pPr>
            <w:r>
              <w:rPr>
                <w:color w:val="000000"/>
              </w:rPr>
              <w:t>4.Этические беседы с дошкольниками Д/занятий с детьми 4-7 лет (Петрова В.И.,Стульник Т.Д.)</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jc w:val="both"/>
              <w:rPr>
                <w:color w:val="000000"/>
              </w:rPr>
            </w:pPr>
            <w:r>
              <w:rPr>
                <w:color w:val="000000"/>
              </w:rPr>
              <w:t>5. Беседы с детьми о труде и профессиях (Шорыгина Т.А.)</w:t>
            </w:r>
          </w:p>
          <w:p w:rsidR="00B17D18" w:rsidRDefault="00C825C3">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6. </w:t>
            </w:r>
            <w:r w:rsidR="004703B5">
              <w:rPr>
                <w:color w:val="000000"/>
              </w:rPr>
              <w:t>Народная культура и традиции (В.Н. Косарева)</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 </w:t>
            </w:r>
          </w:p>
          <w:p w:rsidR="00B17D18" w:rsidRDefault="00C825C3">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7</w:t>
            </w:r>
            <w:r w:rsidR="004703B5">
              <w:rPr>
                <w:color w:val="000000"/>
              </w:rPr>
              <w:t>. Нравственно-патриотическое воспитание дошкольников Метод.пос. (Маханева М.Д.)</w:t>
            </w:r>
          </w:p>
          <w:p w:rsidR="00B17D18" w:rsidRDefault="00C825C3">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 8</w:t>
            </w:r>
            <w:r w:rsidR="004703B5">
              <w:rPr>
                <w:color w:val="000000"/>
              </w:rPr>
              <w:t>. Патриотическое воспитание детей 4-7 лет на основе проектно-исследовательской деятельности (Сертакова Н.М.,Кулдашова Н.В.)</w:t>
            </w:r>
          </w:p>
          <w:p w:rsidR="00B17D18" w:rsidRDefault="00C825C3">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 9</w:t>
            </w:r>
            <w:r w:rsidR="004703B5">
              <w:rPr>
                <w:color w:val="000000"/>
              </w:rPr>
              <w:t xml:space="preserve">. Пантелеева Н.Г. </w:t>
            </w:r>
            <w:r w:rsidR="004703B5">
              <w:rPr>
                <w:color w:val="000000"/>
              </w:rPr>
              <w:lastRenderedPageBreak/>
              <w:t>Народные праздники в детском саду: Методическое пособие.-М.: МОЗАИКА-СИНТЕЗ ,2014.- 72 с.</w:t>
            </w:r>
          </w:p>
          <w:p w:rsidR="00B17D18" w:rsidRDefault="00C825C3">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 xml:space="preserve"> 10</w:t>
            </w:r>
            <w:r w:rsidR="004703B5">
              <w:rPr>
                <w:color w:val="000000"/>
              </w:rPr>
              <w:t>.Чебан А.Я., Бурлакова Л.Л.</w:t>
            </w:r>
          </w:p>
          <w:p w:rsidR="00B17D18" w:rsidRDefault="004703B5">
            <w:pPr>
              <w:pBdr>
                <w:top w:val="none" w:sz="4" w:space="0" w:color="auto"/>
                <w:left w:val="none" w:sz="4" w:space="0" w:color="auto"/>
                <w:bottom w:val="none" w:sz="4" w:space="0" w:color="auto"/>
                <w:right w:val="none" w:sz="4" w:space="0" w:color="auto"/>
                <w:between w:val="none" w:sz="4" w:space="0" w:color="auto"/>
                <w:bar w:val="none" w:sz="4" w:color="auto"/>
              </w:pBdr>
              <w:rPr>
                <w:color w:val="000000"/>
              </w:rPr>
            </w:pPr>
            <w:r>
              <w:rPr>
                <w:color w:val="000000"/>
              </w:rPr>
              <w:t>Знакомим дошкольников с народной культурой. – М.: ТЦ Сфера, 2012. - 128с.</w:t>
            </w:r>
          </w:p>
          <w:p w:rsidR="00B17D18" w:rsidRDefault="00C825C3">
            <w:pPr>
              <w:pStyle w:val="ab"/>
              <w:ind w:left="57"/>
            </w:pPr>
            <w:r>
              <w:t>11</w:t>
            </w:r>
            <w:r w:rsidR="004703B5">
              <w:t xml:space="preserve">.Солнцеворот. Образовательная программа. Этнокультурное воспитание детей дошкольного возраста на традициях и ценностях культуры русских переселенцев Алтайского края. Министерство образования и науки РФ министерство образования и науки Алтайского края., Барнаул 2017.Содержание образовательных областей программы в подготовительной </w:t>
            </w:r>
            <w:r>
              <w:t xml:space="preserve">к школе </w:t>
            </w:r>
            <w:r w:rsidR="004703B5">
              <w:t>группе</w:t>
            </w:r>
          </w:p>
        </w:tc>
      </w:tr>
    </w:tbl>
    <w:p w:rsidR="00B17D18" w:rsidRDefault="004703B5">
      <w:pPr>
        <w:spacing w:after="120"/>
        <w:ind w:left="57" w:right="57" w:firstLine="709"/>
        <w:jc w:val="right"/>
        <w:rPr>
          <w:b/>
          <w:bCs/>
        </w:rPr>
      </w:pPr>
      <w:r>
        <w:rPr>
          <w:b/>
          <w:bCs/>
        </w:rPr>
        <w:lastRenderedPageBreak/>
        <w:t>Приложение 2</w:t>
      </w:r>
    </w:p>
    <w:p w:rsidR="00B17D18" w:rsidRDefault="004703B5">
      <w:pPr>
        <w:rPr>
          <w:color w:val="000000"/>
        </w:rPr>
      </w:pPr>
      <w:r>
        <w:t>Творческий, информационный проект,</w:t>
      </w:r>
      <w:r>
        <w:rPr>
          <w:color w:val="000000"/>
        </w:rPr>
        <w:t xml:space="preserve"> предполагающий реализацию </w:t>
      </w:r>
    </w:p>
    <w:p w:rsidR="00B17D18" w:rsidRDefault="004703B5">
      <w:pPr>
        <w:rPr>
          <w:color w:val="000000" w:themeColor="text1"/>
        </w:rPr>
      </w:pPr>
      <w:r>
        <w:rPr>
          <w:color w:val="000000"/>
        </w:rPr>
        <w:t xml:space="preserve">регионального компонента </w:t>
      </w:r>
      <w:r>
        <w:rPr>
          <w:color w:val="000000" w:themeColor="text1"/>
        </w:rPr>
        <w:t>«</w:t>
      </w:r>
      <w:r>
        <w:rPr>
          <w:rStyle w:val="ad"/>
          <w:b w:val="0"/>
          <w:bCs w:val="0"/>
          <w:color w:val="000000" w:themeColor="text1"/>
        </w:rPr>
        <w:t>Моё село – мой край родной</w:t>
      </w:r>
      <w:r>
        <w:rPr>
          <w:color w:val="000000" w:themeColor="text1"/>
        </w:rPr>
        <w:t>».</w:t>
      </w:r>
    </w:p>
    <w:p w:rsidR="00B17D18" w:rsidRDefault="00B17D18">
      <w:pPr>
        <w:spacing w:line="240" w:lineRule="atLeast"/>
        <w:ind w:right="57"/>
      </w:pPr>
    </w:p>
    <w:p w:rsidR="00B17D18" w:rsidRDefault="00B17D18">
      <w:pPr>
        <w:spacing w:line="240" w:lineRule="atLeast"/>
        <w:ind w:left="57" w:right="57" w:firstLine="709"/>
      </w:pPr>
    </w:p>
    <w:p w:rsidR="00B17D18" w:rsidRDefault="004703B5">
      <w:pPr>
        <w:pStyle w:val="20"/>
        <w:shd w:val="clear" w:color="auto" w:fill="auto"/>
        <w:tabs>
          <w:tab w:val="left" w:pos="1345"/>
        </w:tabs>
        <w:spacing w:before="0" w:after="0" w:line="276" w:lineRule="auto"/>
        <w:ind w:right="20"/>
        <w:jc w:val="both"/>
        <w:rPr>
          <w:b/>
          <w:sz w:val="24"/>
          <w:szCs w:val="24"/>
        </w:rPr>
      </w:pPr>
      <w:r>
        <w:rPr>
          <w:b/>
          <w:sz w:val="24"/>
          <w:szCs w:val="24"/>
        </w:rPr>
        <w:t>Решение совокупных задач воспитания в рамках образовательных областей</w:t>
      </w:r>
    </w:p>
    <w:p w:rsidR="00B17D18" w:rsidRDefault="00B17D18">
      <w:pPr>
        <w:pStyle w:val="20"/>
        <w:shd w:val="clear" w:color="auto" w:fill="auto"/>
        <w:tabs>
          <w:tab w:val="left" w:pos="1345"/>
        </w:tabs>
        <w:spacing w:before="0" w:after="0" w:line="276" w:lineRule="auto"/>
        <w:ind w:right="20"/>
        <w:jc w:val="both"/>
        <w:rPr>
          <w:b/>
          <w:sz w:val="24"/>
          <w:szCs w:val="24"/>
        </w:rPr>
      </w:pPr>
    </w:p>
    <w:tbl>
      <w:tblPr>
        <w:tblStyle w:val="af1"/>
        <w:tblW w:w="0" w:type="auto"/>
        <w:tblLayout w:type="fixed"/>
        <w:tblLook w:val="04A0" w:firstRow="1" w:lastRow="0" w:firstColumn="1" w:lastColumn="0" w:noHBand="0" w:noVBand="1"/>
      </w:tblPr>
      <w:tblGrid>
        <w:gridCol w:w="1668"/>
        <w:gridCol w:w="1842"/>
        <w:gridCol w:w="6061"/>
      </w:tblGrid>
      <w:tr w:rsidR="00B17D18">
        <w:tc>
          <w:tcPr>
            <w:tcW w:w="1668" w:type="dxa"/>
          </w:tcPr>
          <w:p w:rsidR="00B17D18" w:rsidRDefault="004703B5">
            <w:pPr>
              <w:pStyle w:val="aa"/>
              <w:spacing w:after="0"/>
              <w:ind w:left="57" w:right="57"/>
              <w:jc w:val="center"/>
              <w:rPr>
                <w:rFonts w:ascii="Georgia" w:hAnsi="Georgia"/>
              </w:rPr>
            </w:pPr>
            <w:r>
              <w:rPr>
                <w:rFonts w:ascii="Georgia" w:hAnsi="Georgia"/>
              </w:rPr>
              <w:t>Образовательная область</w:t>
            </w:r>
          </w:p>
        </w:tc>
        <w:tc>
          <w:tcPr>
            <w:tcW w:w="1842" w:type="dxa"/>
          </w:tcPr>
          <w:p w:rsidR="00B17D18" w:rsidRDefault="004703B5">
            <w:pPr>
              <w:pStyle w:val="aa"/>
              <w:spacing w:after="0"/>
              <w:ind w:left="57" w:right="57"/>
              <w:jc w:val="center"/>
              <w:rPr>
                <w:rFonts w:ascii="Georgia" w:hAnsi="Georgia"/>
                <w:color w:val="FF0000"/>
              </w:rPr>
            </w:pPr>
            <w:r>
              <w:t>Приобщение  детей к ценностям</w:t>
            </w:r>
          </w:p>
        </w:tc>
        <w:tc>
          <w:tcPr>
            <w:tcW w:w="6061" w:type="dxa"/>
          </w:tcPr>
          <w:p w:rsidR="00B17D18" w:rsidRDefault="004703B5">
            <w:pPr>
              <w:pStyle w:val="aa"/>
              <w:spacing w:after="0"/>
              <w:ind w:left="57" w:right="57"/>
              <w:jc w:val="center"/>
              <w:rPr>
                <w:rFonts w:ascii="Georgia" w:hAnsi="Georgia"/>
              </w:rPr>
            </w:pPr>
            <w:r>
              <w:rPr>
                <w:rFonts w:ascii="Georgia" w:hAnsi="Georgia"/>
              </w:rPr>
              <w:t>Задачи</w:t>
            </w:r>
          </w:p>
        </w:tc>
      </w:tr>
      <w:tr w:rsidR="00B17D18">
        <w:tc>
          <w:tcPr>
            <w:tcW w:w="1668" w:type="dxa"/>
          </w:tcPr>
          <w:p w:rsidR="00B17D18" w:rsidRDefault="004703B5">
            <w:pPr>
              <w:pStyle w:val="aa"/>
              <w:tabs>
                <w:tab w:val="left" w:pos="975"/>
              </w:tabs>
              <w:spacing w:after="0"/>
              <w:ind w:left="57" w:right="57"/>
              <w:jc w:val="left"/>
              <w:rPr>
                <w:rFonts w:ascii="Georgia" w:hAnsi="Georgia"/>
                <w:color w:val="FF0000"/>
              </w:rPr>
            </w:pPr>
            <w:r>
              <w:t>Социально-коммуникативное развитие</w:t>
            </w:r>
          </w:p>
        </w:tc>
        <w:tc>
          <w:tcPr>
            <w:tcW w:w="1842" w:type="dxa"/>
          </w:tcPr>
          <w:p w:rsidR="00B17D18" w:rsidRDefault="004703B5">
            <w:pPr>
              <w:pStyle w:val="aa"/>
              <w:spacing w:after="0"/>
              <w:ind w:left="57" w:right="57"/>
              <w:jc w:val="left"/>
              <w:rPr>
                <w:rFonts w:ascii="Georgia" w:hAnsi="Georgia"/>
                <w:color w:val="FF0000"/>
              </w:rPr>
            </w:pPr>
            <w:r>
              <w:t>«Родина», «Природа», «Семья», «Человек», «Жизнь», «Милосердие, «Добро», «Дружба», «Сотрудничество», «Труд».</w:t>
            </w:r>
          </w:p>
        </w:tc>
        <w:tc>
          <w:tcPr>
            <w:tcW w:w="6061" w:type="dxa"/>
          </w:tcPr>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воспитание уважения к своей семье, своему населенному пункту, родному краю, своей стране;</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 xml:space="preserve">воспитание ценностного отношения к культурному наследию своего народа, к </w:t>
            </w:r>
            <w:r>
              <w:rPr>
                <w:sz w:val="24"/>
                <w:szCs w:val="24"/>
              </w:rPr>
              <w:lastRenderedPageBreak/>
              <w:t>нравственным и культурным традициям России;</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17D18" w:rsidRDefault="004703B5" w:rsidP="00265120">
            <w:pPr>
              <w:pStyle w:val="20"/>
              <w:numPr>
                <w:ilvl w:val="0"/>
                <w:numId w:val="4"/>
              </w:numPr>
              <w:shd w:val="clear" w:color="auto" w:fill="auto"/>
              <w:spacing w:before="0" w:after="0" w:line="276" w:lineRule="auto"/>
              <w:ind w:left="170" w:right="57" w:firstLine="0"/>
              <w:jc w:val="both"/>
              <w:rPr>
                <w:sz w:val="24"/>
                <w:szCs w:val="24"/>
              </w:rPr>
            </w:pPr>
            <w:r>
              <w:rPr>
                <w:sz w:val="24"/>
                <w:szCs w:val="24"/>
              </w:rPr>
              <w:t>формирование способности бережно и уважительно относиться к результатам своего труда и труда других людей.</w:t>
            </w:r>
          </w:p>
        </w:tc>
      </w:tr>
      <w:tr w:rsidR="00B17D18">
        <w:tc>
          <w:tcPr>
            <w:tcW w:w="1668" w:type="dxa"/>
          </w:tcPr>
          <w:p w:rsidR="00B17D18" w:rsidRDefault="004703B5">
            <w:pPr>
              <w:pStyle w:val="aa"/>
              <w:tabs>
                <w:tab w:val="left" w:pos="960"/>
              </w:tabs>
              <w:spacing w:after="0"/>
              <w:ind w:left="57" w:right="57"/>
              <w:jc w:val="left"/>
              <w:rPr>
                <w:rFonts w:ascii="Georgia" w:hAnsi="Georgia"/>
                <w:color w:val="FF0000"/>
              </w:rPr>
            </w:pPr>
            <w:r>
              <w:lastRenderedPageBreak/>
              <w:t>Познавательное развитие</w:t>
            </w:r>
          </w:p>
        </w:tc>
        <w:tc>
          <w:tcPr>
            <w:tcW w:w="1842" w:type="dxa"/>
          </w:tcPr>
          <w:p w:rsidR="00B17D18" w:rsidRDefault="004703B5">
            <w:pPr>
              <w:pStyle w:val="aa"/>
              <w:spacing w:after="0"/>
              <w:ind w:left="57" w:right="57"/>
              <w:jc w:val="left"/>
              <w:rPr>
                <w:rFonts w:ascii="Georgia" w:hAnsi="Georgia"/>
                <w:color w:val="FF0000"/>
              </w:rPr>
            </w:pPr>
            <w:r>
              <w:t>«Человек», «Семья», «Познание», «Родина» и «Природа»</w:t>
            </w:r>
          </w:p>
        </w:tc>
        <w:tc>
          <w:tcPr>
            <w:tcW w:w="6061" w:type="dxa"/>
          </w:tcPr>
          <w:p w:rsidR="00B17D18" w:rsidRDefault="004703B5" w:rsidP="00265120">
            <w:pPr>
              <w:pStyle w:val="20"/>
              <w:numPr>
                <w:ilvl w:val="0"/>
                <w:numId w:val="5"/>
              </w:numPr>
              <w:shd w:val="clear" w:color="auto" w:fill="auto"/>
              <w:spacing w:before="0" w:after="0" w:line="276" w:lineRule="auto"/>
              <w:ind w:left="170" w:right="57" w:firstLine="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rsidR="00B17D18" w:rsidRDefault="004703B5" w:rsidP="00265120">
            <w:pPr>
              <w:pStyle w:val="20"/>
              <w:numPr>
                <w:ilvl w:val="0"/>
                <w:numId w:val="5"/>
              </w:numPr>
              <w:shd w:val="clear" w:color="auto" w:fill="auto"/>
              <w:spacing w:before="0" w:after="0" w:line="276" w:lineRule="auto"/>
              <w:ind w:left="170" w:right="57" w:firstLine="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17D18" w:rsidRDefault="004703B5" w:rsidP="00265120">
            <w:pPr>
              <w:pStyle w:val="20"/>
              <w:numPr>
                <w:ilvl w:val="0"/>
                <w:numId w:val="5"/>
              </w:numPr>
              <w:shd w:val="clear" w:color="auto" w:fill="auto"/>
              <w:spacing w:before="0" w:after="0" w:line="276" w:lineRule="auto"/>
              <w:ind w:left="170" w:right="57" w:firstLine="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rsidR="00B17D18" w:rsidRDefault="004703B5" w:rsidP="00265120">
            <w:pPr>
              <w:pStyle w:val="20"/>
              <w:numPr>
                <w:ilvl w:val="0"/>
                <w:numId w:val="5"/>
              </w:numPr>
              <w:shd w:val="clear" w:color="auto" w:fill="auto"/>
              <w:spacing w:before="0" w:after="0" w:line="276" w:lineRule="auto"/>
              <w:ind w:left="170" w:right="57" w:firstLine="0"/>
              <w:jc w:val="both"/>
              <w:rPr>
                <w:sz w:val="24"/>
                <w:szCs w:val="24"/>
              </w:rPr>
            </w:pPr>
            <w:r>
              <w:rPr>
                <w:sz w:val="24"/>
                <w:szCs w:val="24"/>
              </w:rPr>
              <w:t>воспитание уважительного отношения к государственным символам страны (флагу, гербу, гимну);</w:t>
            </w:r>
          </w:p>
          <w:p w:rsidR="00B17D18" w:rsidRDefault="004703B5" w:rsidP="00265120">
            <w:pPr>
              <w:pStyle w:val="20"/>
              <w:numPr>
                <w:ilvl w:val="0"/>
                <w:numId w:val="5"/>
              </w:numPr>
              <w:shd w:val="clear" w:color="auto" w:fill="auto"/>
              <w:spacing w:before="0" w:after="0" w:line="276" w:lineRule="auto"/>
              <w:ind w:left="170" w:right="57" w:firstLine="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17D18" w:rsidRDefault="00B17D18">
            <w:pPr>
              <w:pStyle w:val="aa"/>
              <w:spacing w:after="0"/>
              <w:ind w:left="57" w:right="57"/>
              <w:jc w:val="left"/>
              <w:rPr>
                <w:rFonts w:ascii="Georgia" w:hAnsi="Georgia"/>
                <w:color w:val="FF0000"/>
              </w:rPr>
            </w:pPr>
          </w:p>
        </w:tc>
      </w:tr>
      <w:tr w:rsidR="00B17D18">
        <w:tc>
          <w:tcPr>
            <w:tcW w:w="1668" w:type="dxa"/>
          </w:tcPr>
          <w:p w:rsidR="00B17D18" w:rsidRDefault="004703B5">
            <w:pPr>
              <w:pStyle w:val="aa"/>
              <w:spacing w:after="0"/>
              <w:ind w:left="57" w:right="57"/>
              <w:jc w:val="left"/>
              <w:rPr>
                <w:rFonts w:ascii="Georgia" w:hAnsi="Georgia"/>
                <w:color w:val="FF0000"/>
              </w:rPr>
            </w:pPr>
            <w:r>
              <w:t>Речевое развитие</w:t>
            </w:r>
          </w:p>
        </w:tc>
        <w:tc>
          <w:tcPr>
            <w:tcW w:w="1842" w:type="dxa"/>
          </w:tcPr>
          <w:p w:rsidR="00B17D18" w:rsidRDefault="004703B5">
            <w:pPr>
              <w:pStyle w:val="aa"/>
              <w:spacing w:after="0"/>
              <w:ind w:left="57" w:right="57"/>
              <w:jc w:val="left"/>
              <w:rPr>
                <w:rFonts w:ascii="Georgia" w:hAnsi="Georgia"/>
                <w:color w:val="FF0000"/>
              </w:rPr>
            </w:pPr>
            <w:r>
              <w:rPr>
                <w:bCs/>
              </w:rPr>
              <w:t>«Культура» и «Красота»</w:t>
            </w:r>
          </w:p>
        </w:tc>
        <w:tc>
          <w:tcPr>
            <w:tcW w:w="6061" w:type="dxa"/>
          </w:tcPr>
          <w:p w:rsidR="00B17D18" w:rsidRDefault="004703B5" w:rsidP="00265120">
            <w:pPr>
              <w:pStyle w:val="20"/>
              <w:numPr>
                <w:ilvl w:val="0"/>
                <w:numId w:val="6"/>
              </w:numPr>
              <w:shd w:val="clear" w:color="auto" w:fill="auto"/>
              <w:spacing w:before="0" w:after="0" w:line="276" w:lineRule="auto"/>
              <w:ind w:left="170" w:right="57" w:firstLine="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rsidR="00B17D18" w:rsidRDefault="004703B5" w:rsidP="00265120">
            <w:pPr>
              <w:pStyle w:val="20"/>
              <w:numPr>
                <w:ilvl w:val="0"/>
                <w:numId w:val="6"/>
              </w:numPr>
              <w:shd w:val="clear" w:color="auto" w:fill="auto"/>
              <w:spacing w:before="0" w:after="0" w:line="276" w:lineRule="auto"/>
              <w:ind w:left="170" w:right="57" w:firstLine="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17D18" w:rsidRDefault="00B17D18">
            <w:pPr>
              <w:pStyle w:val="aa"/>
              <w:spacing w:after="0"/>
              <w:ind w:left="57" w:right="57"/>
              <w:jc w:val="left"/>
              <w:rPr>
                <w:rFonts w:ascii="Georgia" w:hAnsi="Georgia"/>
                <w:color w:val="FF0000"/>
              </w:rPr>
            </w:pPr>
          </w:p>
        </w:tc>
      </w:tr>
      <w:tr w:rsidR="00B17D18">
        <w:tc>
          <w:tcPr>
            <w:tcW w:w="1668" w:type="dxa"/>
          </w:tcPr>
          <w:p w:rsidR="00B17D18" w:rsidRDefault="004703B5">
            <w:pPr>
              <w:pStyle w:val="aa"/>
              <w:spacing w:after="0"/>
              <w:ind w:left="57" w:right="57"/>
              <w:jc w:val="left"/>
              <w:rPr>
                <w:rFonts w:ascii="Georgia" w:hAnsi="Georgia"/>
                <w:color w:val="FF0000"/>
              </w:rPr>
            </w:pPr>
            <w:r>
              <w:t>Художественно-</w:t>
            </w:r>
            <w:r>
              <w:lastRenderedPageBreak/>
              <w:t>эстетическое развитие</w:t>
            </w:r>
          </w:p>
        </w:tc>
        <w:tc>
          <w:tcPr>
            <w:tcW w:w="1842" w:type="dxa"/>
          </w:tcPr>
          <w:p w:rsidR="00B17D18" w:rsidRDefault="004703B5">
            <w:pPr>
              <w:pStyle w:val="aa"/>
              <w:spacing w:after="0"/>
              <w:ind w:left="57" w:right="57"/>
              <w:jc w:val="left"/>
              <w:rPr>
                <w:rFonts w:ascii="Georgia" w:hAnsi="Georgia"/>
                <w:color w:val="FF0000"/>
              </w:rPr>
            </w:pPr>
            <w:r>
              <w:lastRenderedPageBreak/>
              <w:t>«Культура» и «Красота»</w:t>
            </w:r>
          </w:p>
        </w:tc>
        <w:tc>
          <w:tcPr>
            <w:tcW w:w="6061" w:type="dxa"/>
          </w:tcPr>
          <w:p w:rsidR="00B17D18" w:rsidRDefault="004703B5" w:rsidP="00265120">
            <w:pPr>
              <w:pStyle w:val="20"/>
              <w:numPr>
                <w:ilvl w:val="0"/>
                <w:numId w:val="7"/>
              </w:numPr>
              <w:shd w:val="clear" w:color="auto" w:fill="auto"/>
              <w:spacing w:before="0" w:after="0" w:line="276" w:lineRule="auto"/>
              <w:ind w:left="170" w:right="57" w:firstLine="0"/>
              <w:jc w:val="both"/>
              <w:rPr>
                <w:sz w:val="24"/>
                <w:szCs w:val="24"/>
              </w:rPr>
            </w:pPr>
            <w:r>
              <w:rPr>
                <w:sz w:val="24"/>
                <w:szCs w:val="24"/>
              </w:rPr>
              <w:t xml:space="preserve">воспитание эстетических чувств (удивления, радости, восхищения) к различным объектам и </w:t>
            </w:r>
            <w:r>
              <w:rPr>
                <w:sz w:val="24"/>
                <w:szCs w:val="24"/>
              </w:rPr>
              <w:lastRenderedPageBreak/>
              <w:t>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17D18" w:rsidRDefault="004703B5" w:rsidP="00265120">
            <w:pPr>
              <w:pStyle w:val="20"/>
              <w:numPr>
                <w:ilvl w:val="0"/>
                <w:numId w:val="7"/>
              </w:numPr>
              <w:shd w:val="clear" w:color="auto" w:fill="auto"/>
              <w:spacing w:before="0" w:after="0" w:line="276" w:lineRule="auto"/>
              <w:ind w:left="170" w:right="57" w:firstLine="0"/>
              <w:jc w:val="both"/>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rsidR="00B17D18" w:rsidRDefault="004703B5" w:rsidP="00265120">
            <w:pPr>
              <w:pStyle w:val="20"/>
              <w:numPr>
                <w:ilvl w:val="0"/>
                <w:numId w:val="7"/>
              </w:numPr>
              <w:shd w:val="clear" w:color="auto" w:fill="auto"/>
              <w:spacing w:before="0" w:after="0" w:line="276" w:lineRule="auto"/>
              <w:ind w:left="170" w:right="57" w:firstLine="0"/>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B17D18" w:rsidRDefault="004703B5" w:rsidP="00265120">
            <w:pPr>
              <w:pStyle w:val="20"/>
              <w:numPr>
                <w:ilvl w:val="0"/>
                <w:numId w:val="7"/>
              </w:numPr>
              <w:shd w:val="clear" w:color="auto" w:fill="auto"/>
              <w:spacing w:before="0" w:after="0" w:line="276" w:lineRule="auto"/>
              <w:ind w:left="170" w:right="57" w:firstLine="0"/>
              <w:jc w:val="both"/>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B17D18" w:rsidRDefault="004703B5" w:rsidP="00265120">
            <w:pPr>
              <w:pStyle w:val="20"/>
              <w:numPr>
                <w:ilvl w:val="0"/>
                <w:numId w:val="7"/>
              </w:numPr>
              <w:shd w:val="clear" w:color="auto" w:fill="auto"/>
              <w:spacing w:before="0" w:after="0" w:line="276" w:lineRule="auto"/>
              <w:ind w:left="170" w:right="57" w:firstLine="0"/>
              <w:jc w:val="both"/>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17D18" w:rsidRDefault="004703B5" w:rsidP="00265120">
            <w:pPr>
              <w:pStyle w:val="aa"/>
              <w:numPr>
                <w:ilvl w:val="0"/>
                <w:numId w:val="7"/>
              </w:numPr>
              <w:spacing w:after="0"/>
              <w:ind w:left="170" w:right="57" w:firstLine="0"/>
              <w:rPr>
                <w:rFonts w:ascii="Georgia" w:hAnsi="Georgia"/>
                <w:color w:val="FF0000"/>
              </w:rPr>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B17D18">
        <w:tc>
          <w:tcPr>
            <w:tcW w:w="1668" w:type="dxa"/>
          </w:tcPr>
          <w:p w:rsidR="00B17D18" w:rsidRDefault="004703B5">
            <w:pPr>
              <w:pStyle w:val="aa"/>
              <w:spacing w:after="0"/>
              <w:ind w:left="57" w:right="57"/>
              <w:jc w:val="left"/>
              <w:rPr>
                <w:rFonts w:ascii="Georgia" w:hAnsi="Georgia"/>
                <w:color w:val="FF0000"/>
              </w:rPr>
            </w:pPr>
            <w:r>
              <w:lastRenderedPageBreak/>
              <w:t>Физическое развитие</w:t>
            </w:r>
          </w:p>
        </w:tc>
        <w:tc>
          <w:tcPr>
            <w:tcW w:w="1842" w:type="dxa"/>
          </w:tcPr>
          <w:p w:rsidR="00B17D18" w:rsidRDefault="004703B5">
            <w:pPr>
              <w:pStyle w:val="aa"/>
              <w:spacing w:after="0"/>
              <w:ind w:left="57" w:right="57"/>
              <w:jc w:val="left"/>
              <w:rPr>
                <w:rFonts w:ascii="Georgia" w:hAnsi="Georgia"/>
                <w:color w:val="FF0000"/>
              </w:rPr>
            </w:pPr>
            <w:r>
              <w:t>«Жизнь», «Здоровье»</w:t>
            </w:r>
          </w:p>
        </w:tc>
        <w:tc>
          <w:tcPr>
            <w:tcW w:w="6061" w:type="dxa"/>
          </w:tcPr>
          <w:p w:rsidR="00B17D18" w:rsidRDefault="004703B5" w:rsidP="00265120">
            <w:pPr>
              <w:pStyle w:val="20"/>
              <w:numPr>
                <w:ilvl w:val="0"/>
                <w:numId w:val="8"/>
              </w:numPr>
              <w:shd w:val="clear" w:color="auto" w:fill="auto"/>
              <w:spacing w:before="0" w:after="0" w:line="276" w:lineRule="auto"/>
              <w:ind w:left="170" w:right="57" w:firstLine="0"/>
              <w:jc w:val="both"/>
              <w:rPr>
                <w:sz w:val="24"/>
                <w:szCs w:val="24"/>
              </w:rPr>
            </w:pPr>
            <w:r>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17D18" w:rsidRDefault="004703B5" w:rsidP="00265120">
            <w:pPr>
              <w:pStyle w:val="20"/>
              <w:numPr>
                <w:ilvl w:val="0"/>
                <w:numId w:val="8"/>
              </w:numPr>
              <w:shd w:val="clear" w:color="auto" w:fill="auto"/>
              <w:spacing w:before="0" w:after="0" w:line="276" w:lineRule="auto"/>
              <w:ind w:left="170" w:right="57" w:firstLine="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17D18" w:rsidRDefault="004703B5" w:rsidP="00265120">
            <w:pPr>
              <w:pStyle w:val="20"/>
              <w:numPr>
                <w:ilvl w:val="0"/>
                <w:numId w:val="8"/>
              </w:numPr>
              <w:shd w:val="clear" w:color="auto" w:fill="auto"/>
              <w:spacing w:before="0" w:after="0" w:line="276" w:lineRule="auto"/>
              <w:ind w:left="170" w:right="57" w:firstLine="0"/>
              <w:jc w:val="both"/>
              <w:rPr>
                <w:sz w:val="24"/>
                <w:szCs w:val="24"/>
              </w:rPr>
            </w:pPr>
            <w:r>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17D18" w:rsidRDefault="004703B5" w:rsidP="00265120">
            <w:pPr>
              <w:pStyle w:val="20"/>
              <w:numPr>
                <w:ilvl w:val="0"/>
                <w:numId w:val="8"/>
              </w:numPr>
              <w:shd w:val="clear" w:color="auto" w:fill="auto"/>
              <w:tabs>
                <w:tab w:val="left" w:pos="2973"/>
                <w:tab w:val="left" w:pos="5234"/>
                <w:tab w:val="left" w:pos="8426"/>
              </w:tabs>
              <w:spacing w:before="0" w:after="0" w:line="276" w:lineRule="auto"/>
              <w:ind w:left="170" w:right="57" w:firstLine="0"/>
              <w:jc w:val="both"/>
              <w:rPr>
                <w:sz w:val="24"/>
                <w:szCs w:val="24"/>
              </w:rPr>
            </w:pPr>
            <w:r>
              <w:rPr>
                <w:sz w:val="24"/>
                <w:szCs w:val="24"/>
              </w:rPr>
              <w:t>воспитание активности, самостоятельности, самоуважения, коммуникабельности, уверенности и других личностных качеств;</w:t>
            </w:r>
          </w:p>
          <w:p w:rsidR="00B17D18" w:rsidRDefault="004703B5" w:rsidP="00265120">
            <w:pPr>
              <w:pStyle w:val="20"/>
              <w:numPr>
                <w:ilvl w:val="0"/>
                <w:numId w:val="8"/>
              </w:numPr>
              <w:shd w:val="clear" w:color="auto" w:fill="auto"/>
              <w:spacing w:before="0" w:after="0" w:line="276" w:lineRule="auto"/>
              <w:ind w:left="170" w:right="57" w:firstLine="0"/>
              <w:jc w:val="both"/>
              <w:rPr>
                <w:sz w:val="24"/>
                <w:szCs w:val="24"/>
              </w:rPr>
            </w:pPr>
            <w:r>
              <w:rPr>
                <w:sz w:val="24"/>
                <w:szCs w:val="24"/>
              </w:rPr>
              <w:t>приобщение детей к ценностям, нормам и знаниям физической культуры в целях их физического развития и саморазвития;</w:t>
            </w:r>
          </w:p>
          <w:p w:rsidR="00B17D18" w:rsidRDefault="004703B5" w:rsidP="00265120">
            <w:pPr>
              <w:pStyle w:val="20"/>
              <w:numPr>
                <w:ilvl w:val="0"/>
                <w:numId w:val="8"/>
              </w:numPr>
              <w:shd w:val="clear" w:color="auto" w:fill="auto"/>
              <w:spacing w:before="0" w:after="0" w:line="276" w:lineRule="auto"/>
              <w:ind w:left="170" w:right="57" w:firstLine="0"/>
              <w:jc w:val="both"/>
              <w:rPr>
                <w:sz w:val="24"/>
                <w:szCs w:val="24"/>
              </w:rPr>
            </w:pPr>
            <w:r>
              <w:rPr>
                <w:sz w:val="24"/>
                <w:szCs w:val="24"/>
              </w:rPr>
              <w:t>формирование у ребёнка основных гигиенических навыков, представлений о здоровом образе жизни.</w:t>
            </w:r>
          </w:p>
          <w:p w:rsidR="00B17D18" w:rsidRDefault="00B17D18">
            <w:pPr>
              <w:pStyle w:val="aa"/>
              <w:spacing w:after="0"/>
              <w:ind w:left="57" w:right="57"/>
              <w:jc w:val="left"/>
              <w:rPr>
                <w:rFonts w:ascii="Georgia" w:hAnsi="Georgia"/>
                <w:color w:val="FF0000"/>
              </w:rPr>
            </w:pPr>
          </w:p>
        </w:tc>
      </w:tr>
    </w:tbl>
    <w:p w:rsidR="00B17D18" w:rsidRDefault="00B17D18">
      <w:pPr>
        <w:spacing w:line="240" w:lineRule="atLeast"/>
        <w:ind w:left="57" w:right="57" w:firstLine="709"/>
      </w:pPr>
    </w:p>
    <w:p w:rsidR="00B17D18" w:rsidRDefault="004703B5">
      <w:pPr>
        <w:pStyle w:val="21"/>
      </w:pPr>
      <w:bookmarkStart w:id="27" w:name="_Toc150335807"/>
      <w:bookmarkStart w:id="28" w:name="_Toc150375981"/>
      <w:r>
        <w:lastRenderedPageBreak/>
        <w:t xml:space="preserve">2.2. Вариативные формы, способы, методы и средства реализации </w:t>
      </w:r>
      <w:r w:rsidR="00C825C3">
        <w:t>Р</w:t>
      </w:r>
      <w:r>
        <w:t>П</w:t>
      </w:r>
      <w:bookmarkEnd w:id="27"/>
      <w:bookmarkEnd w:id="28"/>
    </w:p>
    <w:p w:rsidR="00B17D18" w:rsidRDefault="00B17D18">
      <w:pPr>
        <w:widowControl w:val="0"/>
        <w:ind w:left="57" w:right="57"/>
        <w:rPr>
          <w:b/>
          <w:bCs/>
        </w:rPr>
      </w:pPr>
    </w:p>
    <w:p w:rsidR="00B17D18" w:rsidRDefault="004703B5">
      <w:pPr>
        <w:pStyle w:val="aa"/>
        <w:spacing w:after="0"/>
        <w:ind w:left="57" w:right="57" w:firstLine="709"/>
      </w:pPr>
      <w:r>
        <w:t xml:space="preserve">Формы, способы, методы и средства реализации </w:t>
      </w:r>
      <w:r w:rsidR="00C825C3">
        <w:t>РП</w:t>
      </w:r>
      <w:r w:rsidR="00F0207D">
        <w:t xml:space="preserve">  определили </w:t>
      </w:r>
      <w:r>
        <w:t xml:space="preserve">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w:t>
      </w:r>
      <w:r w:rsidR="00F0207D">
        <w:t xml:space="preserve">меют сформировавшиеся  </w:t>
      </w:r>
      <w:r>
        <w:t xml:space="preserve"> практики воспитания и обучения детей, оценка результативности форм, методов, средств образовательной деятель</w:t>
      </w:r>
      <w:r w:rsidR="00F0207D">
        <w:t xml:space="preserve">ности применительно к подготовительной к школе  </w:t>
      </w:r>
      <w:r>
        <w:t>группе детей.</w:t>
      </w:r>
    </w:p>
    <w:p w:rsidR="00B17D18" w:rsidRDefault="004703B5">
      <w:pPr>
        <w:pStyle w:val="aa"/>
        <w:spacing w:after="0"/>
        <w:ind w:left="57" w:right="57" w:firstLine="709"/>
      </w:pPr>
      <w:r>
        <w:t>Соглас</w:t>
      </w:r>
      <w:r w:rsidR="00F0207D">
        <w:t xml:space="preserve">но ФГОС ДО   используем </w:t>
      </w:r>
      <w:r>
        <w:t xml:space="preserve">различные формы реализации </w:t>
      </w:r>
      <w:r w:rsidR="00F0207D">
        <w:t>РП</w:t>
      </w:r>
      <w:r>
        <w:t xml:space="preserve"> в соответствии с видом детской деятельности и возрастными особенностями детей:</w:t>
      </w:r>
    </w:p>
    <w:tbl>
      <w:tblPr>
        <w:tblStyle w:val="af1"/>
        <w:tblW w:w="0" w:type="auto"/>
        <w:tblLook w:val="04A0" w:firstRow="1" w:lastRow="0" w:firstColumn="1" w:lastColumn="0" w:noHBand="0" w:noVBand="1"/>
      </w:tblPr>
      <w:tblGrid>
        <w:gridCol w:w="9464"/>
      </w:tblGrid>
      <w:tr w:rsidR="00B17D18">
        <w:tc>
          <w:tcPr>
            <w:tcW w:w="9464" w:type="dxa"/>
          </w:tcPr>
          <w:p w:rsidR="00B17D18" w:rsidRDefault="004703B5">
            <w:pPr>
              <w:pStyle w:val="aa"/>
              <w:spacing w:after="0"/>
              <w:ind w:left="57" w:right="57"/>
              <w:jc w:val="center"/>
              <w:rPr>
                <w:lang w:val="en-US"/>
              </w:rPr>
            </w:pPr>
            <w:r>
              <w:t>Дошкольный  возраст (3 года - 8 лет):</w:t>
            </w:r>
          </w:p>
        </w:tc>
      </w:tr>
      <w:tr w:rsidR="00B17D18">
        <w:tc>
          <w:tcPr>
            <w:tcW w:w="9464" w:type="dxa"/>
          </w:tcPr>
          <w:p w:rsidR="00B17D18" w:rsidRDefault="004703B5">
            <w:pPr>
              <w:pStyle w:val="aa"/>
              <w:spacing w:after="0"/>
              <w:ind w:left="57" w:right="57" w:firstLine="709"/>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B17D18" w:rsidRDefault="004703B5">
            <w:pPr>
              <w:pStyle w:val="aa"/>
              <w:spacing w:after="0"/>
              <w:ind w:left="57" w:right="57" w:firstLine="709"/>
            </w:pPr>
            <w:r>
              <w:t>познавательно-исследовательская деятельность и экспериментирование; целевые прогулки и экскурсии, творческие лаборатории, детско-родительские проекты, тематические дни, тематические недели.</w:t>
            </w:r>
          </w:p>
          <w:p w:rsidR="00B17D18" w:rsidRDefault="004703B5">
            <w:pPr>
              <w:pStyle w:val="aa"/>
              <w:spacing w:after="0"/>
              <w:ind w:left="57" w:right="57" w:firstLine="709"/>
            </w:pPr>
            <w: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B17D18" w:rsidRDefault="004703B5">
            <w:pPr>
              <w:pStyle w:val="aa"/>
              <w:spacing w:after="0"/>
              <w:ind w:left="57" w:right="57" w:firstLine="709"/>
            </w:pPr>
            <w:r>
              <w:t>речевая деятельность (слушание речи взрослого и сверстников, активная диалогическая и монологическая речь);</w:t>
            </w:r>
          </w:p>
          <w:p w:rsidR="00B17D18" w:rsidRDefault="004703B5">
            <w:pPr>
              <w:pStyle w:val="aa"/>
              <w:spacing w:after="0"/>
              <w:ind w:left="57" w:right="57" w:firstLine="709"/>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17D18" w:rsidRDefault="004703B5">
            <w:pPr>
              <w:pStyle w:val="aa"/>
              <w:spacing w:after="0"/>
              <w:ind w:left="57" w:right="57" w:firstLine="709"/>
            </w:pPr>
            <w:r>
              <w:t>изобразительная деятельность (рисование, лепка, аппликация) и конструирование из разных материалов по образцу, условию и замыслу ребенка; творческие лаборатории и мастерские</w:t>
            </w:r>
          </w:p>
          <w:p w:rsidR="00B17D18" w:rsidRDefault="004703B5">
            <w:pPr>
              <w:pStyle w:val="aa"/>
              <w:spacing w:after="0"/>
              <w:ind w:left="57" w:right="57" w:firstLine="709"/>
            </w:pPr>
            <w:r>
              <w:t>игровая деятельность (сюжетно-ролевая, театрализованная, режиссерская, строительно-конструктивная, дидактическая, подвижная и другие);</w:t>
            </w:r>
          </w:p>
          <w:p w:rsidR="00B17D18" w:rsidRDefault="004703B5">
            <w:pPr>
              <w:pStyle w:val="aa"/>
              <w:spacing w:after="0"/>
              <w:ind w:left="57" w:right="57" w:firstLine="709"/>
            </w:pPr>
            <w:r>
              <w:t>элементарная трудовая деятельность (самообслуживание, хозяйственнобытовой труд, труд в природе, ручной труд)</w:t>
            </w:r>
          </w:p>
        </w:tc>
      </w:tr>
    </w:tbl>
    <w:p w:rsidR="00B17D18" w:rsidRDefault="00B17D18">
      <w:pPr>
        <w:pStyle w:val="aa"/>
        <w:spacing w:after="0"/>
        <w:ind w:left="57" w:right="57" w:firstLine="709"/>
      </w:pPr>
    </w:p>
    <w:p w:rsidR="00B17D18" w:rsidRDefault="004703B5">
      <w:pPr>
        <w:pStyle w:val="aa"/>
        <w:spacing w:after="0"/>
        <w:ind w:left="57" w:right="57" w:firstLine="709"/>
      </w:pPr>
      <w:r>
        <w:t xml:space="preserve">Для достижения задач воспитания в ходе реализации </w:t>
      </w:r>
      <w:r w:rsidR="00F0207D">
        <w:t xml:space="preserve">РП используем </w:t>
      </w:r>
      <w:r>
        <w:t xml:space="preserve"> следующие методы:</w:t>
      </w:r>
    </w:p>
    <w:p w:rsidR="00B17D18" w:rsidRDefault="00B17D18">
      <w:pPr>
        <w:pStyle w:val="aa"/>
        <w:spacing w:after="0"/>
        <w:ind w:left="57" w:right="57" w:firstLine="709"/>
      </w:pPr>
    </w:p>
    <w:tbl>
      <w:tblPr>
        <w:tblStyle w:val="af1"/>
        <w:tblW w:w="0" w:type="auto"/>
        <w:tblLook w:val="04A0" w:firstRow="1" w:lastRow="0" w:firstColumn="1" w:lastColumn="0" w:noHBand="0" w:noVBand="1"/>
      </w:tblPr>
      <w:tblGrid>
        <w:gridCol w:w="3369"/>
        <w:gridCol w:w="6202"/>
      </w:tblGrid>
      <w:tr w:rsidR="00B17D18">
        <w:tc>
          <w:tcPr>
            <w:tcW w:w="3369" w:type="dxa"/>
          </w:tcPr>
          <w:p w:rsidR="00B17D18" w:rsidRDefault="004703B5">
            <w:pPr>
              <w:pStyle w:val="aa"/>
              <w:spacing w:after="0"/>
              <w:ind w:left="57" w:right="57" w:firstLine="709"/>
              <w:jc w:val="center"/>
            </w:pPr>
            <w:r>
              <w:t>Этап формирования опыта/деятельности</w:t>
            </w:r>
          </w:p>
        </w:tc>
        <w:tc>
          <w:tcPr>
            <w:tcW w:w="6202" w:type="dxa"/>
          </w:tcPr>
          <w:p w:rsidR="00B17D18" w:rsidRDefault="004703B5">
            <w:pPr>
              <w:pStyle w:val="aa"/>
              <w:spacing w:after="0"/>
              <w:ind w:left="57" w:right="57" w:firstLine="709"/>
              <w:jc w:val="center"/>
            </w:pPr>
            <w:r>
              <w:t>Название метода</w:t>
            </w:r>
          </w:p>
        </w:tc>
      </w:tr>
      <w:tr w:rsidR="00B17D18">
        <w:tc>
          <w:tcPr>
            <w:tcW w:w="3369" w:type="dxa"/>
          </w:tcPr>
          <w:p w:rsidR="00B17D18" w:rsidRDefault="004703B5">
            <w:pPr>
              <w:pStyle w:val="aa"/>
              <w:spacing w:after="0"/>
              <w:ind w:left="57" w:right="57" w:firstLine="709"/>
              <w:jc w:val="left"/>
            </w:pPr>
            <w:r>
              <w:t>Организация  опыта поведения и деятельности</w:t>
            </w:r>
          </w:p>
        </w:tc>
        <w:tc>
          <w:tcPr>
            <w:tcW w:w="6202" w:type="dxa"/>
          </w:tcPr>
          <w:p w:rsidR="00B17D18" w:rsidRDefault="004703B5" w:rsidP="00265120">
            <w:pPr>
              <w:pStyle w:val="aa"/>
              <w:numPr>
                <w:ilvl w:val="0"/>
                <w:numId w:val="9"/>
              </w:numPr>
              <w:spacing w:after="0"/>
              <w:ind w:left="57" w:right="57" w:firstLine="0"/>
              <w:jc w:val="left"/>
            </w:pPr>
            <w:r>
              <w:t xml:space="preserve">приучение  к положительным формам     </w:t>
            </w:r>
          </w:p>
          <w:p w:rsidR="00B17D18" w:rsidRDefault="004703B5">
            <w:pPr>
              <w:pStyle w:val="aa"/>
              <w:spacing w:after="0"/>
              <w:ind w:left="57" w:right="57"/>
              <w:jc w:val="left"/>
            </w:pPr>
            <w:r>
              <w:t xml:space="preserve">общественного поведения, </w:t>
            </w:r>
          </w:p>
          <w:p w:rsidR="00B17D18" w:rsidRDefault="004703B5" w:rsidP="00265120">
            <w:pPr>
              <w:pStyle w:val="aa"/>
              <w:numPr>
                <w:ilvl w:val="0"/>
                <w:numId w:val="9"/>
              </w:numPr>
              <w:spacing w:after="0"/>
              <w:ind w:left="57" w:right="57" w:firstLine="0"/>
              <w:jc w:val="left"/>
            </w:pPr>
            <w:r>
              <w:t xml:space="preserve">упражнение, </w:t>
            </w:r>
          </w:p>
          <w:p w:rsidR="00B17D18" w:rsidRDefault="004703B5" w:rsidP="00265120">
            <w:pPr>
              <w:pStyle w:val="aa"/>
              <w:numPr>
                <w:ilvl w:val="0"/>
                <w:numId w:val="9"/>
              </w:numPr>
              <w:spacing w:after="0"/>
              <w:ind w:left="57" w:right="57" w:firstLine="0"/>
              <w:jc w:val="left"/>
            </w:pPr>
            <w:r>
              <w:t xml:space="preserve">воспитывающие ситуации, </w:t>
            </w:r>
          </w:p>
          <w:p w:rsidR="00B17D18" w:rsidRDefault="004703B5" w:rsidP="00265120">
            <w:pPr>
              <w:pStyle w:val="aa"/>
              <w:numPr>
                <w:ilvl w:val="0"/>
                <w:numId w:val="9"/>
              </w:numPr>
              <w:spacing w:after="0"/>
              <w:ind w:left="57" w:right="57" w:firstLine="0"/>
              <w:jc w:val="left"/>
            </w:pPr>
            <w:r>
              <w:t>игровые методы</w:t>
            </w:r>
          </w:p>
        </w:tc>
      </w:tr>
      <w:tr w:rsidR="00B17D18">
        <w:tc>
          <w:tcPr>
            <w:tcW w:w="3369" w:type="dxa"/>
          </w:tcPr>
          <w:p w:rsidR="00B17D18" w:rsidRDefault="004703B5">
            <w:pPr>
              <w:pStyle w:val="aa"/>
              <w:spacing w:after="0"/>
              <w:ind w:left="57" w:right="57" w:firstLine="709"/>
              <w:jc w:val="left"/>
            </w:pPr>
            <w:r>
              <w:t>Осознание детьми опыта поведения и деятельности</w:t>
            </w:r>
          </w:p>
        </w:tc>
        <w:tc>
          <w:tcPr>
            <w:tcW w:w="6202" w:type="dxa"/>
          </w:tcPr>
          <w:p w:rsidR="00B17D18" w:rsidRDefault="004703B5" w:rsidP="00265120">
            <w:pPr>
              <w:pStyle w:val="aa"/>
              <w:numPr>
                <w:ilvl w:val="0"/>
                <w:numId w:val="10"/>
              </w:numPr>
              <w:spacing w:after="0"/>
              <w:ind w:left="57" w:right="57" w:firstLine="0"/>
              <w:jc w:val="left"/>
            </w:pPr>
            <w:r>
              <w:t xml:space="preserve">рассказ на моральные темы, </w:t>
            </w:r>
          </w:p>
          <w:p w:rsidR="00B17D18" w:rsidRDefault="004703B5" w:rsidP="00265120">
            <w:pPr>
              <w:pStyle w:val="aa"/>
              <w:numPr>
                <w:ilvl w:val="0"/>
                <w:numId w:val="10"/>
              </w:numPr>
              <w:spacing w:after="0"/>
              <w:ind w:left="57" w:right="57" w:firstLine="0"/>
              <w:jc w:val="left"/>
            </w:pPr>
            <w:r>
              <w:t xml:space="preserve">разъяснение норм и правил поведения, </w:t>
            </w:r>
          </w:p>
          <w:p w:rsidR="00B17D18" w:rsidRDefault="004703B5" w:rsidP="00265120">
            <w:pPr>
              <w:pStyle w:val="aa"/>
              <w:numPr>
                <w:ilvl w:val="0"/>
                <w:numId w:val="10"/>
              </w:numPr>
              <w:spacing w:after="0"/>
              <w:ind w:left="57" w:right="57" w:firstLine="0"/>
              <w:jc w:val="left"/>
            </w:pPr>
            <w:r>
              <w:t xml:space="preserve">чтение художественной литературы, </w:t>
            </w:r>
          </w:p>
          <w:p w:rsidR="00B17D18" w:rsidRDefault="004703B5" w:rsidP="00265120">
            <w:pPr>
              <w:pStyle w:val="aa"/>
              <w:numPr>
                <w:ilvl w:val="0"/>
                <w:numId w:val="10"/>
              </w:numPr>
              <w:spacing w:after="0"/>
              <w:ind w:left="57" w:right="57" w:firstLine="0"/>
              <w:jc w:val="left"/>
            </w:pPr>
            <w:r>
              <w:t xml:space="preserve">этические беседы, </w:t>
            </w:r>
          </w:p>
          <w:p w:rsidR="00B17D18" w:rsidRDefault="004703B5" w:rsidP="00265120">
            <w:pPr>
              <w:pStyle w:val="aa"/>
              <w:numPr>
                <w:ilvl w:val="0"/>
                <w:numId w:val="10"/>
              </w:numPr>
              <w:spacing w:after="0"/>
              <w:ind w:left="57" w:right="57" w:firstLine="0"/>
              <w:jc w:val="left"/>
            </w:pPr>
            <w:r>
              <w:t xml:space="preserve">обсуждение поступков и жизненных ситуаций, </w:t>
            </w:r>
          </w:p>
          <w:p w:rsidR="00B17D18" w:rsidRDefault="004703B5" w:rsidP="00265120">
            <w:pPr>
              <w:pStyle w:val="aa"/>
              <w:numPr>
                <w:ilvl w:val="0"/>
                <w:numId w:val="10"/>
              </w:numPr>
              <w:spacing w:after="0"/>
              <w:ind w:left="57" w:right="57" w:firstLine="0"/>
              <w:jc w:val="left"/>
            </w:pPr>
            <w:r>
              <w:t>личный пример</w:t>
            </w:r>
          </w:p>
        </w:tc>
      </w:tr>
      <w:tr w:rsidR="00B17D18">
        <w:tc>
          <w:tcPr>
            <w:tcW w:w="3369" w:type="dxa"/>
          </w:tcPr>
          <w:p w:rsidR="00B17D18" w:rsidRDefault="004703B5">
            <w:pPr>
              <w:pStyle w:val="aa"/>
              <w:spacing w:after="0"/>
              <w:ind w:left="57" w:right="57" w:firstLine="709"/>
              <w:jc w:val="left"/>
            </w:pPr>
            <w:r>
              <w:t>Мотивация опыта поведения и деятельности</w:t>
            </w:r>
          </w:p>
        </w:tc>
        <w:tc>
          <w:tcPr>
            <w:tcW w:w="6202" w:type="dxa"/>
          </w:tcPr>
          <w:p w:rsidR="00B17D18" w:rsidRDefault="004703B5" w:rsidP="00265120">
            <w:pPr>
              <w:pStyle w:val="aa"/>
              <w:numPr>
                <w:ilvl w:val="0"/>
                <w:numId w:val="11"/>
              </w:numPr>
              <w:spacing w:after="0"/>
              <w:ind w:left="57" w:right="57" w:firstLine="0"/>
              <w:jc w:val="left"/>
            </w:pPr>
            <w:r>
              <w:t xml:space="preserve">поощрение, </w:t>
            </w:r>
          </w:p>
          <w:p w:rsidR="00B17D18" w:rsidRDefault="004703B5" w:rsidP="00265120">
            <w:pPr>
              <w:pStyle w:val="aa"/>
              <w:numPr>
                <w:ilvl w:val="0"/>
                <w:numId w:val="11"/>
              </w:numPr>
              <w:spacing w:after="0"/>
              <w:ind w:left="57" w:right="57" w:firstLine="0"/>
              <w:jc w:val="left"/>
            </w:pPr>
            <w:r>
              <w:t xml:space="preserve">методы развития эмоций, </w:t>
            </w:r>
          </w:p>
          <w:p w:rsidR="00B17D18" w:rsidRDefault="004703B5" w:rsidP="00265120">
            <w:pPr>
              <w:pStyle w:val="aa"/>
              <w:numPr>
                <w:ilvl w:val="0"/>
                <w:numId w:val="11"/>
              </w:numPr>
              <w:spacing w:after="0"/>
              <w:ind w:left="57" w:right="57" w:firstLine="0"/>
              <w:jc w:val="left"/>
            </w:pPr>
            <w:r>
              <w:t xml:space="preserve">игры, </w:t>
            </w:r>
          </w:p>
          <w:p w:rsidR="00B17D18" w:rsidRDefault="004703B5" w:rsidP="00265120">
            <w:pPr>
              <w:pStyle w:val="aa"/>
              <w:numPr>
                <w:ilvl w:val="0"/>
                <w:numId w:val="11"/>
              </w:numPr>
              <w:spacing w:after="0"/>
              <w:ind w:left="57" w:right="57" w:firstLine="0"/>
              <w:jc w:val="left"/>
            </w:pPr>
            <w:r>
              <w:t xml:space="preserve">соревнования, </w:t>
            </w:r>
          </w:p>
          <w:p w:rsidR="00B17D18" w:rsidRDefault="004703B5" w:rsidP="00265120">
            <w:pPr>
              <w:pStyle w:val="aa"/>
              <w:numPr>
                <w:ilvl w:val="0"/>
                <w:numId w:val="11"/>
              </w:numPr>
              <w:spacing w:after="0"/>
              <w:ind w:left="57" w:right="57" w:firstLine="0"/>
              <w:jc w:val="left"/>
            </w:pPr>
            <w:r>
              <w:t>проектные методы</w:t>
            </w:r>
          </w:p>
        </w:tc>
      </w:tr>
    </w:tbl>
    <w:p w:rsidR="00B17D18" w:rsidRDefault="00B17D18">
      <w:pPr>
        <w:pStyle w:val="aa"/>
        <w:spacing w:after="0"/>
        <w:ind w:left="57" w:right="57" w:firstLine="709"/>
        <w:jc w:val="left"/>
      </w:pPr>
    </w:p>
    <w:p w:rsidR="00B17D18" w:rsidRDefault="004703B5">
      <w:pPr>
        <w:pStyle w:val="aa"/>
        <w:spacing w:after="0"/>
        <w:ind w:left="57" w:right="57" w:firstLine="709"/>
      </w:pPr>
      <w:r>
        <w:t>При организации о</w:t>
      </w:r>
      <w:r w:rsidR="00F0207D">
        <w:t>бучения используем</w:t>
      </w:r>
      <w:r>
        <w:t xml:space="preserve"> традиционные методы </w:t>
      </w:r>
    </w:p>
    <w:p w:rsidR="00B17D18" w:rsidRDefault="00B17D18">
      <w:pPr>
        <w:shd w:val="clear" w:color="auto" w:fill="FFFFFF"/>
        <w:ind w:left="57" w:right="57" w:firstLine="709"/>
        <w:jc w:val="both"/>
        <w:rPr>
          <w:rFonts w:eastAsia="Times New Roman"/>
        </w:rPr>
      </w:pPr>
    </w:p>
    <w:tbl>
      <w:tblPr>
        <w:tblStyle w:val="af1"/>
        <w:tblW w:w="0" w:type="auto"/>
        <w:tblLook w:val="04A0" w:firstRow="1" w:lastRow="0" w:firstColumn="1" w:lastColumn="0" w:noHBand="0" w:noVBand="1"/>
      </w:tblPr>
      <w:tblGrid>
        <w:gridCol w:w="3510"/>
        <w:gridCol w:w="6061"/>
      </w:tblGrid>
      <w:tr w:rsidR="00B17D18">
        <w:tc>
          <w:tcPr>
            <w:tcW w:w="3510" w:type="dxa"/>
          </w:tcPr>
          <w:p w:rsidR="00B17D18" w:rsidRDefault="004703B5">
            <w:pPr>
              <w:shd w:val="clear" w:color="auto" w:fill="FFFFFF"/>
              <w:ind w:left="57" w:right="57" w:firstLine="709"/>
              <w:jc w:val="both"/>
              <w:rPr>
                <w:rFonts w:eastAsia="Times New Roman"/>
              </w:rPr>
            </w:pPr>
            <w:r>
              <w:rPr>
                <w:rFonts w:eastAsia="Times New Roman"/>
              </w:rPr>
              <w:lastRenderedPageBreak/>
              <w:t>Словесные  методы</w:t>
            </w:r>
          </w:p>
          <w:p w:rsidR="00B17D18" w:rsidRDefault="004703B5">
            <w:pPr>
              <w:shd w:val="clear" w:color="auto" w:fill="FFFFFF"/>
              <w:ind w:left="57" w:right="57" w:firstLine="709"/>
              <w:jc w:val="both"/>
              <w:rPr>
                <w:rFonts w:eastAsia="Times New Roman"/>
              </w:rPr>
            </w:pPr>
            <w:r>
              <w:rPr>
                <w:rFonts w:eastAsia="Times New Roman"/>
              </w:rPr>
              <w:t>(источником знания является устное или печатное слово)</w:t>
            </w:r>
          </w:p>
          <w:p w:rsidR="00B17D18" w:rsidRDefault="00B17D18">
            <w:pPr>
              <w:pStyle w:val="aa"/>
              <w:spacing w:after="0"/>
              <w:ind w:left="57" w:right="57" w:firstLine="709"/>
            </w:pPr>
          </w:p>
        </w:tc>
        <w:tc>
          <w:tcPr>
            <w:tcW w:w="6061" w:type="dxa"/>
          </w:tcPr>
          <w:p w:rsidR="00B17D18" w:rsidRDefault="004703B5" w:rsidP="00265120">
            <w:pPr>
              <w:pStyle w:val="ab"/>
              <w:numPr>
                <w:ilvl w:val="0"/>
                <w:numId w:val="12"/>
              </w:numPr>
              <w:shd w:val="clear" w:color="auto" w:fill="FAFCFF"/>
              <w:ind w:left="57" w:right="57" w:firstLine="0"/>
              <w:jc w:val="both"/>
              <w:rPr>
                <w:rFonts w:eastAsia="Times New Roman"/>
              </w:rPr>
            </w:pPr>
            <w:r>
              <w:rPr>
                <w:rFonts w:eastAsia="Times New Roman"/>
              </w:rPr>
              <w:t>Рассказ педагога; </w:t>
            </w:r>
          </w:p>
          <w:p w:rsidR="00B17D18" w:rsidRDefault="004703B5" w:rsidP="00265120">
            <w:pPr>
              <w:pStyle w:val="ab"/>
              <w:numPr>
                <w:ilvl w:val="0"/>
                <w:numId w:val="12"/>
              </w:numPr>
              <w:shd w:val="clear" w:color="auto" w:fill="FAFCFF"/>
              <w:ind w:left="57" w:right="57" w:firstLine="0"/>
              <w:jc w:val="both"/>
              <w:rPr>
                <w:rFonts w:eastAsia="Times New Roman"/>
              </w:rPr>
            </w:pPr>
            <w:r>
              <w:rPr>
                <w:rFonts w:eastAsia="Times New Roman"/>
              </w:rPr>
              <w:t>беседа; </w:t>
            </w:r>
          </w:p>
          <w:p w:rsidR="00B17D18" w:rsidRDefault="004703B5" w:rsidP="00265120">
            <w:pPr>
              <w:pStyle w:val="ab"/>
              <w:numPr>
                <w:ilvl w:val="0"/>
                <w:numId w:val="12"/>
              </w:numPr>
              <w:shd w:val="clear" w:color="auto" w:fill="FAFCFF"/>
              <w:ind w:left="57" w:right="57" w:firstLine="0"/>
              <w:jc w:val="both"/>
              <w:rPr>
                <w:rFonts w:eastAsia="Times New Roman"/>
              </w:rPr>
            </w:pPr>
            <w:r>
              <w:rPr>
                <w:rFonts w:eastAsia="Times New Roman"/>
              </w:rPr>
              <w:t>чтение художественной литературы; </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постановка вопросов;</w:t>
            </w:r>
          </w:p>
          <w:p w:rsidR="00B17D18" w:rsidRDefault="004703B5" w:rsidP="00265120">
            <w:pPr>
              <w:pStyle w:val="aa"/>
              <w:numPr>
                <w:ilvl w:val="0"/>
                <w:numId w:val="12"/>
              </w:numPr>
              <w:spacing w:after="0"/>
              <w:ind w:left="57" w:right="57" w:firstLine="0"/>
              <w:rPr>
                <w:shd w:val="clear" w:color="auto" w:fill="FAFCFF"/>
              </w:rPr>
            </w:pPr>
            <w:r>
              <w:rPr>
                <w:shd w:val="clear" w:color="auto" w:fill="FFFFFF"/>
              </w:rPr>
              <w:t>речевой образец;</w:t>
            </w:r>
          </w:p>
          <w:p w:rsidR="00B17D18" w:rsidRDefault="004703B5" w:rsidP="00265120">
            <w:pPr>
              <w:pStyle w:val="aa"/>
              <w:numPr>
                <w:ilvl w:val="0"/>
                <w:numId w:val="12"/>
              </w:numPr>
              <w:spacing w:after="0"/>
              <w:ind w:left="57" w:right="57" w:firstLine="0"/>
              <w:rPr>
                <w:shd w:val="clear" w:color="auto" w:fill="FAFCFF"/>
              </w:rPr>
            </w:pPr>
            <w:r>
              <w:rPr>
                <w:shd w:val="clear" w:color="auto" w:fill="FFFFFF"/>
              </w:rPr>
              <w:t>повторное проговаривание;</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указание;</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 xml:space="preserve">пояснение; </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 xml:space="preserve">объяснение; </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обсуждение;</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ситуативный разговор</w:t>
            </w:r>
          </w:p>
          <w:p w:rsidR="00B17D18" w:rsidRDefault="004703B5" w:rsidP="00265120">
            <w:pPr>
              <w:pStyle w:val="aa"/>
              <w:numPr>
                <w:ilvl w:val="0"/>
                <w:numId w:val="12"/>
              </w:numPr>
              <w:spacing w:after="0"/>
              <w:ind w:left="57" w:right="57" w:firstLine="0"/>
              <w:rPr>
                <w:shd w:val="clear" w:color="auto" w:fill="FAFCFF"/>
              </w:rPr>
            </w:pPr>
            <w:r>
              <w:rPr>
                <w:shd w:val="clear" w:color="auto" w:fill="FAFCFF"/>
              </w:rPr>
              <w:t>педагогическая оценка.</w:t>
            </w:r>
          </w:p>
        </w:tc>
      </w:tr>
      <w:tr w:rsidR="00B17D18">
        <w:tc>
          <w:tcPr>
            <w:tcW w:w="3510" w:type="dxa"/>
          </w:tcPr>
          <w:p w:rsidR="00B17D18" w:rsidRDefault="004703B5">
            <w:pPr>
              <w:shd w:val="clear" w:color="auto" w:fill="FFFFFF"/>
              <w:ind w:left="57" w:right="57" w:firstLine="709"/>
              <w:jc w:val="both"/>
              <w:rPr>
                <w:rFonts w:eastAsia="Times New Roman"/>
              </w:rPr>
            </w:pPr>
            <w:r>
              <w:rPr>
                <w:rFonts w:eastAsia="Times New Roman"/>
              </w:rPr>
              <w:t xml:space="preserve">Наглядные  методы </w:t>
            </w:r>
          </w:p>
          <w:p w:rsidR="00B17D18" w:rsidRDefault="004703B5">
            <w:pPr>
              <w:shd w:val="clear" w:color="auto" w:fill="FFFFFF"/>
              <w:ind w:left="57" w:right="57" w:firstLine="709"/>
              <w:jc w:val="both"/>
            </w:pPr>
            <w:r>
              <w:rPr>
                <w:rFonts w:eastAsia="Times New Roman"/>
              </w:rPr>
              <w:t>(источником знаний являются наблюдаемые предметы, явления, наглядные пособия)</w:t>
            </w:r>
          </w:p>
        </w:tc>
        <w:tc>
          <w:tcPr>
            <w:tcW w:w="6061" w:type="dxa"/>
          </w:tcPr>
          <w:p w:rsidR="00B17D18" w:rsidRDefault="004703B5" w:rsidP="00265120">
            <w:pPr>
              <w:pStyle w:val="aa"/>
              <w:numPr>
                <w:ilvl w:val="0"/>
                <w:numId w:val="13"/>
              </w:numPr>
              <w:spacing w:after="0"/>
              <w:ind w:left="57" w:right="57" w:firstLine="0"/>
              <w:rPr>
                <w:shd w:val="clear" w:color="auto" w:fill="FAFCFF"/>
              </w:rPr>
            </w:pPr>
            <w:r>
              <w:rPr>
                <w:shd w:val="clear" w:color="auto" w:fill="FAFCFF"/>
              </w:rPr>
              <w:t>Наблюдение;</w:t>
            </w:r>
          </w:p>
          <w:p w:rsidR="00B17D18" w:rsidRDefault="004703B5" w:rsidP="00265120">
            <w:pPr>
              <w:pStyle w:val="aa"/>
              <w:numPr>
                <w:ilvl w:val="0"/>
                <w:numId w:val="13"/>
              </w:numPr>
              <w:spacing w:after="0"/>
              <w:ind w:left="57" w:right="57" w:firstLine="0"/>
              <w:rPr>
                <w:shd w:val="clear" w:color="auto" w:fill="FAFCFF"/>
              </w:rPr>
            </w:pPr>
            <w:r>
              <w:rPr>
                <w:shd w:val="clear" w:color="auto" w:fill="FAFCFF"/>
              </w:rPr>
              <w:t>созерцание;</w:t>
            </w:r>
          </w:p>
          <w:p w:rsidR="00B17D18" w:rsidRDefault="004703B5" w:rsidP="00265120">
            <w:pPr>
              <w:pStyle w:val="aa"/>
              <w:numPr>
                <w:ilvl w:val="0"/>
                <w:numId w:val="13"/>
              </w:numPr>
              <w:spacing w:after="0"/>
              <w:ind w:left="57" w:right="57" w:firstLine="0"/>
              <w:rPr>
                <w:shd w:val="clear" w:color="auto" w:fill="FAFCFF"/>
              </w:rPr>
            </w:pPr>
            <w:r>
              <w:rPr>
                <w:shd w:val="clear" w:color="auto" w:fill="FAFCFF"/>
              </w:rPr>
              <w:t>рассматривание;</w:t>
            </w:r>
          </w:p>
          <w:p w:rsidR="00B17D18" w:rsidRDefault="004703B5" w:rsidP="00265120">
            <w:pPr>
              <w:pStyle w:val="ab"/>
              <w:numPr>
                <w:ilvl w:val="0"/>
                <w:numId w:val="13"/>
              </w:numPr>
              <w:shd w:val="clear" w:color="auto" w:fill="FAFCFF"/>
              <w:ind w:left="57" w:right="57" w:firstLine="0"/>
              <w:jc w:val="both"/>
              <w:rPr>
                <w:rFonts w:eastAsia="Times New Roman"/>
              </w:rPr>
            </w:pPr>
            <w:r>
              <w:rPr>
                <w:rFonts w:eastAsia="Times New Roman"/>
              </w:rPr>
              <w:t>демонстрация (показ предметов, показ образца показ способа действий, показ иллюстраций и репродукций);</w:t>
            </w:r>
          </w:p>
          <w:p w:rsidR="00B17D18" w:rsidRDefault="004703B5" w:rsidP="00265120">
            <w:pPr>
              <w:pStyle w:val="aa"/>
              <w:numPr>
                <w:ilvl w:val="0"/>
                <w:numId w:val="13"/>
              </w:numPr>
              <w:spacing w:after="0"/>
              <w:ind w:left="57" w:right="57" w:firstLine="0"/>
            </w:pPr>
            <w:r>
              <w:rPr>
                <w:shd w:val="clear" w:color="auto" w:fill="FAFCFF"/>
              </w:rPr>
              <w:t>использование ТСО</w:t>
            </w:r>
          </w:p>
        </w:tc>
      </w:tr>
      <w:tr w:rsidR="00B17D18">
        <w:tc>
          <w:tcPr>
            <w:tcW w:w="3510" w:type="dxa"/>
          </w:tcPr>
          <w:p w:rsidR="00B17D18" w:rsidRDefault="004703B5">
            <w:pPr>
              <w:shd w:val="clear" w:color="auto" w:fill="FFFFFF"/>
              <w:ind w:left="57" w:right="57" w:firstLine="709"/>
              <w:jc w:val="both"/>
              <w:rPr>
                <w:rFonts w:eastAsia="Times New Roman"/>
              </w:rPr>
            </w:pPr>
            <w:r>
              <w:rPr>
                <w:rFonts w:eastAsia="Times New Roman"/>
              </w:rPr>
              <w:t xml:space="preserve">Практические  методы </w:t>
            </w:r>
          </w:p>
          <w:p w:rsidR="00B17D18" w:rsidRDefault="004703B5">
            <w:pPr>
              <w:shd w:val="clear" w:color="auto" w:fill="FFFFFF"/>
              <w:ind w:left="57" w:right="57" w:firstLine="709"/>
              <w:jc w:val="both"/>
              <w:rPr>
                <w:rFonts w:eastAsia="Times New Roman"/>
              </w:rPr>
            </w:pPr>
            <w:r>
              <w:rPr>
                <w:rFonts w:eastAsia="Times New Roman"/>
              </w:rPr>
              <w:t>(дети получают знания и вырабатывают умения, выполняя практические действия)</w:t>
            </w:r>
          </w:p>
        </w:tc>
        <w:tc>
          <w:tcPr>
            <w:tcW w:w="6061" w:type="dxa"/>
          </w:tcPr>
          <w:p w:rsidR="00B17D18" w:rsidRDefault="004703B5" w:rsidP="00265120">
            <w:pPr>
              <w:pStyle w:val="aa"/>
              <w:numPr>
                <w:ilvl w:val="0"/>
                <w:numId w:val="14"/>
              </w:numPr>
              <w:spacing w:after="0"/>
              <w:ind w:left="57" w:right="57" w:firstLine="0"/>
              <w:rPr>
                <w:shd w:val="clear" w:color="auto" w:fill="FAFCFF"/>
              </w:rPr>
            </w:pPr>
            <w:r>
              <w:rPr>
                <w:shd w:val="clear" w:color="auto" w:fill="FAFCFF"/>
              </w:rPr>
              <w:t>Упражнение (подражательные, конструктивные, творческие);</w:t>
            </w:r>
          </w:p>
          <w:p w:rsidR="00B17D18" w:rsidRDefault="004703B5" w:rsidP="00265120">
            <w:pPr>
              <w:pStyle w:val="aa"/>
              <w:numPr>
                <w:ilvl w:val="0"/>
                <w:numId w:val="14"/>
              </w:numPr>
              <w:spacing w:after="0"/>
              <w:ind w:left="57" w:right="57" w:firstLine="0"/>
              <w:rPr>
                <w:shd w:val="clear" w:color="auto" w:fill="FAFCFF"/>
              </w:rPr>
            </w:pPr>
            <w:r>
              <w:rPr>
                <w:shd w:val="clear" w:color="auto" w:fill="FAFCFF"/>
              </w:rPr>
              <w:t>опыты;</w:t>
            </w:r>
          </w:p>
          <w:p w:rsidR="00B17D18" w:rsidRDefault="004703B5" w:rsidP="00265120">
            <w:pPr>
              <w:pStyle w:val="aa"/>
              <w:numPr>
                <w:ilvl w:val="0"/>
                <w:numId w:val="14"/>
              </w:numPr>
              <w:spacing w:after="0"/>
              <w:ind w:left="57" w:right="57" w:firstLine="0"/>
              <w:rPr>
                <w:shd w:val="clear" w:color="auto" w:fill="FAFCFF"/>
              </w:rPr>
            </w:pPr>
            <w:r>
              <w:rPr>
                <w:shd w:val="clear" w:color="auto" w:fill="FAFCFF"/>
              </w:rPr>
              <w:t>экспериментирование;</w:t>
            </w:r>
          </w:p>
          <w:p w:rsidR="00B17D18" w:rsidRDefault="004703B5" w:rsidP="00265120">
            <w:pPr>
              <w:pStyle w:val="aa"/>
              <w:numPr>
                <w:ilvl w:val="0"/>
                <w:numId w:val="14"/>
              </w:numPr>
              <w:spacing w:after="0"/>
              <w:ind w:left="57" w:right="57" w:firstLine="0"/>
            </w:pPr>
            <w:r>
              <w:rPr>
                <w:shd w:val="clear" w:color="auto" w:fill="FAFCFF"/>
              </w:rPr>
              <w:t>моделирование;</w:t>
            </w:r>
          </w:p>
          <w:p w:rsidR="00B17D18" w:rsidRDefault="004703B5" w:rsidP="00265120">
            <w:pPr>
              <w:pStyle w:val="aa"/>
              <w:numPr>
                <w:ilvl w:val="0"/>
                <w:numId w:val="14"/>
              </w:numPr>
              <w:spacing w:after="0"/>
              <w:ind w:left="57" w:right="57" w:firstLine="0"/>
            </w:pPr>
            <w:r>
              <w:rPr>
                <w:shd w:val="clear" w:color="auto" w:fill="FAFCFF"/>
              </w:rPr>
              <w:t>исполнение;</w:t>
            </w:r>
          </w:p>
          <w:p w:rsidR="00B17D18" w:rsidRDefault="004703B5" w:rsidP="00265120">
            <w:pPr>
              <w:pStyle w:val="aa"/>
              <w:numPr>
                <w:ilvl w:val="0"/>
                <w:numId w:val="14"/>
              </w:numPr>
              <w:spacing w:after="0"/>
              <w:ind w:left="57" w:right="57" w:firstLine="0"/>
            </w:pPr>
            <w:r>
              <w:t>выполнение поручения;</w:t>
            </w:r>
          </w:p>
          <w:p w:rsidR="00B17D18" w:rsidRDefault="004703B5" w:rsidP="00265120">
            <w:pPr>
              <w:pStyle w:val="aa"/>
              <w:numPr>
                <w:ilvl w:val="0"/>
                <w:numId w:val="14"/>
              </w:numPr>
              <w:spacing w:after="0"/>
              <w:ind w:left="57" w:right="57" w:firstLine="0"/>
            </w:pPr>
            <w:r>
              <w:t>дежурство</w:t>
            </w:r>
          </w:p>
        </w:tc>
      </w:tr>
      <w:tr w:rsidR="00B17D18">
        <w:tc>
          <w:tcPr>
            <w:tcW w:w="3510" w:type="dxa"/>
          </w:tcPr>
          <w:p w:rsidR="00B17D18" w:rsidRDefault="004703B5">
            <w:pPr>
              <w:shd w:val="clear" w:color="auto" w:fill="FFFFFF"/>
              <w:ind w:left="57" w:right="57" w:firstLine="709"/>
              <w:jc w:val="both"/>
              <w:rPr>
                <w:rFonts w:eastAsia="Times New Roman"/>
              </w:rPr>
            </w:pPr>
            <w:r>
              <w:rPr>
                <w:rFonts w:eastAsia="Times New Roman"/>
              </w:rPr>
              <w:t xml:space="preserve">Игровой  метод </w:t>
            </w:r>
          </w:p>
          <w:p w:rsidR="00B17D18" w:rsidRDefault="004703B5">
            <w:pPr>
              <w:shd w:val="clear" w:color="auto" w:fill="FFFFFF"/>
              <w:ind w:left="57" w:right="57" w:firstLine="709"/>
              <w:jc w:val="both"/>
              <w:rPr>
                <w:rFonts w:eastAsia="Times New Roman"/>
              </w:rPr>
            </w:pPr>
            <w:r>
              <w:rPr>
                <w:rFonts w:eastAsia="Times New Roman"/>
              </w:rPr>
              <w:t>(предполагает перенос учебного действия в условный план, полное вхождение ребёнка в игровую ситуацию)</w:t>
            </w:r>
          </w:p>
          <w:p w:rsidR="00B17D18" w:rsidRDefault="00B17D18">
            <w:pPr>
              <w:pStyle w:val="aa"/>
              <w:spacing w:after="0"/>
              <w:ind w:left="57" w:right="57" w:firstLine="709"/>
            </w:pPr>
          </w:p>
        </w:tc>
        <w:tc>
          <w:tcPr>
            <w:tcW w:w="6061" w:type="dxa"/>
          </w:tcPr>
          <w:p w:rsidR="00B17D18" w:rsidRDefault="004703B5" w:rsidP="00265120">
            <w:pPr>
              <w:pStyle w:val="ab"/>
              <w:numPr>
                <w:ilvl w:val="0"/>
                <w:numId w:val="15"/>
              </w:numPr>
              <w:shd w:val="clear" w:color="auto" w:fill="FAFCFF"/>
              <w:ind w:left="57" w:right="57" w:firstLine="0"/>
              <w:jc w:val="both"/>
              <w:rPr>
                <w:rFonts w:eastAsia="Times New Roman"/>
              </w:rPr>
            </w:pPr>
            <w:r>
              <w:rPr>
                <w:rFonts w:eastAsia="Times New Roman"/>
              </w:rPr>
              <w:t>Дидактическая игра </w:t>
            </w:r>
          </w:p>
          <w:p w:rsidR="00B17D18" w:rsidRDefault="004703B5" w:rsidP="00265120">
            <w:pPr>
              <w:pStyle w:val="ab"/>
              <w:numPr>
                <w:ilvl w:val="0"/>
                <w:numId w:val="15"/>
              </w:numPr>
              <w:shd w:val="clear" w:color="auto" w:fill="FAFCFF"/>
              <w:ind w:left="57" w:right="57" w:firstLine="0"/>
              <w:jc w:val="both"/>
              <w:rPr>
                <w:rFonts w:eastAsia="Times New Roman"/>
              </w:rPr>
            </w:pPr>
            <w:r>
              <w:rPr>
                <w:rFonts w:eastAsia="Times New Roman"/>
              </w:rPr>
              <w:t>Воображаемая ситуация в развернутом виде: с ролями, игровыми действиями, соответствующим игровым оборудованием.</w:t>
            </w:r>
          </w:p>
          <w:p w:rsidR="00B17D18" w:rsidRDefault="004703B5">
            <w:pPr>
              <w:shd w:val="clear" w:color="auto" w:fill="FAFCFF"/>
              <w:ind w:left="57" w:right="57"/>
              <w:jc w:val="both"/>
              <w:rPr>
                <w:rFonts w:eastAsia="Times New Roman"/>
              </w:rPr>
            </w:pPr>
            <w:r>
              <w:rPr>
                <w:rFonts w:eastAsia="Times New Roman"/>
              </w:rPr>
              <w:t>Приемы:</w:t>
            </w:r>
          </w:p>
          <w:p w:rsidR="00B17D18" w:rsidRDefault="004703B5">
            <w:pPr>
              <w:shd w:val="clear" w:color="auto" w:fill="FAFCFF"/>
              <w:ind w:left="57" w:right="57"/>
              <w:jc w:val="both"/>
              <w:rPr>
                <w:rFonts w:eastAsia="Times New Roman"/>
              </w:rPr>
            </w:pPr>
            <w:r>
              <w:rPr>
                <w:rFonts w:eastAsia="Times New Roman"/>
              </w:rPr>
              <w:t>• внезапное появление объектов; </w:t>
            </w:r>
          </w:p>
          <w:p w:rsidR="00B17D18" w:rsidRDefault="004703B5">
            <w:pPr>
              <w:shd w:val="clear" w:color="auto" w:fill="FAFCFF"/>
              <w:ind w:left="57" w:right="57"/>
              <w:jc w:val="both"/>
              <w:rPr>
                <w:rFonts w:eastAsia="Times New Roman"/>
              </w:rPr>
            </w:pPr>
            <w:r>
              <w:rPr>
                <w:rFonts w:eastAsia="Times New Roman"/>
              </w:rPr>
              <w:t>• выполнение воспитателем игровых действий; </w:t>
            </w:r>
          </w:p>
          <w:p w:rsidR="00B17D18" w:rsidRDefault="004703B5">
            <w:pPr>
              <w:shd w:val="clear" w:color="auto" w:fill="FAFCFF"/>
              <w:ind w:left="57" w:right="57"/>
              <w:jc w:val="both"/>
              <w:rPr>
                <w:rFonts w:eastAsia="Times New Roman"/>
              </w:rPr>
            </w:pPr>
            <w:r>
              <w:rPr>
                <w:rFonts w:eastAsia="Times New Roman"/>
              </w:rPr>
              <w:t>• загадывание и отгадывание загадок; </w:t>
            </w:r>
          </w:p>
          <w:p w:rsidR="00B17D18" w:rsidRDefault="004703B5">
            <w:pPr>
              <w:shd w:val="clear" w:color="auto" w:fill="FAFCFF"/>
              <w:ind w:left="57" w:right="57"/>
              <w:jc w:val="both"/>
              <w:rPr>
                <w:rFonts w:eastAsia="Times New Roman"/>
              </w:rPr>
            </w:pPr>
            <w:r>
              <w:rPr>
                <w:rFonts w:eastAsia="Times New Roman"/>
              </w:rPr>
              <w:t>• введение элементов соревнования; </w:t>
            </w:r>
          </w:p>
          <w:p w:rsidR="00B17D18" w:rsidRDefault="004703B5">
            <w:pPr>
              <w:shd w:val="clear" w:color="auto" w:fill="FAFCFF"/>
              <w:ind w:left="57" w:right="57"/>
              <w:jc w:val="both"/>
              <w:rPr>
                <w:rFonts w:eastAsia="Times New Roman"/>
              </w:rPr>
            </w:pPr>
            <w:r>
              <w:rPr>
                <w:rFonts w:eastAsia="Times New Roman"/>
              </w:rPr>
              <w:t>• создание игровой ситуации. </w:t>
            </w:r>
          </w:p>
        </w:tc>
      </w:tr>
    </w:tbl>
    <w:p w:rsidR="00B17D18" w:rsidRDefault="00B17D18">
      <w:pPr>
        <w:pStyle w:val="aa"/>
        <w:spacing w:after="0"/>
        <w:ind w:left="57" w:right="57" w:firstLine="709"/>
      </w:pPr>
    </w:p>
    <w:p w:rsidR="00B17D18" w:rsidRDefault="00F0207D">
      <w:pPr>
        <w:pStyle w:val="aa"/>
        <w:spacing w:after="0"/>
        <w:ind w:left="57" w:right="57" w:firstLine="709"/>
      </w:pPr>
      <w:r>
        <w:t xml:space="preserve">Также  дополняем </w:t>
      </w:r>
      <w:r w:rsidR="004703B5">
        <w:t xml:space="preserve"> традиционные методы  методами, в основу которых положен характер познавательной деятельности детей:</w:t>
      </w:r>
    </w:p>
    <w:p w:rsidR="00B17D18" w:rsidRDefault="00B17D18">
      <w:pPr>
        <w:pStyle w:val="aa"/>
        <w:spacing w:after="0"/>
        <w:ind w:left="57" w:right="57" w:firstLine="709"/>
      </w:pPr>
    </w:p>
    <w:tbl>
      <w:tblPr>
        <w:tblStyle w:val="af1"/>
        <w:tblW w:w="0" w:type="auto"/>
        <w:tblLook w:val="04A0" w:firstRow="1" w:lastRow="0" w:firstColumn="1" w:lastColumn="0" w:noHBand="0" w:noVBand="1"/>
      </w:tblPr>
      <w:tblGrid>
        <w:gridCol w:w="4785"/>
        <w:gridCol w:w="4786"/>
      </w:tblGrid>
      <w:tr w:rsidR="00B17D18">
        <w:tc>
          <w:tcPr>
            <w:tcW w:w="4785" w:type="dxa"/>
          </w:tcPr>
          <w:p w:rsidR="00B17D18" w:rsidRDefault="004703B5">
            <w:pPr>
              <w:pStyle w:val="aa"/>
              <w:spacing w:after="0"/>
              <w:ind w:left="57" w:right="57" w:firstLine="709"/>
            </w:pPr>
            <w:r>
              <w:t>Название метода</w:t>
            </w:r>
          </w:p>
        </w:tc>
        <w:tc>
          <w:tcPr>
            <w:tcW w:w="4786" w:type="dxa"/>
          </w:tcPr>
          <w:p w:rsidR="00B17D18" w:rsidRDefault="004703B5">
            <w:pPr>
              <w:pStyle w:val="aa"/>
              <w:spacing w:after="0"/>
              <w:ind w:left="57" w:right="57" w:firstLine="709"/>
            </w:pPr>
            <w:r>
              <w:t>Приемы</w:t>
            </w:r>
          </w:p>
        </w:tc>
      </w:tr>
      <w:tr w:rsidR="00B17D18">
        <w:tc>
          <w:tcPr>
            <w:tcW w:w="4785" w:type="dxa"/>
          </w:tcPr>
          <w:p w:rsidR="00B17D18" w:rsidRDefault="004703B5">
            <w:pPr>
              <w:pStyle w:val="aa"/>
              <w:spacing w:after="0"/>
              <w:ind w:left="57" w:right="57" w:firstLine="709"/>
            </w:pPr>
            <w:r>
              <w:t xml:space="preserve">Информационно -рецептивный </w:t>
            </w:r>
          </w:p>
          <w:p w:rsidR="00B17D18" w:rsidRDefault="004703B5">
            <w:pPr>
              <w:pStyle w:val="aa"/>
              <w:spacing w:after="0"/>
              <w:ind w:left="57" w:right="57" w:firstLine="709"/>
            </w:pPr>
            <w:r>
              <w:t>(предъявляется информация, организуются действия ребенка с объектом изучения)</w:t>
            </w:r>
          </w:p>
        </w:tc>
        <w:tc>
          <w:tcPr>
            <w:tcW w:w="4786" w:type="dxa"/>
          </w:tcPr>
          <w:p w:rsidR="00B17D18" w:rsidRDefault="004703B5" w:rsidP="00265120">
            <w:pPr>
              <w:pStyle w:val="aa"/>
              <w:numPr>
                <w:ilvl w:val="0"/>
                <w:numId w:val="16"/>
              </w:numPr>
              <w:spacing w:after="0"/>
              <w:ind w:left="57" w:right="57" w:firstLine="0"/>
            </w:pPr>
            <w:r>
              <w:t xml:space="preserve">Распознающее  наблюдение, </w:t>
            </w:r>
          </w:p>
          <w:p w:rsidR="00B17D18" w:rsidRDefault="004703B5" w:rsidP="00265120">
            <w:pPr>
              <w:pStyle w:val="aa"/>
              <w:numPr>
                <w:ilvl w:val="0"/>
                <w:numId w:val="16"/>
              </w:numPr>
              <w:spacing w:after="0"/>
              <w:ind w:left="57" w:right="57" w:firstLine="0"/>
            </w:pPr>
            <w:r>
              <w:t xml:space="preserve">рассматривание картин, </w:t>
            </w:r>
          </w:p>
          <w:p w:rsidR="00B17D18" w:rsidRDefault="004703B5" w:rsidP="00265120">
            <w:pPr>
              <w:pStyle w:val="aa"/>
              <w:numPr>
                <w:ilvl w:val="0"/>
                <w:numId w:val="16"/>
              </w:numPr>
              <w:spacing w:after="0"/>
              <w:ind w:left="57" w:right="57" w:firstLine="0"/>
            </w:pPr>
            <w:r>
              <w:t xml:space="preserve">демонстрация кино- и диафильмов, </w:t>
            </w:r>
          </w:p>
          <w:p w:rsidR="00B17D18" w:rsidRDefault="004703B5" w:rsidP="00265120">
            <w:pPr>
              <w:pStyle w:val="aa"/>
              <w:numPr>
                <w:ilvl w:val="0"/>
                <w:numId w:val="16"/>
              </w:numPr>
              <w:spacing w:after="0"/>
              <w:ind w:left="57" w:right="57" w:firstLine="0"/>
            </w:pPr>
            <w:r>
              <w:t xml:space="preserve">просмотр компьютерных презентаций, </w:t>
            </w:r>
          </w:p>
          <w:p w:rsidR="00B17D18" w:rsidRDefault="004703B5" w:rsidP="00265120">
            <w:pPr>
              <w:pStyle w:val="aa"/>
              <w:numPr>
                <w:ilvl w:val="0"/>
                <w:numId w:val="16"/>
              </w:numPr>
              <w:spacing w:after="0"/>
              <w:ind w:left="57" w:right="57" w:firstLine="0"/>
            </w:pPr>
            <w:r>
              <w:t xml:space="preserve">рассказы педагога или детей, </w:t>
            </w:r>
          </w:p>
          <w:p w:rsidR="00B17D18" w:rsidRDefault="004703B5" w:rsidP="00265120">
            <w:pPr>
              <w:pStyle w:val="aa"/>
              <w:numPr>
                <w:ilvl w:val="0"/>
                <w:numId w:val="16"/>
              </w:numPr>
              <w:spacing w:after="0"/>
              <w:ind w:left="57" w:right="57" w:firstLine="0"/>
            </w:pPr>
            <w:r>
              <w:t>чтение</w:t>
            </w:r>
          </w:p>
        </w:tc>
      </w:tr>
      <w:tr w:rsidR="00B17D18">
        <w:tc>
          <w:tcPr>
            <w:tcW w:w="4785" w:type="dxa"/>
          </w:tcPr>
          <w:p w:rsidR="00B17D18" w:rsidRDefault="004703B5">
            <w:pPr>
              <w:pStyle w:val="aa"/>
              <w:spacing w:after="0"/>
              <w:ind w:left="57" w:right="57" w:firstLine="709"/>
            </w:pPr>
            <w:r>
              <w:t xml:space="preserve">Репродуктивный  </w:t>
            </w:r>
          </w:p>
          <w:p w:rsidR="00B17D18" w:rsidRDefault="004703B5">
            <w:pPr>
              <w:pStyle w:val="aa"/>
              <w:spacing w:after="0"/>
              <w:ind w:left="57" w:right="57" w:firstLine="709"/>
            </w:pPr>
            <w:r>
              <w:t>(предполагает создание условий для воспроизведения представлений и способов деятельности, руководство их выполнением)</w:t>
            </w:r>
          </w:p>
        </w:tc>
        <w:tc>
          <w:tcPr>
            <w:tcW w:w="4786" w:type="dxa"/>
          </w:tcPr>
          <w:p w:rsidR="00B17D18" w:rsidRDefault="004703B5" w:rsidP="00265120">
            <w:pPr>
              <w:pStyle w:val="aa"/>
              <w:numPr>
                <w:ilvl w:val="0"/>
                <w:numId w:val="17"/>
              </w:numPr>
              <w:spacing w:after="0"/>
              <w:ind w:left="57" w:right="57" w:firstLine="0"/>
            </w:pPr>
            <w:r>
              <w:t xml:space="preserve">Упражнения  на основе образца педагога, </w:t>
            </w:r>
          </w:p>
          <w:p w:rsidR="00B17D18" w:rsidRDefault="004703B5" w:rsidP="00265120">
            <w:pPr>
              <w:pStyle w:val="aa"/>
              <w:numPr>
                <w:ilvl w:val="0"/>
                <w:numId w:val="17"/>
              </w:numPr>
              <w:spacing w:after="0"/>
              <w:ind w:left="57" w:right="57" w:firstLine="0"/>
            </w:pPr>
            <w:r>
              <w:t xml:space="preserve">беседа, </w:t>
            </w:r>
          </w:p>
          <w:p w:rsidR="00B17D18" w:rsidRDefault="004703B5" w:rsidP="00265120">
            <w:pPr>
              <w:pStyle w:val="aa"/>
              <w:numPr>
                <w:ilvl w:val="0"/>
                <w:numId w:val="17"/>
              </w:numPr>
              <w:spacing w:after="0"/>
              <w:ind w:left="57" w:right="57" w:firstLine="0"/>
            </w:pPr>
            <w:r>
              <w:t>составление рассказов с опорой на предметную или предметно-схематическую модель</w:t>
            </w:r>
          </w:p>
        </w:tc>
      </w:tr>
      <w:tr w:rsidR="00B17D18">
        <w:tc>
          <w:tcPr>
            <w:tcW w:w="4785" w:type="dxa"/>
          </w:tcPr>
          <w:p w:rsidR="00B17D18" w:rsidRDefault="004703B5">
            <w:pPr>
              <w:pStyle w:val="aa"/>
              <w:spacing w:after="0"/>
              <w:ind w:left="57" w:right="57" w:firstLine="709"/>
            </w:pPr>
            <w:r>
              <w:t xml:space="preserve">Проблемного  изложения </w:t>
            </w:r>
          </w:p>
          <w:p w:rsidR="00B17D18" w:rsidRDefault="004703B5">
            <w:pPr>
              <w:pStyle w:val="aa"/>
              <w:spacing w:after="0"/>
              <w:ind w:left="57" w:right="57" w:firstLine="709"/>
            </w:pPr>
            <w:r>
              <w:lastRenderedPageBreak/>
              <w:t>(представляет собой постановку проблемы и раскрытие пути ее решения в процессе организации опытов, наблюдений)</w:t>
            </w:r>
          </w:p>
        </w:tc>
        <w:tc>
          <w:tcPr>
            <w:tcW w:w="4786" w:type="dxa"/>
          </w:tcPr>
          <w:p w:rsidR="00B17D18" w:rsidRDefault="004703B5" w:rsidP="00265120">
            <w:pPr>
              <w:pStyle w:val="aa"/>
              <w:numPr>
                <w:ilvl w:val="0"/>
                <w:numId w:val="20"/>
              </w:numPr>
              <w:spacing w:after="0"/>
              <w:ind w:left="57" w:right="57" w:firstLine="0"/>
            </w:pPr>
            <w:r>
              <w:lastRenderedPageBreak/>
              <w:t xml:space="preserve">Демонстрация способа решения </w:t>
            </w:r>
            <w:r>
              <w:lastRenderedPageBreak/>
              <w:t>проблемы педагогом</w:t>
            </w:r>
          </w:p>
        </w:tc>
      </w:tr>
      <w:tr w:rsidR="00B17D18">
        <w:tc>
          <w:tcPr>
            <w:tcW w:w="4785" w:type="dxa"/>
          </w:tcPr>
          <w:p w:rsidR="00B17D18" w:rsidRDefault="004703B5">
            <w:pPr>
              <w:pStyle w:val="aa"/>
              <w:spacing w:after="0"/>
              <w:ind w:left="57" w:right="57" w:firstLine="709"/>
            </w:pPr>
            <w:r>
              <w:lastRenderedPageBreak/>
              <w:t xml:space="preserve">Эвристический  метод (частично-поисковый) </w:t>
            </w:r>
          </w:p>
          <w:p w:rsidR="00B17D18" w:rsidRDefault="004703B5">
            <w:pPr>
              <w:pStyle w:val="aa"/>
              <w:spacing w:after="0"/>
              <w:ind w:left="57" w:right="57" w:firstLine="709"/>
            </w:pPr>
            <w:r>
              <w:t>(проблемная задача делится на части - проблемы, в решении которых принимают участие дети (применение представлений в новых условиях)</w:t>
            </w:r>
          </w:p>
        </w:tc>
        <w:tc>
          <w:tcPr>
            <w:tcW w:w="4786" w:type="dxa"/>
          </w:tcPr>
          <w:p w:rsidR="00B17D18" w:rsidRDefault="004703B5" w:rsidP="00265120">
            <w:pPr>
              <w:pStyle w:val="aa"/>
              <w:numPr>
                <w:ilvl w:val="0"/>
                <w:numId w:val="20"/>
              </w:numPr>
              <w:spacing w:after="0"/>
              <w:ind w:left="57" w:right="57" w:firstLine="0"/>
            </w:pPr>
            <w:r>
              <w:t>Мозговой штурм,</w:t>
            </w:r>
          </w:p>
          <w:p w:rsidR="00B17D18" w:rsidRDefault="004703B5" w:rsidP="00265120">
            <w:pPr>
              <w:pStyle w:val="aa"/>
              <w:numPr>
                <w:ilvl w:val="0"/>
                <w:numId w:val="20"/>
              </w:numPr>
              <w:spacing w:after="0"/>
              <w:ind w:left="57" w:right="57" w:firstLine="0"/>
            </w:pPr>
            <w:r>
              <w:t>ТРИЗ,</w:t>
            </w:r>
          </w:p>
          <w:p w:rsidR="00B17D18" w:rsidRDefault="004703B5" w:rsidP="00265120">
            <w:pPr>
              <w:pStyle w:val="aa"/>
              <w:numPr>
                <w:ilvl w:val="0"/>
                <w:numId w:val="20"/>
              </w:numPr>
              <w:spacing w:after="0"/>
              <w:ind w:left="57" w:right="57" w:firstLine="0"/>
            </w:pPr>
            <w:r>
              <w:t>контрольных вопросов,</w:t>
            </w:r>
          </w:p>
          <w:p w:rsidR="00B17D18" w:rsidRDefault="004703B5" w:rsidP="00265120">
            <w:pPr>
              <w:pStyle w:val="aa"/>
              <w:numPr>
                <w:ilvl w:val="0"/>
                <w:numId w:val="20"/>
              </w:numPr>
              <w:spacing w:after="0"/>
              <w:ind w:left="57" w:right="57" w:firstLine="0"/>
            </w:pPr>
            <w:r>
              <w:rPr>
                <w:bCs/>
              </w:rPr>
              <w:t>«вживания в роль»,</w:t>
            </w:r>
          </w:p>
          <w:p w:rsidR="00B17D18" w:rsidRDefault="004703B5" w:rsidP="00265120">
            <w:pPr>
              <w:pStyle w:val="aa"/>
              <w:numPr>
                <w:ilvl w:val="0"/>
                <w:numId w:val="20"/>
              </w:numPr>
              <w:spacing w:after="0"/>
              <w:ind w:left="57" w:right="57" w:firstLine="0"/>
            </w:pPr>
            <w:r>
              <w:rPr>
                <w:bCs/>
              </w:rPr>
              <w:t>ассоциации</w:t>
            </w:r>
          </w:p>
        </w:tc>
      </w:tr>
      <w:tr w:rsidR="00B17D18">
        <w:tc>
          <w:tcPr>
            <w:tcW w:w="4785" w:type="dxa"/>
          </w:tcPr>
          <w:p w:rsidR="00B17D18" w:rsidRDefault="004703B5">
            <w:pPr>
              <w:pStyle w:val="aa"/>
              <w:spacing w:after="0"/>
              <w:ind w:left="57" w:right="57" w:firstLine="709"/>
            </w:pPr>
            <w:r>
              <w:t xml:space="preserve">Исследовательский  метод </w:t>
            </w:r>
          </w:p>
          <w:p w:rsidR="00B17D18" w:rsidRDefault="004703B5">
            <w:pPr>
              <w:pStyle w:val="aa"/>
              <w:spacing w:after="0"/>
              <w:ind w:left="57" w:right="57" w:firstLine="709"/>
            </w:pPr>
            <w:r>
              <w:t>(включает составление и предъявление проблемных ситуаций, ситуаций для экспериментирования и опытов)</w:t>
            </w:r>
          </w:p>
        </w:tc>
        <w:tc>
          <w:tcPr>
            <w:tcW w:w="4786" w:type="dxa"/>
          </w:tcPr>
          <w:p w:rsidR="00B17D18" w:rsidRDefault="004703B5" w:rsidP="00265120">
            <w:pPr>
              <w:pStyle w:val="aa"/>
              <w:numPr>
                <w:ilvl w:val="0"/>
                <w:numId w:val="21"/>
              </w:numPr>
              <w:spacing w:after="0"/>
              <w:ind w:left="57" w:right="57" w:firstLine="0"/>
            </w:pPr>
            <w:r>
              <w:t>Творческие  задания,</w:t>
            </w:r>
          </w:p>
          <w:p w:rsidR="00B17D18" w:rsidRDefault="004703B5" w:rsidP="00265120">
            <w:pPr>
              <w:pStyle w:val="aa"/>
              <w:numPr>
                <w:ilvl w:val="0"/>
                <w:numId w:val="21"/>
              </w:numPr>
              <w:spacing w:after="0"/>
              <w:ind w:left="57" w:right="57" w:firstLine="0"/>
            </w:pPr>
            <w:r>
              <w:t xml:space="preserve">опыты, </w:t>
            </w:r>
          </w:p>
          <w:p w:rsidR="00B17D18" w:rsidRDefault="004703B5" w:rsidP="00265120">
            <w:pPr>
              <w:pStyle w:val="aa"/>
              <w:numPr>
                <w:ilvl w:val="0"/>
                <w:numId w:val="21"/>
              </w:numPr>
              <w:spacing w:after="0"/>
              <w:ind w:left="57" w:right="57" w:firstLine="0"/>
            </w:pPr>
            <w:r>
              <w:t>экспериментирование</w:t>
            </w:r>
          </w:p>
        </w:tc>
      </w:tr>
    </w:tbl>
    <w:p w:rsidR="00B17D18" w:rsidRDefault="00B17D18">
      <w:pPr>
        <w:pStyle w:val="aa"/>
        <w:spacing w:after="0"/>
        <w:ind w:left="57" w:right="57" w:firstLine="709"/>
      </w:pPr>
    </w:p>
    <w:p w:rsidR="00B17D18" w:rsidRDefault="004703B5">
      <w:pPr>
        <w:pStyle w:val="aa"/>
        <w:spacing w:after="0"/>
        <w:ind w:left="57" w:right="57" w:firstLine="709"/>
      </w:pPr>
      <w: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B17D18" w:rsidRDefault="004703B5">
      <w:pPr>
        <w:pStyle w:val="aa"/>
        <w:spacing w:after="0"/>
        <w:ind w:left="57" w:right="57" w:firstLine="709"/>
        <w:jc w:val="center"/>
      </w:pPr>
      <w:r>
        <w:t>Использование проектного метода с  учетом возрастных особенностей</w:t>
      </w:r>
    </w:p>
    <w:p w:rsidR="00B17D18" w:rsidRDefault="004703B5">
      <w:pPr>
        <w:pStyle w:val="aa"/>
        <w:spacing w:after="0"/>
        <w:ind w:left="57" w:right="57" w:firstLine="709"/>
        <w:jc w:val="center"/>
        <w:rPr>
          <w:rStyle w:val="C0"/>
        </w:rPr>
      </w:pPr>
      <w:r>
        <w:t xml:space="preserve">(в зависимости от </w:t>
      </w:r>
      <w:r>
        <w:rPr>
          <w:rStyle w:val="C0"/>
        </w:rPr>
        <w:t xml:space="preserve">уровни развития проектных умений у дошкольников </w:t>
      </w:r>
    </w:p>
    <w:p w:rsidR="00B17D18" w:rsidRDefault="004703B5">
      <w:pPr>
        <w:pStyle w:val="aa"/>
        <w:spacing w:after="0"/>
        <w:ind w:left="57" w:right="57" w:firstLine="709"/>
        <w:jc w:val="center"/>
      </w:pPr>
      <w:r>
        <w:rPr>
          <w:rStyle w:val="C0"/>
        </w:rPr>
        <w:t>по Е.Евдокимовой)</w:t>
      </w:r>
    </w:p>
    <w:tbl>
      <w:tblPr>
        <w:tblStyle w:val="af1"/>
        <w:tblW w:w="0" w:type="auto"/>
        <w:tblLook w:val="04A0" w:firstRow="1" w:lastRow="0" w:firstColumn="1" w:lastColumn="0" w:noHBand="0" w:noVBand="1"/>
      </w:tblPr>
      <w:tblGrid>
        <w:gridCol w:w="3510"/>
        <w:gridCol w:w="6061"/>
      </w:tblGrid>
      <w:tr w:rsidR="00B17D18">
        <w:tc>
          <w:tcPr>
            <w:tcW w:w="3510" w:type="dxa"/>
          </w:tcPr>
          <w:p w:rsidR="00B17D18" w:rsidRDefault="004703B5">
            <w:pPr>
              <w:pStyle w:val="aa"/>
              <w:spacing w:after="0"/>
              <w:ind w:left="57" w:right="57" w:firstLine="709"/>
            </w:pPr>
            <w:r>
              <w:rPr>
                <w:rStyle w:val="C0"/>
              </w:rPr>
              <w:t>Развивающий уровень проектирования (с конца 5 года жизни)</w:t>
            </w:r>
          </w:p>
        </w:tc>
        <w:tc>
          <w:tcPr>
            <w:tcW w:w="6061" w:type="dxa"/>
          </w:tcPr>
          <w:p w:rsidR="00B17D18" w:rsidRDefault="004703B5" w:rsidP="00265120">
            <w:pPr>
              <w:pStyle w:val="aa"/>
              <w:numPr>
                <w:ilvl w:val="0"/>
                <w:numId w:val="18"/>
              </w:numPr>
              <w:spacing w:after="0"/>
              <w:ind w:left="57" w:right="57" w:firstLine="0"/>
              <w:rPr>
                <w:rStyle w:val="C0"/>
              </w:rPr>
            </w:pPr>
            <w:r>
              <w:rPr>
                <w:rStyle w:val="C0"/>
              </w:rPr>
              <w:t xml:space="preserve">Выделение проблемы, отвечающей потребности детей; </w:t>
            </w:r>
          </w:p>
          <w:p w:rsidR="00B17D18" w:rsidRDefault="004703B5" w:rsidP="00265120">
            <w:pPr>
              <w:pStyle w:val="aa"/>
              <w:numPr>
                <w:ilvl w:val="0"/>
                <w:numId w:val="18"/>
              </w:numPr>
              <w:spacing w:after="0"/>
              <w:ind w:left="57" w:right="57" w:firstLine="0"/>
              <w:rPr>
                <w:rStyle w:val="C0"/>
              </w:rPr>
            </w:pPr>
            <w:r>
              <w:rPr>
                <w:rStyle w:val="C0"/>
              </w:rPr>
              <w:t xml:space="preserve">Совместное определение цели проекта, мотива деятельности, прогнозирование результата; </w:t>
            </w:r>
          </w:p>
          <w:p w:rsidR="00B17D18" w:rsidRDefault="004703B5" w:rsidP="00265120">
            <w:pPr>
              <w:pStyle w:val="aa"/>
              <w:numPr>
                <w:ilvl w:val="0"/>
                <w:numId w:val="18"/>
              </w:numPr>
              <w:spacing w:after="0"/>
              <w:ind w:left="57" w:right="57" w:firstLine="0"/>
              <w:rPr>
                <w:rStyle w:val="C0"/>
              </w:rPr>
            </w:pPr>
            <w:r>
              <w:rPr>
                <w:rStyle w:val="C0"/>
              </w:rPr>
              <w:t xml:space="preserve">Планирование деятельности детьми при незначительной помощи взрослого; </w:t>
            </w:r>
          </w:p>
          <w:p w:rsidR="00B17D18" w:rsidRDefault="004703B5" w:rsidP="00265120">
            <w:pPr>
              <w:pStyle w:val="aa"/>
              <w:numPr>
                <w:ilvl w:val="0"/>
                <w:numId w:val="18"/>
              </w:numPr>
              <w:spacing w:after="0"/>
              <w:ind w:left="57" w:right="57" w:firstLine="0"/>
              <w:rPr>
                <w:rStyle w:val="C0"/>
              </w:rPr>
            </w:pPr>
            <w:r>
              <w:rPr>
                <w:rStyle w:val="C0"/>
              </w:rPr>
              <w:t xml:space="preserve">Определение средств реализации проекта; </w:t>
            </w:r>
          </w:p>
          <w:p w:rsidR="00B17D18" w:rsidRDefault="004703B5" w:rsidP="00265120">
            <w:pPr>
              <w:pStyle w:val="aa"/>
              <w:numPr>
                <w:ilvl w:val="0"/>
                <w:numId w:val="18"/>
              </w:numPr>
              <w:spacing w:after="0"/>
              <w:ind w:left="57" w:right="57" w:firstLine="0"/>
              <w:rPr>
                <w:rStyle w:val="C0"/>
              </w:rPr>
            </w:pPr>
            <w:r>
              <w:rPr>
                <w:rStyle w:val="C0"/>
              </w:rPr>
              <w:t xml:space="preserve">Выполнение детьми проекта; дифференцированная помощь взрослого; </w:t>
            </w:r>
          </w:p>
          <w:p w:rsidR="00B17D18" w:rsidRDefault="004703B5" w:rsidP="00265120">
            <w:pPr>
              <w:pStyle w:val="aa"/>
              <w:numPr>
                <w:ilvl w:val="0"/>
                <w:numId w:val="18"/>
              </w:numPr>
              <w:spacing w:after="0"/>
              <w:ind w:left="57" w:right="57" w:firstLine="0"/>
              <w:rPr>
                <w:rStyle w:val="C0"/>
              </w:rPr>
            </w:pPr>
            <w:r>
              <w:rPr>
                <w:rStyle w:val="C0"/>
              </w:rPr>
              <w:t xml:space="preserve">Обсуждение результата, хода работы, действий каждого, выяснение причин успехов и неудач; </w:t>
            </w:r>
          </w:p>
          <w:p w:rsidR="00B17D18" w:rsidRDefault="004703B5" w:rsidP="00265120">
            <w:pPr>
              <w:pStyle w:val="aa"/>
              <w:numPr>
                <w:ilvl w:val="0"/>
                <w:numId w:val="18"/>
              </w:numPr>
              <w:spacing w:after="0"/>
              <w:ind w:left="57" w:right="57" w:firstLine="0"/>
            </w:pPr>
            <w:r>
              <w:rPr>
                <w:rStyle w:val="C0"/>
              </w:rPr>
              <w:t>Совместное определение перспективы развития проекта.</w:t>
            </w:r>
          </w:p>
        </w:tc>
      </w:tr>
      <w:tr w:rsidR="00B17D18">
        <w:tc>
          <w:tcPr>
            <w:tcW w:w="3510" w:type="dxa"/>
          </w:tcPr>
          <w:p w:rsidR="00B17D18" w:rsidRDefault="004703B5">
            <w:pPr>
              <w:pStyle w:val="aa"/>
              <w:spacing w:after="0"/>
              <w:ind w:left="57" w:right="57" w:firstLine="709"/>
            </w:pPr>
            <w:r>
              <w:rPr>
                <w:rStyle w:val="C0"/>
              </w:rPr>
              <w:t>Творческий уровень проектирования (цель развития проектных умений)</w:t>
            </w:r>
          </w:p>
        </w:tc>
        <w:tc>
          <w:tcPr>
            <w:tcW w:w="6061" w:type="dxa"/>
          </w:tcPr>
          <w:p w:rsidR="00B17D18" w:rsidRDefault="004703B5" w:rsidP="00265120">
            <w:pPr>
              <w:pStyle w:val="aa"/>
              <w:numPr>
                <w:ilvl w:val="0"/>
                <w:numId w:val="19"/>
              </w:numPr>
              <w:spacing w:after="0"/>
              <w:ind w:left="57" w:right="57" w:firstLine="0"/>
              <w:rPr>
                <w:rStyle w:val="C0"/>
              </w:rPr>
            </w:pPr>
            <w:r>
              <w:rPr>
                <w:rStyle w:val="C0"/>
              </w:rPr>
              <w:t xml:space="preserve">Постановка детей в определенные условия, выделение проблемы; </w:t>
            </w:r>
          </w:p>
          <w:p w:rsidR="00B17D18" w:rsidRDefault="004703B5" w:rsidP="00265120">
            <w:pPr>
              <w:pStyle w:val="aa"/>
              <w:numPr>
                <w:ilvl w:val="0"/>
                <w:numId w:val="19"/>
              </w:numPr>
              <w:spacing w:after="0"/>
              <w:ind w:left="57" w:right="57" w:firstLine="0"/>
              <w:rPr>
                <w:rStyle w:val="C0"/>
              </w:rPr>
            </w:pPr>
            <w:r>
              <w:rPr>
                <w:rStyle w:val="C0"/>
              </w:rPr>
              <w:t xml:space="preserve">Самостоятельное определение детьми цели проекта, мотива предстоящей деятельности, прогнозирование результата; </w:t>
            </w:r>
          </w:p>
          <w:p w:rsidR="00B17D18" w:rsidRDefault="004703B5" w:rsidP="00265120">
            <w:pPr>
              <w:pStyle w:val="aa"/>
              <w:numPr>
                <w:ilvl w:val="0"/>
                <w:numId w:val="19"/>
              </w:numPr>
              <w:spacing w:after="0"/>
              <w:ind w:left="57" w:right="57" w:firstLine="0"/>
              <w:rPr>
                <w:rStyle w:val="C0"/>
              </w:rPr>
            </w:pPr>
            <w:r>
              <w:rPr>
                <w:rStyle w:val="C0"/>
              </w:rPr>
              <w:t xml:space="preserve">Планирование предстоящей деятельности детьми, определение средств реализации; </w:t>
            </w:r>
          </w:p>
          <w:p w:rsidR="00B17D18" w:rsidRDefault="004703B5" w:rsidP="00265120">
            <w:pPr>
              <w:pStyle w:val="aa"/>
              <w:numPr>
                <w:ilvl w:val="0"/>
                <w:numId w:val="19"/>
              </w:numPr>
              <w:spacing w:after="0"/>
              <w:ind w:left="57" w:right="57" w:firstLine="0"/>
              <w:rPr>
                <w:rStyle w:val="C0"/>
              </w:rPr>
            </w:pPr>
            <w:r>
              <w:rPr>
                <w:rStyle w:val="C0"/>
              </w:rPr>
              <w:t xml:space="preserve">Выполнение детьми проекта, решение творческих споров, достижение договоренности, взаимообучение и помощь друг другу; </w:t>
            </w:r>
          </w:p>
          <w:p w:rsidR="00B17D18" w:rsidRDefault="004703B5" w:rsidP="00265120">
            <w:pPr>
              <w:pStyle w:val="aa"/>
              <w:numPr>
                <w:ilvl w:val="0"/>
                <w:numId w:val="19"/>
              </w:numPr>
              <w:spacing w:after="0"/>
              <w:ind w:left="57" w:right="57" w:firstLine="0"/>
            </w:pPr>
            <w:r>
              <w:rPr>
                <w:rStyle w:val="C0"/>
              </w:rPr>
              <w:t>Обсуждение результата Определение перспектив развития проекта.</w:t>
            </w:r>
          </w:p>
        </w:tc>
      </w:tr>
    </w:tbl>
    <w:p w:rsidR="00B17D18" w:rsidRDefault="00B17D18">
      <w:pPr>
        <w:pStyle w:val="aa"/>
        <w:spacing w:after="0"/>
        <w:ind w:left="57" w:right="57" w:firstLine="709"/>
      </w:pPr>
    </w:p>
    <w:p w:rsidR="00B17D18" w:rsidRDefault="004703B5">
      <w:pPr>
        <w:pStyle w:val="aa"/>
        <w:spacing w:after="0"/>
        <w:ind w:left="57" w:right="57" w:firstLine="709"/>
      </w:pPr>
      <w:r>
        <w:t>Для реализации части, формируемой участниками образовательных отношений также используется метод проектов.</w:t>
      </w:r>
    </w:p>
    <w:p w:rsidR="00B17D18" w:rsidRDefault="004703B5">
      <w:pPr>
        <w:pStyle w:val="aa"/>
        <w:spacing w:after="0"/>
        <w:ind w:left="57" w:right="57" w:firstLine="709"/>
      </w:pPr>
      <w:r>
        <w:t>Осуществляя выбор методо</w:t>
      </w:r>
      <w:r w:rsidR="00F0207D">
        <w:t xml:space="preserve">в воспитания и обучения,  учитываем </w:t>
      </w:r>
      <w:r>
        <w:t xml:space="preserve">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B17D18" w:rsidRDefault="004703B5">
      <w:pPr>
        <w:pStyle w:val="aa"/>
        <w:spacing w:after="0"/>
        <w:ind w:left="57" w:right="57" w:firstLine="709"/>
      </w:pPr>
      <w:r>
        <w:lastRenderedPageBreak/>
        <w:t xml:space="preserve">При реализации </w:t>
      </w:r>
      <w:r w:rsidR="00F0207D">
        <w:t xml:space="preserve">РП подготовительной к школе группы  используем </w:t>
      </w:r>
      <w:r>
        <w:t xml:space="preserve"> различные средства</w:t>
      </w:r>
    </w:p>
    <w:p w:rsidR="00B17D18" w:rsidRDefault="004703B5">
      <w:pPr>
        <w:pStyle w:val="aa"/>
        <w:spacing w:after="0"/>
        <w:ind w:left="57" w:right="57" w:firstLine="709"/>
      </w:pPr>
      <w:r>
        <w:t xml:space="preserve"> для развития следующих видов деятельности детей:</w:t>
      </w:r>
    </w:p>
    <w:tbl>
      <w:tblPr>
        <w:tblStyle w:val="af1"/>
        <w:tblW w:w="0" w:type="auto"/>
        <w:tblLook w:val="04A0" w:firstRow="1" w:lastRow="0" w:firstColumn="1" w:lastColumn="0" w:noHBand="0" w:noVBand="1"/>
      </w:tblPr>
      <w:tblGrid>
        <w:gridCol w:w="3510"/>
        <w:gridCol w:w="6061"/>
      </w:tblGrid>
      <w:tr w:rsidR="00B17D18">
        <w:tc>
          <w:tcPr>
            <w:tcW w:w="3510" w:type="dxa"/>
          </w:tcPr>
          <w:p w:rsidR="00B17D18" w:rsidRDefault="004703B5">
            <w:pPr>
              <w:pStyle w:val="aa"/>
              <w:spacing w:after="0"/>
              <w:ind w:left="57" w:right="57" w:firstLine="709"/>
            </w:pPr>
            <w:r>
              <w:t>Виды деятельности детей:</w:t>
            </w:r>
          </w:p>
        </w:tc>
        <w:tc>
          <w:tcPr>
            <w:tcW w:w="6061" w:type="dxa"/>
          </w:tcPr>
          <w:p w:rsidR="00B17D18" w:rsidRDefault="004703B5">
            <w:pPr>
              <w:pStyle w:val="aa"/>
              <w:spacing w:after="0"/>
              <w:ind w:left="57" w:right="57"/>
            </w:pPr>
            <w:r>
              <w:t xml:space="preserve">Средства реализации </w:t>
            </w:r>
            <w:r w:rsidR="00F0207D">
              <w:t>Р</w:t>
            </w:r>
            <w:r>
              <w:t>Программы:</w:t>
            </w:r>
          </w:p>
          <w:p w:rsidR="00B17D18" w:rsidRDefault="004703B5" w:rsidP="00265120">
            <w:pPr>
              <w:pStyle w:val="aa"/>
              <w:numPr>
                <w:ilvl w:val="0"/>
                <w:numId w:val="22"/>
              </w:numPr>
              <w:spacing w:after="0"/>
              <w:ind w:left="57" w:right="57" w:firstLine="0"/>
            </w:pPr>
            <w:r>
              <w:t>демонстрационные и раздаточные;</w:t>
            </w:r>
          </w:p>
          <w:p w:rsidR="00B17D18" w:rsidRDefault="004703B5" w:rsidP="00265120">
            <w:pPr>
              <w:pStyle w:val="aa"/>
              <w:numPr>
                <w:ilvl w:val="0"/>
                <w:numId w:val="22"/>
              </w:numPr>
              <w:spacing w:after="0"/>
              <w:ind w:left="57" w:right="57" w:firstLine="0"/>
              <w:jc w:val="left"/>
            </w:pPr>
            <w:r>
              <w:t>визуальные, аудийные, аудиовизуальные;</w:t>
            </w:r>
          </w:p>
          <w:p w:rsidR="00B17D18" w:rsidRDefault="004703B5" w:rsidP="00265120">
            <w:pPr>
              <w:pStyle w:val="aa"/>
              <w:numPr>
                <w:ilvl w:val="0"/>
                <w:numId w:val="22"/>
              </w:numPr>
              <w:spacing w:after="0"/>
              <w:ind w:left="57" w:right="57" w:firstLine="0"/>
            </w:pPr>
            <w:r>
              <w:t>естественные и искусственные;</w:t>
            </w:r>
          </w:p>
          <w:p w:rsidR="00B17D18" w:rsidRDefault="004703B5" w:rsidP="00265120">
            <w:pPr>
              <w:pStyle w:val="aa"/>
              <w:numPr>
                <w:ilvl w:val="0"/>
                <w:numId w:val="22"/>
              </w:numPr>
              <w:spacing w:after="0"/>
              <w:ind w:left="57" w:right="57" w:firstLine="0"/>
            </w:pPr>
            <w:r>
              <w:t>реальные и виртуальные</w:t>
            </w:r>
          </w:p>
        </w:tc>
      </w:tr>
      <w:tr w:rsidR="00B17D18">
        <w:tc>
          <w:tcPr>
            <w:tcW w:w="3510" w:type="dxa"/>
          </w:tcPr>
          <w:p w:rsidR="00B17D18" w:rsidRDefault="004703B5">
            <w:pPr>
              <w:pStyle w:val="aa"/>
              <w:spacing w:after="0"/>
              <w:ind w:left="57" w:right="57" w:firstLine="709"/>
            </w:pPr>
            <w:r>
              <w:t xml:space="preserve">Двигательная </w:t>
            </w:r>
          </w:p>
        </w:tc>
        <w:tc>
          <w:tcPr>
            <w:tcW w:w="6061" w:type="dxa"/>
          </w:tcPr>
          <w:p w:rsidR="00B17D18" w:rsidRDefault="004703B5">
            <w:pPr>
              <w:pStyle w:val="aa"/>
              <w:spacing w:after="0"/>
              <w:ind w:left="57" w:right="57"/>
            </w:pPr>
            <w:r>
              <w:t>оборудование для ходьбы, бега, ползания, лазанья, прыгания, занятий с мячом и другое</w:t>
            </w:r>
          </w:p>
        </w:tc>
      </w:tr>
      <w:tr w:rsidR="00B17D18">
        <w:tc>
          <w:tcPr>
            <w:tcW w:w="3510" w:type="dxa"/>
          </w:tcPr>
          <w:p w:rsidR="00B17D18" w:rsidRDefault="004703B5">
            <w:pPr>
              <w:pStyle w:val="aa"/>
              <w:spacing w:after="0"/>
              <w:ind w:left="57" w:right="57" w:firstLine="709"/>
            </w:pPr>
            <w:r>
              <w:t xml:space="preserve">Предметная </w:t>
            </w:r>
          </w:p>
        </w:tc>
        <w:tc>
          <w:tcPr>
            <w:tcW w:w="6061" w:type="dxa"/>
          </w:tcPr>
          <w:p w:rsidR="00B17D18" w:rsidRDefault="004703B5">
            <w:pPr>
              <w:pStyle w:val="aa"/>
              <w:spacing w:after="0"/>
              <w:ind w:left="57" w:right="57"/>
            </w:pPr>
            <w:r>
              <w:t>образные и дидактические игрушки, реальные предметы и другое</w:t>
            </w:r>
          </w:p>
        </w:tc>
      </w:tr>
      <w:tr w:rsidR="00B17D18">
        <w:tc>
          <w:tcPr>
            <w:tcW w:w="3510" w:type="dxa"/>
          </w:tcPr>
          <w:p w:rsidR="00B17D18" w:rsidRDefault="004703B5">
            <w:pPr>
              <w:pStyle w:val="aa"/>
              <w:spacing w:after="0"/>
              <w:ind w:left="57" w:right="57" w:firstLine="709"/>
            </w:pPr>
            <w:r>
              <w:t xml:space="preserve">Игровая </w:t>
            </w:r>
          </w:p>
        </w:tc>
        <w:tc>
          <w:tcPr>
            <w:tcW w:w="6061" w:type="dxa"/>
          </w:tcPr>
          <w:p w:rsidR="00B17D18" w:rsidRDefault="004703B5">
            <w:pPr>
              <w:pStyle w:val="aa"/>
              <w:spacing w:after="0"/>
              <w:ind w:left="57" w:right="57"/>
            </w:pPr>
            <w:r>
              <w:t>игры, игрушки, игровое оборудование и другое</w:t>
            </w:r>
          </w:p>
        </w:tc>
      </w:tr>
      <w:tr w:rsidR="00B17D18">
        <w:tc>
          <w:tcPr>
            <w:tcW w:w="3510" w:type="dxa"/>
          </w:tcPr>
          <w:p w:rsidR="00B17D18" w:rsidRDefault="004703B5">
            <w:pPr>
              <w:pStyle w:val="aa"/>
              <w:spacing w:after="0"/>
              <w:ind w:left="57" w:right="57" w:firstLine="709"/>
            </w:pPr>
            <w:r>
              <w:t xml:space="preserve">Коммуникативная </w:t>
            </w:r>
          </w:p>
        </w:tc>
        <w:tc>
          <w:tcPr>
            <w:tcW w:w="6061" w:type="dxa"/>
          </w:tcPr>
          <w:p w:rsidR="00B17D18" w:rsidRDefault="004703B5">
            <w:pPr>
              <w:pStyle w:val="aa"/>
              <w:spacing w:after="0"/>
              <w:ind w:left="57" w:right="57"/>
            </w:pPr>
            <w:r>
              <w:t>дидактический материал, предметы, игрушки, видеофильмы и другое</w:t>
            </w:r>
          </w:p>
        </w:tc>
      </w:tr>
      <w:tr w:rsidR="00B17D18">
        <w:tc>
          <w:tcPr>
            <w:tcW w:w="3510" w:type="dxa"/>
          </w:tcPr>
          <w:p w:rsidR="00B17D18" w:rsidRDefault="004703B5">
            <w:pPr>
              <w:pStyle w:val="aa"/>
              <w:spacing w:after="0"/>
              <w:ind w:left="57" w:right="57" w:firstLine="709"/>
            </w:pPr>
            <w:r>
              <w:t>Познавательно-исследовательская и экспериментирование</w:t>
            </w:r>
          </w:p>
        </w:tc>
        <w:tc>
          <w:tcPr>
            <w:tcW w:w="6061" w:type="dxa"/>
          </w:tcPr>
          <w:p w:rsidR="00B17D18" w:rsidRDefault="004703B5">
            <w:pPr>
              <w:pStyle w:val="aa"/>
              <w:spacing w:after="0"/>
              <w:ind w:left="57" w:right="57"/>
            </w:pPr>
            <w:r>
              <w:t>натуральные предметы и оборудование для исследования и образно-символический материал, в том числе макеты, плакаты, модели, схемы, компьютеры и мультимедиа, видео презентации</w:t>
            </w:r>
          </w:p>
        </w:tc>
      </w:tr>
      <w:tr w:rsidR="00B17D18">
        <w:tc>
          <w:tcPr>
            <w:tcW w:w="3510" w:type="dxa"/>
          </w:tcPr>
          <w:p w:rsidR="00B17D18" w:rsidRDefault="004703B5">
            <w:pPr>
              <w:pStyle w:val="aa"/>
              <w:spacing w:after="0"/>
              <w:ind w:left="57" w:right="57" w:firstLine="709"/>
            </w:pPr>
            <w:r>
              <w:t>Чтение  художественной литературы</w:t>
            </w:r>
          </w:p>
        </w:tc>
        <w:tc>
          <w:tcPr>
            <w:tcW w:w="6061" w:type="dxa"/>
          </w:tcPr>
          <w:p w:rsidR="00B17D18" w:rsidRDefault="004703B5">
            <w:pPr>
              <w:pStyle w:val="aa"/>
              <w:spacing w:after="0"/>
              <w:ind w:left="57" w:right="57"/>
            </w:pPr>
            <w:r>
              <w:t>книги для детского чтения, в том числе аудиокниги, иллюстративный материал</w:t>
            </w:r>
          </w:p>
        </w:tc>
      </w:tr>
      <w:tr w:rsidR="00B17D18">
        <w:tc>
          <w:tcPr>
            <w:tcW w:w="3510" w:type="dxa"/>
          </w:tcPr>
          <w:p w:rsidR="00B17D18" w:rsidRDefault="004703B5">
            <w:pPr>
              <w:pStyle w:val="aa"/>
              <w:spacing w:after="0"/>
              <w:ind w:left="57" w:right="57" w:firstLine="709"/>
            </w:pPr>
            <w:r>
              <w:t xml:space="preserve">Трудовая </w:t>
            </w:r>
          </w:p>
        </w:tc>
        <w:tc>
          <w:tcPr>
            <w:tcW w:w="6061" w:type="dxa"/>
          </w:tcPr>
          <w:p w:rsidR="00B17D18" w:rsidRDefault="004703B5">
            <w:pPr>
              <w:pStyle w:val="aa"/>
              <w:spacing w:after="0"/>
              <w:ind w:left="57" w:right="57"/>
            </w:pPr>
            <w:r>
              <w:t>оборудование и инвентарь для всех видов труда</w:t>
            </w:r>
          </w:p>
        </w:tc>
      </w:tr>
      <w:tr w:rsidR="00B17D18">
        <w:tc>
          <w:tcPr>
            <w:tcW w:w="3510" w:type="dxa"/>
          </w:tcPr>
          <w:p w:rsidR="00B17D18" w:rsidRDefault="004703B5">
            <w:pPr>
              <w:pStyle w:val="aa"/>
              <w:spacing w:after="0"/>
              <w:ind w:left="57" w:right="57" w:firstLine="709"/>
            </w:pPr>
            <w:r>
              <w:t xml:space="preserve">Продуктивная </w:t>
            </w:r>
          </w:p>
        </w:tc>
        <w:tc>
          <w:tcPr>
            <w:tcW w:w="6061" w:type="dxa"/>
          </w:tcPr>
          <w:p w:rsidR="00B17D18" w:rsidRDefault="004703B5">
            <w:pPr>
              <w:pStyle w:val="aa"/>
              <w:spacing w:after="0"/>
              <w:ind w:left="57" w:right="57"/>
            </w:pPr>
            <w:r>
              <w:t>оборудование и материалы для лепки, аппликации, рисования и конструирования, модели, коллекции, плакаты</w:t>
            </w:r>
          </w:p>
        </w:tc>
      </w:tr>
      <w:tr w:rsidR="00B17D18">
        <w:tc>
          <w:tcPr>
            <w:tcW w:w="3510" w:type="dxa"/>
          </w:tcPr>
          <w:p w:rsidR="00B17D18" w:rsidRDefault="004703B5">
            <w:pPr>
              <w:pStyle w:val="aa"/>
              <w:spacing w:after="0"/>
              <w:ind w:left="57" w:right="57" w:firstLine="709"/>
            </w:pPr>
            <w:r>
              <w:t xml:space="preserve">Музыкальная </w:t>
            </w:r>
          </w:p>
        </w:tc>
        <w:tc>
          <w:tcPr>
            <w:tcW w:w="6061" w:type="dxa"/>
          </w:tcPr>
          <w:p w:rsidR="00B17D18" w:rsidRDefault="004703B5">
            <w:pPr>
              <w:pStyle w:val="aa"/>
              <w:spacing w:after="0"/>
              <w:ind w:left="57" w:right="57"/>
            </w:pPr>
            <w:r>
              <w:t>детские музыкальные инструменты, дидактический материал и другое</w:t>
            </w:r>
          </w:p>
        </w:tc>
      </w:tr>
      <w:tr w:rsidR="00B17D18">
        <w:tc>
          <w:tcPr>
            <w:tcW w:w="3510" w:type="dxa"/>
          </w:tcPr>
          <w:p w:rsidR="00B17D18" w:rsidRDefault="004703B5">
            <w:pPr>
              <w:pStyle w:val="aa"/>
              <w:spacing w:after="0"/>
              <w:ind w:left="57" w:right="57" w:firstLine="709"/>
            </w:pPr>
            <w:r>
              <w:t>Театрализованная</w:t>
            </w:r>
          </w:p>
        </w:tc>
        <w:tc>
          <w:tcPr>
            <w:tcW w:w="6061" w:type="dxa"/>
          </w:tcPr>
          <w:p w:rsidR="00B17D18" w:rsidRDefault="004703B5">
            <w:pPr>
              <w:pStyle w:val="aa"/>
              <w:spacing w:after="0"/>
              <w:ind w:left="57" w:right="57"/>
            </w:pPr>
            <w:r>
              <w:t>Костюмы и атрибуты, маски,  декорации, ширмы, различные виды кукол и театров (перчаточные, пальчиковые, настольные, магнитные и т.д.)</w:t>
            </w:r>
          </w:p>
        </w:tc>
      </w:tr>
      <w:tr w:rsidR="00B17D18">
        <w:tc>
          <w:tcPr>
            <w:tcW w:w="3510" w:type="dxa"/>
          </w:tcPr>
          <w:p w:rsidR="00B17D18" w:rsidRDefault="004703B5">
            <w:pPr>
              <w:pStyle w:val="aa"/>
              <w:spacing w:after="0"/>
              <w:ind w:left="57" w:right="57" w:firstLine="709"/>
            </w:pPr>
            <w:r>
              <w:t>Оздоровительная</w:t>
            </w:r>
          </w:p>
        </w:tc>
        <w:tc>
          <w:tcPr>
            <w:tcW w:w="6061" w:type="dxa"/>
          </w:tcPr>
          <w:p w:rsidR="00B17D18" w:rsidRDefault="004703B5">
            <w:pPr>
              <w:pStyle w:val="aa"/>
              <w:spacing w:after="0"/>
              <w:ind w:left="57" w:right="57"/>
            </w:pPr>
            <w:r>
              <w:t>Массажные оборудование (коврики, мячи), тренажеры для различного вида гимнастик (зрительной, дыхательной, коррегирующей), индивидуальные стаканчики для полоскания горла</w:t>
            </w:r>
          </w:p>
        </w:tc>
      </w:tr>
    </w:tbl>
    <w:p w:rsidR="00B17D18" w:rsidRDefault="00B17D18">
      <w:pPr>
        <w:pStyle w:val="aa"/>
        <w:spacing w:after="0"/>
        <w:ind w:left="57" w:right="57" w:firstLine="709"/>
      </w:pPr>
    </w:p>
    <w:p w:rsidR="00B17D18" w:rsidRDefault="004703B5">
      <w:pPr>
        <w:pStyle w:val="aa"/>
        <w:spacing w:after="0"/>
        <w:ind w:left="57" w:right="57" w:firstLine="709"/>
      </w:pPr>
      <w:r>
        <w:t xml:space="preserve">Вариативность форм, методов и средств реализации </w:t>
      </w:r>
      <w:r w:rsidR="00F0207D">
        <w:t>Р</w:t>
      </w:r>
      <w:r>
        <w:t>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B17D18" w:rsidRDefault="004703B5">
      <w:pPr>
        <w:pStyle w:val="aa"/>
        <w:spacing w:after="0"/>
        <w:ind w:left="57" w:right="57" w:firstLine="709"/>
      </w:pPr>
      <w:r>
        <w:t xml:space="preserve">При выборе форм, методов, средств реализации </w:t>
      </w:r>
      <w:r w:rsidR="00F0207D">
        <w:t>РП  учитываем</w:t>
      </w:r>
      <w:r>
        <w:t xml:space="preserve"> субъектные проявления ребенка в деятельности:</w:t>
      </w:r>
    </w:p>
    <w:p w:rsidR="00B17D18" w:rsidRDefault="004703B5">
      <w:pPr>
        <w:pStyle w:val="aa"/>
        <w:spacing w:after="0"/>
        <w:ind w:left="57" w:right="57" w:firstLine="709"/>
      </w:pPr>
      <w:r>
        <w:t xml:space="preserve"> интерес к миру и культуре; </w:t>
      </w:r>
    </w:p>
    <w:p w:rsidR="00B17D18" w:rsidRDefault="004703B5">
      <w:pPr>
        <w:pStyle w:val="aa"/>
        <w:spacing w:after="0"/>
        <w:ind w:left="57" w:right="57" w:firstLine="709"/>
      </w:pPr>
      <w:r>
        <w:t xml:space="preserve">избирательное отношение к социокультурным объектам и разным видам деятельности; </w:t>
      </w:r>
    </w:p>
    <w:p w:rsidR="00B17D18" w:rsidRDefault="004703B5">
      <w:pPr>
        <w:pStyle w:val="aa"/>
        <w:spacing w:after="0"/>
        <w:ind w:left="57" w:right="57" w:firstLine="709"/>
      </w:pPr>
      <w:r>
        <w:t xml:space="preserve">инициативность и желание заниматься той или иной деятельностью; </w:t>
      </w:r>
    </w:p>
    <w:p w:rsidR="00B17D18" w:rsidRDefault="004703B5">
      <w:pPr>
        <w:pStyle w:val="aa"/>
        <w:spacing w:after="0"/>
        <w:ind w:left="57" w:right="57" w:firstLine="709"/>
      </w:pPr>
      <w:r>
        <w:t xml:space="preserve">самостоятельность в выборе и осуществлении деятельности; </w:t>
      </w:r>
    </w:p>
    <w:p w:rsidR="00B17D18" w:rsidRDefault="004703B5">
      <w:pPr>
        <w:pStyle w:val="aa"/>
        <w:spacing w:after="0"/>
        <w:ind w:left="57" w:right="57" w:firstLine="709"/>
      </w:pPr>
      <w:r>
        <w:t>творчество в интерпретации объектов культуры и создании продуктов деятельности.</w:t>
      </w:r>
    </w:p>
    <w:p w:rsidR="00B17D18" w:rsidRDefault="00F0207D">
      <w:pPr>
        <w:pStyle w:val="aa"/>
        <w:spacing w:after="0"/>
        <w:ind w:left="57" w:right="57" w:firstLine="709"/>
      </w:pPr>
      <w:r>
        <w:t>Выбор нами</w:t>
      </w:r>
      <w:r w:rsidR="004703B5">
        <w:t xml:space="preserve"> педагогически обоснованных форм, методов, средств реализации </w:t>
      </w:r>
      <w:r>
        <w:t>Р</w:t>
      </w:r>
      <w:r w:rsidR="004703B5">
        <w:t>П,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B17D18" w:rsidRDefault="004703B5">
      <w:pPr>
        <w:pStyle w:val="21"/>
        <w:rPr>
          <w:rStyle w:val="ad"/>
          <w:b/>
          <w:bCs/>
        </w:rPr>
      </w:pPr>
      <w:bookmarkStart w:id="29" w:name="_Toc150335808"/>
      <w:bookmarkStart w:id="30" w:name="_Toc150375982"/>
      <w:r>
        <w:rPr>
          <w:rStyle w:val="ad"/>
          <w:b/>
          <w:bCs/>
        </w:rPr>
        <w:lastRenderedPageBreak/>
        <w:t>2.3. Особенности образовательной деятельности разных видов и культурных практик.</w:t>
      </w:r>
      <w:bookmarkEnd w:id="29"/>
      <w:bookmarkEnd w:id="30"/>
    </w:p>
    <w:p w:rsidR="00B17D18" w:rsidRDefault="00B17D18"/>
    <w:tbl>
      <w:tblPr>
        <w:tblStyle w:val="af1"/>
        <w:tblW w:w="0" w:type="auto"/>
        <w:tblLook w:val="04A0" w:firstRow="1" w:lastRow="0" w:firstColumn="1" w:lastColumn="0" w:noHBand="0" w:noVBand="1"/>
      </w:tblPr>
      <w:tblGrid>
        <w:gridCol w:w="2392"/>
        <w:gridCol w:w="2393"/>
        <w:gridCol w:w="2393"/>
        <w:gridCol w:w="2393"/>
      </w:tblGrid>
      <w:tr w:rsidR="00B17D18">
        <w:tc>
          <w:tcPr>
            <w:tcW w:w="9571" w:type="dxa"/>
            <w:gridSpan w:val="4"/>
          </w:tcPr>
          <w:p w:rsidR="00B17D18" w:rsidRDefault="004703B5">
            <w:pPr>
              <w:pStyle w:val="aa"/>
              <w:spacing w:after="0"/>
              <w:jc w:val="center"/>
            </w:pPr>
            <w:r>
              <w:t>Образовательная деятельность в ДОО</w:t>
            </w:r>
          </w:p>
        </w:tc>
      </w:tr>
      <w:tr w:rsidR="00B17D18">
        <w:tc>
          <w:tcPr>
            <w:tcW w:w="2392" w:type="dxa"/>
          </w:tcPr>
          <w:p w:rsidR="00B17D18" w:rsidRDefault="004703B5">
            <w:pPr>
              <w:pStyle w:val="aa"/>
              <w:spacing w:after="0"/>
            </w:pPr>
            <w:r>
              <w:t>образовательная деятельность, осуществляемая в процессе организации различных видов детской деятельности</w:t>
            </w:r>
          </w:p>
        </w:tc>
        <w:tc>
          <w:tcPr>
            <w:tcW w:w="2393" w:type="dxa"/>
          </w:tcPr>
          <w:p w:rsidR="00B17D18" w:rsidRDefault="004703B5">
            <w:pPr>
              <w:pStyle w:val="aa"/>
              <w:spacing w:after="0"/>
            </w:pPr>
            <w:r>
              <w:t>образовательная деятельность, осуществляемая в ходе режимных процессов</w:t>
            </w:r>
          </w:p>
        </w:tc>
        <w:tc>
          <w:tcPr>
            <w:tcW w:w="2393" w:type="dxa"/>
          </w:tcPr>
          <w:p w:rsidR="00B17D18" w:rsidRDefault="004703B5">
            <w:pPr>
              <w:pStyle w:val="aa"/>
              <w:spacing w:after="0"/>
            </w:pPr>
            <w:r>
              <w:t>самостоятельная деятельность детей</w:t>
            </w:r>
          </w:p>
        </w:tc>
        <w:tc>
          <w:tcPr>
            <w:tcW w:w="2393" w:type="dxa"/>
          </w:tcPr>
          <w:p w:rsidR="00B17D18" w:rsidRDefault="004703B5">
            <w:pPr>
              <w:pStyle w:val="aa"/>
              <w:spacing w:after="0"/>
            </w:pPr>
            <w:r>
              <w:t>взаимодействие с семьями детей по реализации образовательной программы ДО</w:t>
            </w:r>
          </w:p>
        </w:tc>
      </w:tr>
    </w:tbl>
    <w:p w:rsidR="00B17D18" w:rsidRDefault="00B17D18">
      <w:pPr>
        <w:pStyle w:val="aa"/>
        <w:spacing w:after="0"/>
        <w:ind w:firstLine="709"/>
      </w:pPr>
    </w:p>
    <w:p w:rsidR="00B17D18" w:rsidRDefault="004703B5">
      <w:pPr>
        <w:pStyle w:val="aa"/>
        <w:spacing w:after="0"/>
        <w:ind w:firstLine="709"/>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w:t>
      </w:r>
      <w:r w:rsidR="00F0207D">
        <w:t>ьных потребностей,  выбираем</w:t>
      </w:r>
      <w:r>
        <w:t xml:space="preserve"> один или несколько вариантов совместной деятельности:</w:t>
      </w:r>
    </w:p>
    <w:p w:rsidR="00B17D18" w:rsidRDefault="00B17D18">
      <w:pPr>
        <w:pStyle w:val="aa"/>
        <w:spacing w:after="0"/>
        <w:ind w:firstLine="709"/>
      </w:pPr>
    </w:p>
    <w:tbl>
      <w:tblPr>
        <w:tblStyle w:val="af1"/>
        <w:tblW w:w="0" w:type="auto"/>
        <w:tblLayout w:type="fixed"/>
        <w:tblLook w:val="04A0" w:firstRow="1" w:lastRow="0" w:firstColumn="1" w:lastColumn="0" w:noHBand="0" w:noVBand="1"/>
      </w:tblPr>
      <w:tblGrid>
        <w:gridCol w:w="1668"/>
        <w:gridCol w:w="1842"/>
        <w:gridCol w:w="1701"/>
        <w:gridCol w:w="1843"/>
        <w:gridCol w:w="2517"/>
      </w:tblGrid>
      <w:tr w:rsidR="00B17D18">
        <w:tc>
          <w:tcPr>
            <w:tcW w:w="7054" w:type="dxa"/>
            <w:gridSpan w:val="4"/>
          </w:tcPr>
          <w:p w:rsidR="00B17D18" w:rsidRDefault="004703B5">
            <w:pPr>
              <w:pStyle w:val="aa"/>
            </w:pPr>
            <w:r>
              <w:t>Совместная  деятельность педагога и детей</w:t>
            </w:r>
          </w:p>
        </w:tc>
        <w:tc>
          <w:tcPr>
            <w:tcW w:w="2517" w:type="dxa"/>
          </w:tcPr>
          <w:p w:rsidR="00B17D18" w:rsidRDefault="004703B5">
            <w:pPr>
              <w:pStyle w:val="aa"/>
            </w:pPr>
            <w:r>
              <w:t>Самостоятельная  деятельность детей</w:t>
            </w:r>
          </w:p>
        </w:tc>
      </w:tr>
      <w:tr w:rsidR="00B17D18">
        <w:tc>
          <w:tcPr>
            <w:tcW w:w="1668" w:type="dxa"/>
          </w:tcPr>
          <w:p w:rsidR="00B17D18" w:rsidRDefault="004703B5">
            <w:pPr>
              <w:pStyle w:val="aa"/>
            </w:pPr>
            <w:r>
              <w:t>совместная деятельность педагога с ребенком, где, взаимодействуя с ребенком, он выполняет функции педагога: обучает ребенка чему-то новому;</w:t>
            </w:r>
          </w:p>
          <w:p w:rsidR="00B17D18" w:rsidRDefault="00B17D18">
            <w:pPr>
              <w:pStyle w:val="aa"/>
            </w:pPr>
          </w:p>
        </w:tc>
        <w:tc>
          <w:tcPr>
            <w:tcW w:w="1842" w:type="dxa"/>
          </w:tcPr>
          <w:p w:rsidR="00B17D18" w:rsidRDefault="004703B5">
            <w:pPr>
              <w:pStyle w:val="aa"/>
            </w:pPr>
            <w:r>
              <w:t>совместная деятельность ребенка с педагогом, при которой ребенок и педагог - равноправные партнеры;</w:t>
            </w:r>
          </w:p>
          <w:p w:rsidR="00B17D18" w:rsidRDefault="00B17D18">
            <w:pPr>
              <w:pStyle w:val="aa"/>
            </w:pPr>
          </w:p>
        </w:tc>
        <w:tc>
          <w:tcPr>
            <w:tcW w:w="1701" w:type="dxa"/>
          </w:tcPr>
          <w:p w:rsidR="00B17D18" w:rsidRDefault="004703B5">
            <w:pPr>
              <w:pStyle w:val="aa"/>
            </w:pPr>
            <w: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tc>
        <w:tc>
          <w:tcPr>
            <w:tcW w:w="1843" w:type="dxa"/>
          </w:tcPr>
          <w:p w:rsidR="00B17D18" w:rsidRDefault="004703B5">
            <w:pPr>
              <w:pStyle w:val="aa"/>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B17D18" w:rsidRDefault="00B17D18">
            <w:pPr>
              <w:pStyle w:val="aa"/>
            </w:pPr>
          </w:p>
        </w:tc>
        <w:tc>
          <w:tcPr>
            <w:tcW w:w="2517" w:type="dxa"/>
          </w:tcPr>
          <w:p w:rsidR="00B17D18" w:rsidRDefault="004703B5">
            <w:pPr>
              <w:pStyle w:val="aa"/>
            </w:pPr>
            <w:r>
              <w:t>самостоятельная, спонтанно возникающая, совместная деятельность детей.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17D18" w:rsidRDefault="00B17D18">
            <w:pPr>
              <w:pStyle w:val="aa"/>
            </w:pPr>
          </w:p>
        </w:tc>
      </w:tr>
    </w:tbl>
    <w:p w:rsidR="00B17D18" w:rsidRDefault="00B17D18">
      <w:pPr>
        <w:pStyle w:val="aa"/>
      </w:pPr>
    </w:p>
    <w:p w:rsidR="00B17D18" w:rsidRDefault="004703B5">
      <w:pPr>
        <w:pStyle w:val="aa"/>
        <w:spacing w:after="0"/>
        <w:ind w:firstLine="709"/>
      </w:pPr>
      <w:r>
        <w:t>Организуя разл</w:t>
      </w:r>
      <w:r w:rsidR="009A7357">
        <w:t>ичные виды деятельности,  учитываем</w:t>
      </w:r>
      <w:r>
        <w:t xml:space="preserve">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w:t>
      </w:r>
      <w:r w:rsidR="009A7357">
        <w:t xml:space="preserve">и). Эту информацию  получаем </w:t>
      </w:r>
      <w: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w:t>
      </w:r>
      <w:r w:rsidR="009A7357">
        <w:t xml:space="preserve"> процессе их организации  создаем</w:t>
      </w:r>
      <w:r>
        <w:t xml:space="preserve"> условия для свободного выбора детьми деятельности, оборудования, участников совместной деятельности, принятия детьми решений, </w:t>
      </w:r>
      <w:r>
        <w:lastRenderedPageBreak/>
        <w:t>выражения сво</w:t>
      </w:r>
      <w:r w:rsidR="009A7357">
        <w:t>их чувств и мыслей, поддерживаем</w:t>
      </w:r>
      <w:r>
        <w:t xml:space="preserve"> детскую инициативу и самос</w:t>
      </w:r>
      <w:r w:rsidR="009A7357">
        <w:t>тоятельность, устанавливаем</w:t>
      </w:r>
      <w:r>
        <w:t xml:space="preserve"> прави</w:t>
      </w:r>
      <w:r w:rsidR="009A7357">
        <w:t>ла взаимодействия детей, используем</w:t>
      </w:r>
      <w:r>
        <w:t xml:space="preserve"> образовательный потенциал каждого вида деятельности для решения задач воспитания, обучения и развития детей.</w:t>
      </w:r>
    </w:p>
    <w:p w:rsidR="00B17D18" w:rsidRDefault="004703B5">
      <w:pPr>
        <w:pStyle w:val="aa"/>
        <w:spacing w:after="0"/>
        <w:ind w:firstLine="709"/>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17D18" w:rsidRDefault="009A7357">
      <w:pPr>
        <w:pStyle w:val="20"/>
        <w:shd w:val="clear" w:color="auto" w:fill="auto"/>
        <w:tabs>
          <w:tab w:val="left" w:pos="1350"/>
        </w:tabs>
        <w:spacing w:before="0" w:after="0" w:line="240" w:lineRule="auto"/>
        <w:ind w:firstLine="709"/>
        <w:jc w:val="both"/>
        <w:rPr>
          <w:sz w:val="24"/>
          <w:szCs w:val="24"/>
        </w:rPr>
      </w:pPr>
      <w:r>
        <w:rPr>
          <w:sz w:val="24"/>
          <w:szCs w:val="24"/>
        </w:rPr>
        <w:t>В подготовительной к школе группе</w:t>
      </w:r>
      <w:r w:rsidR="004703B5">
        <w:rPr>
          <w:sz w:val="24"/>
          <w:szCs w:val="24"/>
        </w:rPr>
        <w:t xml:space="preserve"> создана система форм организации разнообразной деятельности дошкольников </w:t>
      </w:r>
    </w:p>
    <w:p w:rsidR="00B17D18" w:rsidRDefault="00B17D18">
      <w:pPr>
        <w:pStyle w:val="20"/>
        <w:shd w:val="clear" w:color="auto" w:fill="auto"/>
        <w:tabs>
          <w:tab w:val="left" w:pos="1350"/>
        </w:tabs>
        <w:spacing w:before="0" w:after="0" w:line="276" w:lineRule="auto"/>
        <w:jc w:val="both"/>
        <w:rPr>
          <w:sz w:val="24"/>
          <w:szCs w:val="24"/>
        </w:rPr>
      </w:pPr>
    </w:p>
    <w:tbl>
      <w:tblPr>
        <w:tblStyle w:val="af1"/>
        <w:tblW w:w="0" w:type="auto"/>
        <w:tblInd w:w="108" w:type="dxa"/>
        <w:tblLayout w:type="fixed"/>
        <w:tblLook w:val="04A0" w:firstRow="1" w:lastRow="0" w:firstColumn="1" w:lastColumn="0" w:noHBand="0" w:noVBand="1"/>
      </w:tblPr>
      <w:tblGrid>
        <w:gridCol w:w="2835"/>
        <w:gridCol w:w="3261"/>
        <w:gridCol w:w="3367"/>
      </w:tblGrid>
      <w:tr w:rsidR="00B17D18">
        <w:tc>
          <w:tcPr>
            <w:tcW w:w="2835" w:type="dxa"/>
          </w:tcPr>
          <w:p w:rsidR="00B17D18" w:rsidRDefault="004703B5">
            <w:pPr>
              <w:pStyle w:val="20"/>
              <w:shd w:val="clear" w:color="auto" w:fill="auto"/>
              <w:tabs>
                <w:tab w:val="left" w:pos="1350"/>
              </w:tabs>
              <w:spacing w:before="0" w:after="0" w:line="276" w:lineRule="auto"/>
              <w:jc w:val="center"/>
              <w:rPr>
                <w:sz w:val="24"/>
                <w:szCs w:val="24"/>
              </w:rPr>
            </w:pPr>
            <w:r>
              <w:rPr>
                <w:sz w:val="24"/>
                <w:szCs w:val="24"/>
              </w:rPr>
              <w:t>Простые</w:t>
            </w:r>
          </w:p>
        </w:tc>
        <w:tc>
          <w:tcPr>
            <w:tcW w:w="3261" w:type="dxa"/>
          </w:tcPr>
          <w:p w:rsidR="00B17D18" w:rsidRDefault="004703B5">
            <w:pPr>
              <w:pStyle w:val="20"/>
              <w:shd w:val="clear" w:color="auto" w:fill="auto"/>
              <w:tabs>
                <w:tab w:val="left" w:pos="1350"/>
              </w:tabs>
              <w:spacing w:before="0" w:after="0" w:line="276" w:lineRule="auto"/>
              <w:jc w:val="center"/>
              <w:rPr>
                <w:sz w:val="24"/>
                <w:szCs w:val="24"/>
              </w:rPr>
            </w:pPr>
            <w:r>
              <w:rPr>
                <w:sz w:val="24"/>
                <w:szCs w:val="24"/>
              </w:rPr>
              <w:t>Составные</w:t>
            </w:r>
          </w:p>
        </w:tc>
        <w:tc>
          <w:tcPr>
            <w:tcW w:w="3367" w:type="dxa"/>
          </w:tcPr>
          <w:p w:rsidR="00B17D18" w:rsidRDefault="004703B5">
            <w:pPr>
              <w:pStyle w:val="20"/>
              <w:shd w:val="clear" w:color="auto" w:fill="auto"/>
              <w:tabs>
                <w:tab w:val="left" w:pos="1350"/>
              </w:tabs>
              <w:spacing w:before="0" w:after="0" w:line="276" w:lineRule="auto"/>
              <w:jc w:val="center"/>
              <w:rPr>
                <w:sz w:val="24"/>
                <w:szCs w:val="24"/>
              </w:rPr>
            </w:pPr>
            <w:r>
              <w:rPr>
                <w:sz w:val="24"/>
                <w:szCs w:val="24"/>
              </w:rPr>
              <w:t>Комплексные</w:t>
            </w:r>
          </w:p>
        </w:tc>
      </w:tr>
      <w:tr w:rsidR="00B17D18">
        <w:tc>
          <w:tcPr>
            <w:tcW w:w="2835" w:type="dxa"/>
          </w:tcPr>
          <w:p w:rsidR="00B17D18" w:rsidRDefault="004703B5">
            <w:pPr>
              <w:pStyle w:val="20"/>
              <w:shd w:val="clear" w:color="auto" w:fill="auto"/>
              <w:tabs>
                <w:tab w:val="left" w:pos="1350"/>
              </w:tabs>
              <w:spacing w:before="0" w:after="0" w:line="276" w:lineRule="auto"/>
              <w:jc w:val="both"/>
              <w:rPr>
                <w:sz w:val="24"/>
                <w:szCs w:val="24"/>
              </w:rPr>
            </w:pPr>
            <w:r>
              <w:rPr>
                <w:sz w:val="24"/>
                <w:szCs w:val="24"/>
              </w:rPr>
              <w:t>Построены  на минимальном количестве методов и средств и посвящены, как правило, одной теме.</w:t>
            </w:r>
          </w:p>
        </w:tc>
        <w:tc>
          <w:tcPr>
            <w:tcW w:w="3261" w:type="dxa"/>
          </w:tcPr>
          <w:p w:rsidR="00B17D18" w:rsidRDefault="004703B5">
            <w:pPr>
              <w:pStyle w:val="20"/>
              <w:shd w:val="clear" w:color="auto" w:fill="auto"/>
              <w:tabs>
                <w:tab w:val="left" w:pos="1350"/>
              </w:tabs>
              <w:spacing w:before="0" w:after="0" w:line="276" w:lineRule="auto"/>
              <w:jc w:val="both"/>
              <w:rPr>
                <w:sz w:val="24"/>
                <w:szCs w:val="24"/>
              </w:rPr>
            </w:pPr>
            <w:r>
              <w:rPr>
                <w:sz w:val="24"/>
                <w:szCs w:val="24"/>
              </w:rPr>
              <w:t>Состоят  из простых форм, представленных в разнообразных сочетаниях</w:t>
            </w:r>
          </w:p>
        </w:tc>
        <w:tc>
          <w:tcPr>
            <w:tcW w:w="3367" w:type="dxa"/>
          </w:tcPr>
          <w:p w:rsidR="00B17D18" w:rsidRDefault="004703B5">
            <w:pPr>
              <w:pStyle w:val="20"/>
              <w:shd w:val="clear" w:color="auto" w:fill="auto"/>
              <w:tabs>
                <w:tab w:val="left" w:pos="1350"/>
              </w:tabs>
              <w:spacing w:before="0" w:after="0" w:line="276" w:lineRule="auto"/>
              <w:jc w:val="both"/>
              <w:rPr>
                <w:sz w:val="24"/>
                <w:szCs w:val="24"/>
              </w:rPr>
            </w:pPr>
            <w:r>
              <w:rPr>
                <w:sz w:val="24"/>
                <w:szCs w:val="24"/>
              </w:rPr>
              <w:t>Создаются  как целенаправленная подборка (комплекс) простых и составных форм</w:t>
            </w:r>
          </w:p>
        </w:tc>
      </w:tr>
      <w:tr w:rsidR="00B17D18">
        <w:tc>
          <w:tcPr>
            <w:tcW w:w="2835" w:type="dxa"/>
          </w:tcPr>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 xml:space="preserve">беседа, </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 xml:space="preserve">рассказ, </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 xml:space="preserve">эксперимент, </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 xml:space="preserve">наблюдение, </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дидактическая (или любая другая игра, возникающая по инициативе педагога)</w:t>
            </w:r>
          </w:p>
          <w:p w:rsidR="00B17D18" w:rsidRDefault="00B17D18">
            <w:pPr>
              <w:pStyle w:val="20"/>
              <w:shd w:val="clear" w:color="auto" w:fill="auto"/>
              <w:tabs>
                <w:tab w:val="left" w:pos="1350"/>
              </w:tabs>
              <w:spacing w:before="0" w:after="0" w:line="276" w:lineRule="auto"/>
              <w:ind w:left="57" w:right="57"/>
              <w:jc w:val="both"/>
              <w:rPr>
                <w:sz w:val="24"/>
                <w:szCs w:val="24"/>
              </w:rPr>
            </w:pPr>
          </w:p>
        </w:tc>
        <w:tc>
          <w:tcPr>
            <w:tcW w:w="3261" w:type="dxa"/>
          </w:tcPr>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игровые ситуации,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игры-путешествия,</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творческие мастерские,</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детские лаборатории,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творческие гостиные,</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творческие лаборатории,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целевые прогулки,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экскурсии,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образовательный челленджи,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интерактивные праздники</w:t>
            </w:r>
          </w:p>
        </w:tc>
        <w:tc>
          <w:tcPr>
            <w:tcW w:w="3367" w:type="dxa"/>
          </w:tcPr>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детско-родительские и иные проекты,</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тематические дни,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тематические недели,</w:t>
            </w:r>
          </w:p>
          <w:p w:rsidR="00B17D18" w:rsidRDefault="004703B5" w:rsidP="00265120">
            <w:pPr>
              <w:pStyle w:val="20"/>
              <w:numPr>
                <w:ilvl w:val="0"/>
                <w:numId w:val="24"/>
              </w:numPr>
              <w:shd w:val="clear" w:color="auto" w:fill="auto"/>
              <w:tabs>
                <w:tab w:val="left" w:pos="1350"/>
              </w:tabs>
              <w:spacing w:before="0" w:after="0" w:line="276" w:lineRule="auto"/>
              <w:ind w:right="57"/>
              <w:jc w:val="both"/>
              <w:rPr>
                <w:sz w:val="24"/>
                <w:szCs w:val="24"/>
              </w:rPr>
            </w:pPr>
            <w:r>
              <w:rPr>
                <w:sz w:val="24"/>
                <w:szCs w:val="24"/>
              </w:rPr>
              <w:t>тематические или образовательные циклы</w:t>
            </w:r>
          </w:p>
          <w:p w:rsidR="00B17D18" w:rsidRDefault="00B17D18">
            <w:pPr>
              <w:pStyle w:val="20"/>
              <w:shd w:val="clear" w:color="auto" w:fill="auto"/>
              <w:tabs>
                <w:tab w:val="left" w:pos="1350"/>
              </w:tabs>
              <w:spacing w:before="0" w:after="0" w:line="276" w:lineRule="auto"/>
              <w:ind w:left="57" w:right="57"/>
              <w:jc w:val="both"/>
              <w:rPr>
                <w:sz w:val="24"/>
                <w:szCs w:val="24"/>
              </w:rPr>
            </w:pPr>
          </w:p>
        </w:tc>
      </w:tr>
    </w:tbl>
    <w:p w:rsidR="00B17D18" w:rsidRDefault="00B17D18">
      <w:pPr>
        <w:pStyle w:val="20"/>
        <w:shd w:val="clear" w:color="auto" w:fill="auto"/>
        <w:tabs>
          <w:tab w:val="left" w:pos="1350"/>
        </w:tabs>
        <w:spacing w:before="0" w:after="0" w:line="276" w:lineRule="auto"/>
        <w:ind w:left="709"/>
        <w:jc w:val="both"/>
        <w:rPr>
          <w:sz w:val="24"/>
          <w:szCs w:val="24"/>
        </w:rPr>
      </w:pPr>
    </w:p>
    <w:p w:rsidR="00B17D18" w:rsidRDefault="004703B5">
      <w:pPr>
        <w:pStyle w:val="aa"/>
        <w:spacing w:after="0"/>
        <w:ind w:firstLine="709"/>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B17D18" w:rsidRDefault="004703B5">
      <w:pPr>
        <w:pStyle w:val="aa"/>
        <w:spacing w:after="0"/>
        <w:ind w:firstLine="709"/>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B17D18" w:rsidRDefault="004703B5">
      <w:pPr>
        <w:pStyle w:val="aa"/>
        <w:spacing w:after="0"/>
        <w:ind w:firstLine="709"/>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B17D18" w:rsidRDefault="004703B5">
      <w:pPr>
        <w:pStyle w:val="aa"/>
        <w:spacing w:after="0"/>
        <w:ind w:firstLine="709"/>
      </w:pPr>
      <w: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B17D18" w:rsidRDefault="004703B5">
      <w:pPr>
        <w:pStyle w:val="aa"/>
        <w:spacing w:after="0"/>
        <w:ind w:firstLine="709"/>
      </w:pPr>
      <w:r>
        <w:lastRenderedPageBreak/>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rsidR="00B17D18" w:rsidRDefault="00B17D18">
      <w:pPr>
        <w:pStyle w:val="aa"/>
        <w:spacing w:after="0"/>
        <w:ind w:firstLine="709"/>
      </w:pPr>
    </w:p>
    <w:tbl>
      <w:tblPr>
        <w:tblStyle w:val="af1"/>
        <w:tblW w:w="0" w:type="auto"/>
        <w:tblLook w:val="04A0" w:firstRow="1" w:lastRow="0" w:firstColumn="1" w:lastColumn="0" w:noHBand="0" w:noVBand="1"/>
      </w:tblPr>
      <w:tblGrid>
        <w:gridCol w:w="2376"/>
        <w:gridCol w:w="7195"/>
      </w:tblGrid>
      <w:tr w:rsidR="00B17D18">
        <w:tc>
          <w:tcPr>
            <w:tcW w:w="2376" w:type="dxa"/>
          </w:tcPr>
          <w:p w:rsidR="00B17D18" w:rsidRDefault="004703B5">
            <w:pPr>
              <w:pStyle w:val="aa"/>
              <w:jc w:val="center"/>
            </w:pPr>
            <w:r>
              <w:t>Задачи воспитания, обучения и развития ребенка</w:t>
            </w:r>
          </w:p>
        </w:tc>
        <w:tc>
          <w:tcPr>
            <w:tcW w:w="7195" w:type="dxa"/>
          </w:tcPr>
          <w:p w:rsidR="00B17D18" w:rsidRDefault="004703B5">
            <w:pPr>
              <w:pStyle w:val="aa"/>
              <w:jc w:val="center"/>
            </w:pPr>
            <w:r>
              <w:t>Форм  работы</w:t>
            </w:r>
          </w:p>
        </w:tc>
      </w:tr>
      <w:tr w:rsidR="00B17D18">
        <w:tc>
          <w:tcPr>
            <w:tcW w:w="9571" w:type="dxa"/>
            <w:gridSpan w:val="2"/>
          </w:tcPr>
          <w:p w:rsidR="00B17D18" w:rsidRDefault="004703B5">
            <w:pPr>
              <w:pStyle w:val="aa"/>
            </w:pPr>
            <w:r>
              <w:t>Утренний  отрезок времени</w:t>
            </w:r>
          </w:p>
        </w:tc>
      </w:tr>
      <w:tr w:rsidR="00B17D18">
        <w:tc>
          <w:tcPr>
            <w:tcW w:w="2376" w:type="dxa"/>
          </w:tcPr>
          <w:p w:rsidR="00B17D18" w:rsidRDefault="004703B5">
            <w:pPr>
              <w:pStyle w:val="aa"/>
            </w:pPr>
            <w:r>
              <w:t>Включить  детей в общий ритм жизни ДОО, создать у них бодрое, жизнерадостное настроение</w:t>
            </w:r>
          </w:p>
        </w:tc>
        <w:tc>
          <w:tcPr>
            <w:tcW w:w="7195" w:type="dxa"/>
          </w:tcPr>
          <w:p w:rsidR="00B17D18" w:rsidRDefault="004703B5">
            <w:pPr>
              <w:pStyle w:val="aa"/>
            </w:pPr>
            <w: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17D18" w:rsidRDefault="004703B5">
            <w:pPr>
              <w:pStyle w:val="aa"/>
            </w:pPr>
            <w: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B17D18" w:rsidRDefault="004703B5">
            <w:pPr>
              <w:pStyle w:val="aa"/>
            </w:pPr>
            <w: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B17D18" w:rsidRDefault="004703B5">
            <w:pPr>
              <w:pStyle w:val="aa"/>
            </w:pPr>
            <w:r>
              <w:t>- наблюдения за объектами и явлениями природы, трудом взрослых;</w:t>
            </w:r>
          </w:p>
          <w:p w:rsidR="00B17D18" w:rsidRDefault="004703B5">
            <w:pPr>
              <w:pStyle w:val="aa"/>
            </w:pPr>
            <w:r>
              <w:t>- трудовые поручения и дежурства (сервировка стола к приему пищи, уход за комнатными растениями и другое);</w:t>
            </w:r>
          </w:p>
          <w:p w:rsidR="00B17D18" w:rsidRDefault="004703B5">
            <w:pPr>
              <w:pStyle w:val="aa"/>
            </w:pPr>
            <w:r>
              <w:t>- индивидуальную работу с детьми в соответствии с задачами разных образовательных областей;</w:t>
            </w:r>
          </w:p>
          <w:p w:rsidR="00B17D18" w:rsidRDefault="004703B5">
            <w:pPr>
              <w:pStyle w:val="aa"/>
            </w:pPr>
            <w:r>
              <w:t>- продуктивную деятельность детей по интересам детей (рисование, конструирование, лепка и другое);</w:t>
            </w:r>
          </w:p>
          <w:p w:rsidR="00B17D18" w:rsidRDefault="004703B5">
            <w:pPr>
              <w:pStyle w:val="aa"/>
            </w:pPr>
            <w:r>
              <w:t>- 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B17D18">
        <w:tc>
          <w:tcPr>
            <w:tcW w:w="9571" w:type="dxa"/>
            <w:gridSpan w:val="2"/>
          </w:tcPr>
          <w:p w:rsidR="00B17D18" w:rsidRDefault="004703B5">
            <w:pPr>
              <w:pStyle w:val="aa"/>
            </w:pPr>
            <w:r>
              <w:t xml:space="preserve">Образовательная  деятельность (с учетом интересов, желаний детей, их образовательных потребностей, включение детей дошкольного возраста в процесс сотворчества, содействия, сопереживания). </w:t>
            </w:r>
            <w:r>
              <w:rPr>
                <w:i/>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r>
      <w:tr w:rsidR="00B17D18">
        <w:tc>
          <w:tcPr>
            <w:tcW w:w="2376" w:type="dxa"/>
          </w:tcPr>
          <w:p w:rsidR="00B17D18" w:rsidRDefault="004703B5">
            <w:pPr>
              <w:pStyle w:val="aa"/>
            </w:pPr>
            <w:r>
              <w:t xml:space="preserve">Организовать освоение  детьми одной или нескольких образовательных областей, или их интеграцию </w:t>
            </w:r>
          </w:p>
        </w:tc>
        <w:tc>
          <w:tcPr>
            <w:tcW w:w="7195" w:type="dxa"/>
          </w:tcPr>
          <w:p w:rsidR="00B17D18" w:rsidRDefault="004703B5">
            <w:pPr>
              <w:pStyle w:val="aa"/>
            </w:pPr>
            <w:r>
              <w:t>- занятие (дело, занимательное и интересное детям, развивающее их),</w:t>
            </w:r>
          </w:p>
          <w:p w:rsidR="00B17D18" w:rsidRDefault="004703B5">
            <w:pPr>
              <w:pStyle w:val="aa"/>
            </w:pPr>
            <w:r>
              <w:t xml:space="preserve">- образовательные ситуации, </w:t>
            </w:r>
          </w:p>
          <w:p w:rsidR="00B17D18" w:rsidRDefault="004703B5">
            <w:pPr>
              <w:pStyle w:val="aa"/>
            </w:pPr>
            <w:r>
              <w:t xml:space="preserve">- тематические события, </w:t>
            </w:r>
          </w:p>
          <w:p w:rsidR="00B17D18" w:rsidRDefault="004703B5">
            <w:pPr>
              <w:pStyle w:val="aa"/>
            </w:pPr>
            <w:r>
              <w:t xml:space="preserve">- проектная деятельность, </w:t>
            </w:r>
          </w:p>
          <w:p w:rsidR="00B17D18" w:rsidRDefault="004703B5">
            <w:pPr>
              <w:pStyle w:val="aa"/>
            </w:pPr>
            <w:r>
              <w:t xml:space="preserve">- проблемно-обучающие ситуации, интегрирующих содержание образовательных областей, </w:t>
            </w:r>
          </w:p>
          <w:p w:rsidR="00B17D18" w:rsidRDefault="004703B5">
            <w:pPr>
              <w:pStyle w:val="aa"/>
            </w:pPr>
            <w:r>
              <w:t>- творческие и исследовательские проекты и так далее.</w:t>
            </w:r>
          </w:p>
          <w:p w:rsidR="00B17D18" w:rsidRDefault="004703B5">
            <w:pPr>
              <w:pStyle w:val="aa"/>
            </w:pPr>
            <w:r>
              <w:rPr>
                <w:i/>
              </w:rPr>
              <w:t xml:space="preserve">Выбор форм и методов, содержания и педагогически обоснованных методик проведения занятий педагог может выбирать </w:t>
            </w:r>
            <w:r>
              <w:rPr>
                <w:i/>
              </w:rPr>
              <w:lastRenderedPageBreak/>
              <w:t>самостоятельно</w:t>
            </w:r>
            <w:r>
              <w:t>.</w:t>
            </w:r>
          </w:p>
        </w:tc>
      </w:tr>
      <w:tr w:rsidR="00B17D18">
        <w:tc>
          <w:tcPr>
            <w:tcW w:w="9571" w:type="dxa"/>
            <w:gridSpan w:val="2"/>
          </w:tcPr>
          <w:p w:rsidR="00B17D18" w:rsidRDefault="004703B5">
            <w:pPr>
              <w:pStyle w:val="aa"/>
            </w:pPr>
            <w:r>
              <w:lastRenderedPageBreak/>
              <w:t xml:space="preserve">Прогулка </w:t>
            </w:r>
          </w:p>
        </w:tc>
      </w:tr>
      <w:tr w:rsidR="00B17D18">
        <w:tc>
          <w:tcPr>
            <w:tcW w:w="2376" w:type="dxa"/>
          </w:tcPr>
          <w:p w:rsidR="00B17D18" w:rsidRDefault="004703B5">
            <w:pPr>
              <w:pStyle w:val="aa"/>
            </w:pPr>
            <w:r>
              <w:t>Обеспечить высокую активность, содержательную, разнообразную, интересную деятельность и снять утомление</w:t>
            </w:r>
          </w:p>
        </w:tc>
        <w:tc>
          <w:tcPr>
            <w:tcW w:w="7195" w:type="dxa"/>
          </w:tcPr>
          <w:p w:rsidR="00B17D18" w:rsidRDefault="004703B5">
            <w:pPr>
              <w:pStyle w:val="aa"/>
            </w:pPr>
            <w: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17D18" w:rsidRDefault="004703B5">
            <w:pPr>
              <w:pStyle w:val="aa"/>
            </w:pPr>
            <w:r>
              <w:t>- подвижные игры и спортивные упражнения, направленные на оптимизацию режима двигательной активности и укрепление здоровья детей;</w:t>
            </w:r>
          </w:p>
          <w:p w:rsidR="00B17D18" w:rsidRDefault="004703B5">
            <w:pPr>
              <w:pStyle w:val="aa"/>
            </w:pPr>
            <w:r>
              <w:t>- экспериментирование с объектами неживой природы;</w:t>
            </w:r>
          </w:p>
          <w:p w:rsidR="00B17D18" w:rsidRDefault="004703B5">
            <w:pPr>
              <w:pStyle w:val="aa"/>
            </w:pPr>
            <w:r>
              <w:t>- сюжетно-ролевые и конструктивные игры (с песком, со снегом, с природным материалом);</w:t>
            </w:r>
          </w:p>
          <w:p w:rsidR="00B17D18" w:rsidRDefault="004703B5">
            <w:pPr>
              <w:pStyle w:val="aa"/>
            </w:pPr>
            <w:r>
              <w:t>- элементарную трудовую деятельность детей на участке ДОО;</w:t>
            </w:r>
          </w:p>
          <w:p w:rsidR="00B17D18" w:rsidRDefault="004703B5">
            <w:pPr>
              <w:pStyle w:val="aa"/>
            </w:pPr>
            <w:r>
              <w:t>- свободное общение педагога с детьми, индивидуальную работу;</w:t>
            </w:r>
          </w:p>
          <w:p w:rsidR="00B17D18" w:rsidRDefault="004703B5">
            <w:pPr>
              <w:pStyle w:val="aa"/>
            </w:pPr>
            <w:r>
              <w:t>- проведение спортивных праздников (при необходимости).</w:t>
            </w:r>
          </w:p>
        </w:tc>
      </w:tr>
      <w:tr w:rsidR="00B17D18">
        <w:tc>
          <w:tcPr>
            <w:tcW w:w="9571" w:type="dxa"/>
            <w:gridSpan w:val="2"/>
          </w:tcPr>
          <w:p w:rsidR="00B17D18" w:rsidRDefault="004703B5">
            <w:pPr>
              <w:pStyle w:val="aa"/>
            </w:pPr>
            <w:r>
              <w:t>Вторая  половина дня</w:t>
            </w:r>
          </w:p>
        </w:tc>
      </w:tr>
      <w:tr w:rsidR="00B17D18">
        <w:tc>
          <w:tcPr>
            <w:tcW w:w="2376" w:type="dxa"/>
          </w:tcPr>
          <w:p w:rsidR="00B17D18" w:rsidRDefault="004703B5">
            <w:pPr>
              <w:pStyle w:val="aa"/>
            </w:pPr>
            <w:r>
              <w:t>Формировать  у детей культурные умения при взаимодействии со взрослым и самостоятельной деятельности; предоставить ребенку возможность   проявления самостоятельности и творчества, активности и инициативности в разных видах деятельности, обеспечивая их продуктивность;</w:t>
            </w:r>
          </w:p>
          <w:p w:rsidR="00B17D18" w:rsidRDefault="004703B5">
            <w:pPr>
              <w:pStyle w:val="aa"/>
            </w:pPr>
            <w:r>
              <w:t>создавать атмосферу свободы выбора, творческого обмена и самовыражения, сотрудничества взрослого и детей.</w:t>
            </w:r>
          </w:p>
        </w:tc>
        <w:tc>
          <w:tcPr>
            <w:tcW w:w="7195" w:type="dxa"/>
          </w:tcPr>
          <w:p w:rsidR="00B17D18" w:rsidRDefault="004703B5">
            <w:pPr>
              <w:pStyle w:val="aa"/>
            </w:pPr>
            <w:r>
              <w:t>Культурные  практики (игровая, продуктивная, познавательно-исследовательская, коммуникативная практика, чтение художественной литературы):</w:t>
            </w:r>
          </w:p>
          <w:p w:rsidR="00B17D18" w:rsidRDefault="004703B5">
            <w:pPr>
              <w:pStyle w:val="aa"/>
            </w:pPr>
            <w:r>
              <w:t>- 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17D18" w:rsidRDefault="004703B5">
            <w:pPr>
              <w:pStyle w:val="aa"/>
            </w:pPr>
            <w: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B17D18" w:rsidRDefault="004703B5">
            <w:pPr>
              <w:pStyle w:val="aa"/>
            </w:pPr>
            <w: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17D18" w:rsidRDefault="004703B5">
            <w:pPr>
              <w:pStyle w:val="aa"/>
            </w:pPr>
            <w:r>
              <w:t>- опыты и эксперименты, практико-ориентированные проекты, коллекционирование и другое;</w:t>
            </w:r>
          </w:p>
          <w:p w:rsidR="00B17D18" w:rsidRDefault="004703B5">
            <w:pPr>
              <w:pStyle w:val="aa"/>
            </w:pPr>
            <w: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B17D18" w:rsidRDefault="004703B5">
            <w:pPr>
              <w:pStyle w:val="aa"/>
            </w:pPr>
            <w:r>
              <w:t>- слушание и исполнение музыкальных произведений, музыкально-ритмические движения, музыкальные игры и импровизации;</w:t>
            </w:r>
          </w:p>
          <w:p w:rsidR="00B17D18" w:rsidRDefault="004703B5">
            <w:pPr>
              <w:pStyle w:val="aa"/>
            </w:pPr>
            <w:r>
              <w:t>- организация и (или) посещение выставок детского творчества, изобразительного искусства, мастерских;</w:t>
            </w:r>
          </w:p>
          <w:p w:rsidR="00B17D18" w:rsidRDefault="004703B5">
            <w:pPr>
              <w:pStyle w:val="aa"/>
            </w:pPr>
            <w:r>
              <w:t xml:space="preserve"> - просмотр репродукций картин классиков и современных художников и другого;</w:t>
            </w:r>
          </w:p>
          <w:p w:rsidR="00B17D18" w:rsidRDefault="004703B5">
            <w:pPr>
              <w:pStyle w:val="aa"/>
            </w:pPr>
            <w:r>
              <w:t xml:space="preserve">- индивидуальная работа по всем видам деятельности и образовательным </w:t>
            </w:r>
            <w:r>
              <w:lastRenderedPageBreak/>
              <w:t>областям;</w:t>
            </w:r>
          </w:p>
          <w:p w:rsidR="00B17D18" w:rsidRDefault="004703B5">
            <w:pPr>
              <w:pStyle w:val="aa"/>
            </w:pPr>
            <w:r>
              <w:t>- работа с родителями (законными представителями).</w:t>
            </w:r>
          </w:p>
          <w:p w:rsidR="00B17D18" w:rsidRDefault="004703B5">
            <w:pPr>
              <w:pStyle w:val="aa"/>
              <w:rPr>
                <w:i/>
              </w:rPr>
            </w:pPr>
            <w:r>
              <w:rPr>
                <w:i/>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B17D18" w:rsidRDefault="004703B5">
            <w:pPr>
              <w:pStyle w:val="aa"/>
            </w:pPr>
            <w:r>
              <w:t>Организация культурных практик предполагает подгрупповой способ объединения детей.</w:t>
            </w:r>
          </w:p>
        </w:tc>
      </w:tr>
    </w:tbl>
    <w:p w:rsidR="00B17D18" w:rsidRDefault="00B17D18">
      <w:pPr>
        <w:pStyle w:val="aa"/>
      </w:pPr>
    </w:p>
    <w:p w:rsidR="00B17D18" w:rsidRDefault="004703B5">
      <w:pPr>
        <w:pStyle w:val="aa"/>
      </w:pPr>
      <w:r>
        <w:t xml:space="preserve">          Для организации самостоятельной деятельности детей в </w:t>
      </w:r>
      <w:r w:rsidR="009A7357">
        <w:t xml:space="preserve">подготовительной к школе </w:t>
      </w:r>
      <w:r>
        <w:t>группе создаю</w:t>
      </w:r>
      <w:r w:rsidR="009A7357">
        <w:t>тся различные центры активности:</w:t>
      </w:r>
      <w:r>
        <w:t xml:space="preserve"> </w:t>
      </w:r>
    </w:p>
    <w:p w:rsidR="00B17D18" w:rsidRDefault="004703B5" w:rsidP="00265120">
      <w:pPr>
        <w:pStyle w:val="ab"/>
        <w:widowControl w:val="0"/>
        <w:numPr>
          <w:ilvl w:val="0"/>
          <w:numId w:val="23"/>
        </w:numPr>
        <w:tabs>
          <w:tab w:val="left" w:pos="993"/>
        </w:tabs>
        <w:spacing w:line="276" w:lineRule="auto"/>
        <w:ind w:left="0" w:right="-1" w:firstLine="709"/>
        <w:jc w:val="both"/>
      </w:pPr>
      <w: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r>
        <w:lastRenderedPageBreak/>
        <w:t xml:space="preserve">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17D18" w:rsidRDefault="004703B5" w:rsidP="00265120">
      <w:pPr>
        <w:pStyle w:val="ab"/>
        <w:widowControl w:val="0"/>
        <w:numPr>
          <w:ilvl w:val="0"/>
          <w:numId w:val="23"/>
        </w:numPr>
        <w:tabs>
          <w:tab w:val="left" w:pos="993"/>
        </w:tabs>
        <w:spacing w:line="276" w:lineRule="auto"/>
        <w:ind w:left="0" w:right="-1" w:firstLine="709"/>
        <w:jc w:val="both"/>
      </w:pPr>
      <w: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17D18" w:rsidRDefault="004703B5" w:rsidP="00265120">
      <w:pPr>
        <w:pStyle w:val="ab"/>
        <w:widowControl w:val="0"/>
        <w:numPr>
          <w:ilvl w:val="0"/>
          <w:numId w:val="23"/>
        </w:numPr>
        <w:tabs>
          <w:tab w:val="left" w:pos="993"/>
        </w:tabs>
        <w:spacing w:line="276" w:lineRule="auto"/>
        <w:ind w:left="0" w:right="-1" w:firstLine="709"/>
        <w:jc w:val="both"/>
      </w:pP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17D18" w:rsidRDefault="004703B5" w:rsidP="00265120">
      <w:pPr>
        <w:pStyle w:val="ab"/>
        <w:widowControl w:val="0"/>
        <w:numPr>
          <w:ilvl w:val="0"/>
          <w:numId w:val="23"/>
        </w:numPr>
        <w:tabs>
          <w:tab w:val="left" w:pos="993"/>
        </w:tabs>
        <w:spacing w:line="276" w:lineRule="auto"/>
        <w:ind w:left="0" w:right="-1" w:firstLine="709"/>
        <w:jc w:val="both"/>
      </w:pPr>
      <w:r>
        <w:t>центр уединения предназначен для снятия психоэмоционального напряжения воспитанников;</w:t>
      </w:r>
    </w:p>
    <w:p w:rsidR="00B17D18" w:rsidRDefault="004703B5" w:rsidP="00265120">
      <w:pPr>
        <w:pStyle w:val="ab"/>
        <w:widowControl w:val="0"/>
        <w:numPr>
          <w:ilvl w:val="0"/>
          <w:numId w:val="23"/>
        </w:numPr>
        <w:tabs>
          <w:tab w:val="left" w:pos="993"/>
        </w:tabs>
        <w:spacing w:line="276" w:lineRule="auto"/>
        <w:ind w:left="0" w:right="-1" w:firstLine="709"/>
        <w:jc w:val="both"/>
      </w:pPr>
      <w: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B17D18" w:rsidRDefault="004703B5">
      <w:pPr>
        <w:pStyle w:val="aa"/>
        <w:spacing w:after="0"/>
        <w:ind w:firstLine="709"/>
      </w:pPr>
      <w: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B17D18" w:rsidRDefault="004703B5">
      <w:pPr>
        <w:pStyle w:val="aa"/>
        <w:spacing w:after="0"/>
        <w:ind w:firstLine="709"/>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B17D18" w:rsidRDefault="004703B5">
      <w:pPr>
        <w:pStyle w:val="aa"/>
        <w:spacing w:after="0"/>
        <w:ind w:firstLine="709"/>
      </w:pPr>
      <w:r>
        <w:t>в игровой практике ребенок проявляет себя как творческий субъект (творческая инициатива);</w:t>
      </w:r>
    </w:p>
    <w:p w:rsidR="00B17D18" w:rsidRDefault="004703B5">
      <w:pPr>
        <w:pStyle w:val="aa"/>
        <w:spacing w:after="0"/>
        <w:ind w:firstLine="709"/>
      </w:pPr>
      <w:r>
        <w:t>в продуктивной - созидающий и волевой субъект (инициатива целеполагания);</w:t>
      </w:r>
    </w:p>
    <w:p w:rsidR="00B17D18" w:rsidRDefault="004703B5">
      <w:pPr>
        <w:pStyle w:val="aa"/>
        <w:spacing w:after="0"/>
        <w:ind w:firstLine="709"/>
      </w:pPr>
      <w:r>
        <w:t>в познавательно-исследовательской практике - как субъект исследования (познавательная инициатива);</w:t>
      </w:r>
    </w:p>
    <w:p w:rsidR="00B17D18" w:rsidRDefault="004703B5">
      <w:pPr>
        <w:pStyle w:val="aa"/>
        <w:spacing w:after="0"/>
        <w:ind w:firstLine="709"/>
      </w:pPr>
      <w:r>
        <w:t>коммуникативной практике - как партнер по взаимодействию и собеседник (коммуникативная инициатива);</w:t>
      </w:r>
    </w:p>
    <w:p w:rsidR="00B17D18" w:rsidRDefault="004703B5">
      <w:pPr>
        <w:pStyle w:val="aa"/>
        <w:spacing w:after="0"/>
        <w:ind w:firstLine="709"/>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B17D18" w:rsidRDefault="00B17D18">
      <w:pPr>
        <w:pStyle w:val="aa"/>
        <w:jc w:val="center"/>
        <w:rPr>
          <w:rStyle w:val="ad"/>
        </w:rPr>
      </w:pPr>
    </w:p>
    <w:p w:rsidR="00B17D18" w:rsidRDefault="004703B5">
      <w:pPr>
        <w:pStyle w:val="21"/>
      </w:pPr>
      <w:bookmarkStart w:id="31" w:name="_Toc150335809"/>
      <w:bookmarkStart w:id="32" w:name="_Toc150375983"/>
      <w:r>
        <w:rPr>
          <w:rStyle w:val="ad"/>
          <w:b/>
          <w:bCs/>
        </w:rPr>
        <w:t>2.4. Способы и направления поддержки детской инициативы.</w:t>
      </w:r>
      <w:bookmarkEnd w:id="31"/>
      <w:bookmarkEnd w:id="32"/>
    </w:p>
    <w:p w:rsidR="00B17D18" w:rsidRDefault="00B17D18">
      <w:pPr>
        <w:pStyle w:val="aa"/>
        <w:spacing w:after="0"/>
        <w:ind w:firstLine="709"/>
      </w:pPr>
    </w:p>
    <w:p w:rsidR="00B17D18" w:rsidRDefault="004703B5">
      <w:pPr>
        <w:pStyle w:val="aa"/>
        <w:spacing w:after="0"/>
        <w:ind w:firstLine="709"/>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B17D18" w:rsidRDefault="00B17D18">
      <w:pPr>
        <w:pStyle w:val="aa"/>
        <w:spacing w:after="0"/>
        <w:ind w:firstLine="709"/>
      </w:pPr>
    </w:p>
    <w:tbl>
      <w:tblPr>
        <w:tblStyle w:val="af1"/>
        <w:tblW w:w="0" w:type="auto"/>
        <w:tblLook w:val="04A0" w:firstRow="1" w:lastRow="0" w:firstColumn="1" w:lastColumn="0" w:noHBand="0" w:noVBand="1"/>
      </w:tblPr>
      <w:tblGrid>
        <w:gridCol w:w="3794"/>
        <w:gridCol w:w="5777"/>
      </w:tblGrid>
      <w:tr w:rsidR="00B17D18">
        <w:tc>
          <w:tcPr>
            <w:tcW w:w="3794" w:type="dxa"/>
          </w:tcPr>
          <w:p w:rsidR="00B17D18" w:rsidRDefault="004703B5">
            <w:pPr>
              <w:pStyle w:val="aa"/>
              <w:jc w:val="center"/>
            </w:pPr>
            <w:r>
              <w:t>Виды  детских инициатив</w:t>
            </w:r>
          </w:p>
        </w:tc>
        <w:tc>
          <w:tcPr>
            <w:tcW w:w="5777" w:type="dxa"/>
          </w:tcPr>
          <w:p w:rsidR="00B17D18" w:rsidRDefault="004703B5">
            <w:pPr>
              <w:pStyle w:val="aa"/>
              <w:jc w:val="center"/>
            </w:pPr>
            <w:r>
              <w:t>Культурные практики</w:t>
            </w:r>
          </w:p>
        </w:tc>
      </w:tr>
      <w:tr w:rsidR="00B17D18">
        <w:tc>
          <w:tcPr>
            <w:tcW w:w="3794" w:type="dxa"/>
          </w:tcPr>
          <w:p w:rsidR="00B17D18" w:rsidRDefault="004703B5">
            <w:pPr>
              <w:pStyle w:val="aa"/>
            </w:pPr>
            <w:r>
              <w:t>Творческая  инициатива</w:t>
            </w:r>
          </w:p>
        </w:tc>
        <w:tc>
          <w:tcPr>
            <w:tcW w:w="5777" w:type="dxa"/>
          </w:tcPr>
          <w:p w:rsidR="00B17D18" w:rsidRDefault="004703B5">
            <w:pPr>
              <w:pStyle w:val="aa"/>
            </w:pPr>
            <w:r>
              <w:t>В  игровой практике ребенок проявляет себя как творческий субъект</w:t>
            </w:r>
          </w:p>
        </w:tc>
      </w:tr>
      <w:tr w:rsidR="00B17D18">
        <w:tc>
          <w:tcPr>
            <w:tcW w:w="3794" w:type="dxa"/>
          </w:tcPr>
          <w:p w:rsidR="00B17D18" w:rsidRDefault="004703B5">
            <w:pPr>
              <w:pStyle w:val="aa"/>
            </w:pPr>
            <w:r>
              <w:lastRenderedPageBreak/>
              <w:t>Инициатива  целеполагания</w:t>
            </w:r>
          </w:p>
        </w:tc>
        <w:tc>
          <w:tcPr>
            <w:tcW w:w="5777" w:type="dxa"/>
          </w:tcPr>
          <w:p w:rsidR="00B17D18" w:rsidRDefault="004703B5">
            <w:pPr>
              <w:pStyle w:val="aa"/>
            </w:pPr>
            <w:r>
              <w:t>В  продуктивной практике ребенок проявляет себя созидающий и волевой субъект</w:t>
            </w:r>
          </w:p>
        </w:tc>
      </w:tr>
      <w:tr w:rsidR="00B17D18">
        <w:tc>
          <w:tcPr>
            <w:tcW w:w="3794" w:type="dxa"/>
          </w:tcPr>
          <w:p w:rsidR="00B17D18" w:rsidRDefault="004703B5">
            <w:pPr>
              <w:pStyle w:val="aa"/>
            </w:pPr>
            <w:r>
              <w:t>Коммуникативная  инициатива</w:t>
            </w:r>
          </w:p>
        </w:tc>
        <w:tc>
          <w:tcPr>
            <w:tcW w:w="5777" w:type="dxa"/>
          </w:tcPr>
          <w:p w:rsidR="00B17D18" w:rsidRDefault="004703B5">
            <w:pPr>
              <w:pStyle w:val="aa"/>
            </w:pPr>
            <w:r>
              <w:t>В коммуникативной практике ребенок проявляет себя как партнер по взаимодействию и собеседник</w:t>
            </w:r>
          </w:p>
        </w:tc>
      </w:tr>
    </w:tbl>
    <w:p w:rsidR="00B17D18" w:rsidRDefault="00B17D18">
      <w:pPr>
        <w:pStyle w:val="aa"/>
      </w:pPr>
    </w:p>
    <w:p w:rsidR="00B17D18" w:rsidRDefault="004703B5">
      <w:pPr>
        <w:pStyle w:val="aa"/>
        <w:spacing w:after="0"/>
        <w:ind w:firstLine="709"/>
      </w:pPr>
      <w:r>
        <w:t>Для подд</w:t>
      </w:r>
      <w:r w:rsidR="009A7357">
        <w:t>ержки детской инициативы  поощряем</w:t>
      </w:r>
      <w:r>
        <w:t xml:space="preserve">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9A7357">
        <w:t>ального благополучия ребенка подготовительной к школе группы</w:t>
      </w:r>
      <w:r>
        <w:t>,  как уверенность в себе, чувство защищенности, комфорта, положительного самоощущения.</w:t>
      </w:r>
    </w:p>
    <w:p w:rsidR="00B17D18" w:rsidRDefault="004703B5">
      <w:pPr>
        <w:pStyle w:val="aa"/>
        <w:spacing w:after="0"/>
        <w:ind w:firstLine="709"/>
      </w:pPr>
      <w:r>
        <w:t>Наиболее благоприятными отрезками времени для организации свободной самостоятельной деятельности детей является ут</w:t>
      </w:r>
      <w:r w:rsidR="009A7357">
        <w:t xml:space="preserve">ро, когда ребенок приходит в подготовительную к школе группу </w:t>
      </w:r>
      <w:r>
        <w:t xml:space="preserve"> и вторая половина дня.</w:t>
      </w:r>
    </w:p>
    <w:p w:rsidR="00B17D18" w:rsidRDefault="009A7357">
      <w:pPr>
        <w:pStyle w:val="aa"/>
        <w:spacing w:after="0"/>
        <w:ind w:firstLine="709"/>
      </w:pPr>
      <w:r>
        <w:t>Любая деятельность ребенка в  подготовительной к школе группы</w:t>
      </w:r>
      <w:r w:rsidR="004703B5">
        <w:t xml:space="preserve"> может протекать в форме самостоятельной инициативной деятельности, например:</w:t>
      </w:r>
    </w:p>
    <w:p w:rsidR="00B17D18" w:rsidRDefault="004703B5">
      <w:pPr>
        <w:pStyle w:val="aa"/>
        <w:spacing w:after="0"/>
        <w:ind w:firstLine="709"/>
      </w:pPr>
      <w:r>
        <w:t>самостоятельная исследовательская деятельность и экспериментирование;</w:t>
      </w:r>
    </w:p>
    <w:p w:rsidR="00B17D18" w:rsidRDefault="004703B5">
      <w:pPr>
        <w:pStyle w:val="aa"/>
        <w:spacing w:after="0"/>
        <w:ind w:firstLine="709"/>
      </w:pPr>
      <w:r>
        <w:t>свободные сюжетно-ролевые, театрализованные, режиссерские игры;</w:t>
      </w:r>
    </w:p>
    <w:p w:rsidR="00B17D18" w:rsidRDefault="004703B5">
      <w:pPr>
        <w:pStyle w:val="aa"/>
        <w:spacing w:after="0"/>
        <w:ind w:firstLine="709"/>
      </w:pPr>
      <w:r>
        <w:t>игры - импровизации и музыкальные игры;</w:t>
      </w:r>
    </w:p>
    <w:p w:rsidR="00B17D18" w:rsidRDefault="004703B5">
      <w:pPr>
        <w:pStyle w:val="aa"/>
        <w:spacing w:after="0"/>
        <w:ind w:firstLine="709"/>
      </w:pPr>
      <w:r>
        <w:t>речевые и словесные игры, игры с буквами, слогами, звуками;</w:t>
      </w:r>
    </w:p>
    <w:p w:rsidR="00B17D18" w:rsidRDefault="004703B5">
      <w:pPr>
        <w:pStyle w:val="aa"/>
        <w:spacing w:after="0"/>
        <w:ind w:firstLine="709"/>
      </w:pPr>
      <w:r>
        <w:t>логические игры, развивающие игры математического содержания;</w:t>
      </w:r>
    </w:p>
    <w:p w:rsidR="00B17D18" w:rsidRDefault="004703B5">
      <w:pPr>
        <w:pStyle w:val="aa"/>
        <w:spacing w:after="0"/>
        <w:ind w:firstLine="709"/>
      </w:pPr>
      <w:r>
        <w:t>самостоятельная деятельность в книжном уголке;</w:t>
      </w:r>
    </w:p>
    <w:p w:rsidR="00B17D18" w:rsidRDefault="004703B5">
      <w:pPr>
        <w:pStyle w:val="aa"/>
        <w:spacing w:after="0"/>
        <w:ind w:firstLine="709"/>
      </w:pPr>
      <w:r>
        <w:t>самостоятельная изобразительная деятельность, конструирование;</w:t>
      </w:r>
    </w:p>
    <w:p w:rsidR="00B17D18" w:rsidRDefault="004703B5">
      <w:pPr>
        <w:pStyle w:val="aa"/>
        <w:spacing w:after="0"/>
        <w:ind w:firstLine="709"/>
      </w:pPr>
      <w:r>
        <w:t>самостоятельная двигательная деятельность, подвижные игры, выполнение ритмических и танцевальных движений.</w:t>
      </w:r>
    </w:p>
    <w:p w:rsidR="00B17D18" w:rsidRDefault="004703B5">
      <w:pPr>
        <w:pStyle w:val="aa"/>
        <w:spacing w:after="0"/>
        <w:ind w:firstLine="709"/>
      </w:pPr>
      <w:r>
        <w:t>Для поддержки д</w:t>
      </w:r>
      <w:r w:rsidR="009A7357">
        <w:t xml:space="preserve">етской инициативы  учитываем </w:t>
      </w:r>
      <w:r>
        <w:t xml:space="preserve"> следующие условия:</w:t>
      </w:r>
    </w:p>
    <w:p w:rsidR="00B17D18" w:rsidRDefault="004703B5">
      <w:pPr>
        <w:pStyle w:val="aa"/>
        <w:spacing w:after="0"/>
        <w:ind w:firstLine="709"/>
      </w:pPr>
      <w: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B17D18" w:rsidRDefault="004703B5">
      <w:pPr>
        <w:pStyle w:val="aa"/>
        <w:spacing w:after="0"/>
        <w:ind w:firstLine="709"/>
      </w:pPr>
      <w: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B17D18" w:rsidRDefault="004703B5">
      <w:pPr>
        <w:pStyle w:val="aa"/>
        <w:spacing w:after="0"/>
        <w:ind w:firstLine="709"/>
      </w:pPr>
      <w: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B17D18" w:rsidRDefault="004703B5">
      <w:pPr>
        <w:pStyle w:val="aa"/>
        <w:spacing w:after="0"/>
        <w:ind w:firstLine="709"/>
      </w:pPr>
      <w:r>
        <w:t>4) поощрять проявление детской инициативы в течение всего дня пребывания ребенка в ДОО, используя приемы поддержки, одобрения, похвалы;</w:t>
      </w:r>
    </w:p>
    <w:p w:rsidR="00B17D18" w:rsidRDefault="004703B5">
      <w:pPr>
        <w:pStyle w:val="aa"/>
        <w:spacing w:after="0"/>
        <w:ind w:firstLine="709"/>
      </w:pPr>
      <w: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B17D18" w:rsidRDefault="004703B5">
      <w:pPr>
        <w:pStyle w:val="aa"/>
        <w:spacing w:after="0"/>
        <w:ind w:firstLine="709"/>
      </w:pPr>
      <w: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17D18" w:rsidRDefault="004703B5">
      <w:pPr>
        <w:pStyle w:val="aa"/>
        <w:spacing w:after="0"/>
        <w:ind w:firstLine="709"/>
      </w:pPr>
      <w:r>
        <w:t xml:space="preserve">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w:t>
      </w:r>
      <w:r>
        <w:lastRenderedPageBreak/>
        <w:t>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B17D18" w:rsidRDefault="004703B5">
      <w:pPr>
        <w:pStyle w:val="aa"/>
        <w:spacing w:after="0"/>
        <w:ind w:firstLine="709"/>
      </w:pPr>
      <w: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B17D18" w:rsidRDefault="009A7357">
      <w:pPr>
        <w:pStyle w:val="aa"/>
        <w:spacing w:after="0"/>
        <w:ind w:firstLine="709"/>
      </w:pPr>
      <w:r>
        <w:t>Особое внимание  уделяем</w:t>
      </w:r>
      <w:r w:rsidR="004703B5">
        <w:t xml:space="preserve"> поддержке инициативы и самостоятельности  ребенка в игровой  и познавательн</w:t>
      </w:r>
      <w:r>
        <w:t xml:space="preserve">ой деятельности. Для этого  используем </w:t>
      </w:r>
      <w:r w:rsidR="004703B5">
        <w:t xml:space="preserve"> следующие способы:</w:t>
      </w:r>
    </w:p>
    <w:p w:rsidR="00B17D18" w:rsidRDefault="00B17D18">
      <w:pPr>
        <w:pStyle w:val="aa"/>
        <w:spacing w:after="0"/>
        <w:ind w:firstLine="709"/>
      </w:pPr>
    </w:p>
    <w:tbl>
      <w:tblPr>
        <w:tblStyle w:val="af1"/>
        <w:tblW w:w="0" w:type="auto"/>
        <w:tblLayout w:type="fixed"/>
        <w:tblLook w:val="04A0" w:firstRow="1" w:lastRow="0" w:firstColumn="1" w:lastColumn="0" w:noHBand="0" w:noVBand="1"/>
      </w:tblPr>
      <w:tblGrid>
        <w:gridCol w:w="2376"/>
        <w:gridCol w:w="7195"/>
      </w:tblGrid>
      <w:tr w:rsidR="00B17D18">
        <w:tc>
          <w:tcPr>
            <w:tcW w:w="2376" w:type="dxa"/>
            <w:vAlign w:val="center"/>
          </w:tcPr>
          <w:p w:rsidR="00B17D18" w:rsidRDefault="004703B5">
            <w:pPr>
              <w:pStyle w:val="aa"/>
              <w:jc w:val="center"/>
            </w:pPr>
            <w:r>
              <w:t>Вид деятельности</w:t>
            </w:r>
          </w:p>
        </w:tc>
        <w:tc>
          <w:tcPr>
            <w:tcW w:w="7195" w:type="dxa"/>
            <w:vAlign w:val="center"/>
          </w:tcPr>
          <w:p w:rsidR="00B17D18" w:rsidRDefault="004703B5">
            <w:pPr>
              <w:pStyle w:val="aa"/>
              <w:jc w:val="center"/>
            </w:pPr>
            <w:r>
              <w:t>Способы и приемы поддержке инициативы и самостоятельности</w:t>
            </w:r>
          </w:p>
        </w:tc>
      </w:tr>
      <w:tr w:rsidR="00B17D18">
        <w:tc>
          <w:tcPr>
            <w:tcW w:w="2376" w:type="dxa"/>
          </w:tcPr>
          <w:p w:rsidR="00B17D18" w:rsidRDefault="004703B5">
            <w:pPr>
              <w:pStyle w:val="aa"/>
              <w:spacing w:after="0"/>
              <w:ind w:left="57"/>
            </w:pPr>
            <w:r>
              <w:t xml:space="preserve">Игровая   деятельность </w:t>
            </w:r>
          </w:p>
        </w:tc>
        <w:tc>
          <w:tcPr>
            <w:tcW w:w="7195" w:type="dxa"/>
          </w:tcPr>
          <w:p w:rsidR="00B17D18" w:rsidRDefault="004703B5" w:rsidP="00265120">
            <w:pPr>
              <w:pStyle w:val="aa"/>
              <w:numPr>
                <w:ilvl w:val="0"/>
                <w:numId w:val="25"/>
              </w:numPr>
              <w:spacing w:after="0"/>
            </w:pPr>
            <w:r>
              <w:t>Обогащение содержания игры</w:t>
            </w:r>
          </w:p>
          <w:p w:rsidR="00B17D18" w:rsidRDefault="004703B5" w:rsidP="00265120">
            <w:pPr>
              <w:pStyle w:val="aa"/>
              <w:numPr>
                <w:ilvl w:val="0"/>
                <w:numId w:val="25"/>
              </w:numPr>
              <w:spacing w:after="0"/>
            </w:pPr>
            <w:r>
              <w:t>Развитие игровых умений или способов построения игры.</w:t>
            </w:r>
          </w:p>
          <w:p w:rsidR="00B17D18" w:rsidRDefault="004703B5" w:rsidP="00265120">
            <w:pPr>
              <w:pStyle w:val="aa"/>
              <w:numPr>
                <w:ilvl w:val="0"/>
                <w:numId w:val="25"/>
              </w:numPr>
              <w:spacing w:after="0"/>
            </w:pPr>
            <w:r>
              <w:t>Развитие игрового общения, способов игрового сотрудничества</w:t>
            </w:r>
          </w:p>
          <w:p w:rsidR="00B17D18" w:rsidRDefault="004703B5">
            <w:pPr>
              <w:pStyle w:val="aa"/>
              <w:spacing w:after="0"/>
              <w:ind w:left="57"/>
            </w:pPr>
            <w:r>
              <w:t>Основные приемы развития игровой деятельности детей:</w:t>
            </w:r>
          </w:p>
          <w:p w:rsidR="00B17D18" w:rsidRDefault="004703B5">
            <w:pPr>
              <w:pStyle w:val="aa"/>
              <w:spacing w:after="0"/>
              <w:ind w:left="57"/>
            </w:pPr>
            <w:r>
              <w:rPr>
                <w:rFonts w:eastAsia="MS Gothic"/>
              </w:rPr>
              <w:t>-</w:t>
            </w:r>
            <w:r>
              <w:t xml:space="preserve"> включение в игру новых предметов;</w:t>
            </w:r>
          </w:p>
          <w:p w:rsidR="00B17D18" w:rsidRDefault="004703B5">
            <w:pPr>
              <w:pStyle w:val="aa"/>
              <w:spacing w:after="0"/>
              <w:ind w:left="57"/>
            </w:pPr>
            <w:r>
              <w:t xml:space="preserve"> </w:t>
            </w:r>
            <w:r>
              <w:rPr>
                <w:rFonts w:eastAsia="MS Gothic"/>
              </w:rPr>
              <w:t>-</w:t>
            </w:r>
            <w:r>
              <w:t xml:space="preserve"> включение в игру новых действий (показ, обсуждение); </w:t>
            </w:r>
          </w:p>
          <w:p w:rsidR="00B17D18" w:rsidRDefault="004703B5">
            <w:pPr>
              <w:pStyle w:val="aa"/>
              <w:spacing w:after="0"/>
              <w:ind w:left="57"/>
            </w:pPr>
            <w:r>
              <w:rPr>
                <w:rFonts w:eastAsia="MS Gothic"/>
              </w:rPr>
              <w:t>-</w:t>
            </w:r>
            <w:r>
              <w:t xml:space="preserve"> наблюдение за окружающим миром и социальными явлениями и их обязательное обсуждение с выделением действия, содержания речевого взаимодействия; </w:t>
            </w:r>
          </w:p>
          <w:p w:rsidR="00B17D18" w:rsidRDefault="004703B5">
            <w:pPr>
              <w:pStyle w:val="aa"/>
              <w:spacing w:after="0"/>
              <w:ind w:left="57"/>
            </w:pPr>
            <w:r>
              <w:rPr>
                <w:rFonts w:eastAsia="MS Gothic"/>
              </w:rPr>
              <w:t>-</w:t>
            </w:r>
            <w:r>
              <w:t xml:space="preserve"> смещение акцента от моделирования действий к моделированию отношений; </w:t>
            </w:r>
          </w:p>
          <w:p w:rsidR="00B17D18" w:rsidRDefault="004703B5">
            <w:pPr>
              <w:pStyle w:val="aa"/>
              <w:spacing w:after="0"/>
              <w:ind w:left="57"/>
            </w:pPr>
            <w:r>
              <w:rPr>
                <w:rFonts w:eastAsia="MS Gothic"/>
              </w:rPr>
              <w:t>-</w:t>
            </w:r>
            <w:r>
              <w:t xml:space="preserve"> помощь в выборе сюжета, обозначении ролей; </w:t>
            </w:r>
          </w:p>
          <w:p w:rsidR="00B17D18" w:rsidRDefault="004703B5">
            <w:pPr>
              <w:pStyle w:val="aa"/>
              <w:spacing w:after="0"/>
              <w:ind w:left="57"/>
            </w:pPr>
            <w:r>
              <w:rPr>
                <w:rFonts w:eastAsia="MS Gothic"/>
              </w:rPr>
              <w:t>-</w:t>
            </w:r>
            <w:r>
              <w:t xml:space="preserve"> обсуждение правил, регулирующих отношения в игре; </w:t>
            </w:r>
          </w:p>
          <w:p w:rsidR="00B17D18" w:rsidRDefault="004703B5">
            <w:pPr>
              <w:pStyle w:val="aa"/>
              <w:spacing w:after="0"/>
              <w:ind w:left="57"/>
            </w:pPr>
            <w:r>
              <w:rPr>
                <w:rFonts w:eastAsia="MS Gothic"/>
              </w:rPr>
              <w:t>-</w:t>
            </w:r>
            <w:r>
              <w:t xml:space="preserve"> организация РППС.</w:t>
            </w:r>
          </w:p>
        </w:tc>
      </w:tr>
      <w:tr w:rsidR="00B17D18">
        <w:tc>
          <w:tcPr>
            <w:tcW w:w="2376" w:type="dxa"/>
          </w:tcPr>
          <w:p w:rsidR="00B17D18" w:rsidRDefault="004703B5">
            <w:pPr>
              <w:tabs>
                <w:tab w:val="left" w:pos="1680"/>
              </w:tabs>
              <w:spacing w:line="0" w:lineRule="atLeast"/>
              <w:ind w:left="57"/>
              <w:jc w:val="both"/>
            </w:pPr>
            <w:r>
              <w:rPr>
                <w:rFonts w:eastAsia="Times New Roman"/>
              </w:rPr>
              <w:t xml:space="preserve">Познавательная  деятельность </w:t>
            </w:r>
          </w:p>
        </w:tc>
        <w:tc>
          <w:tcPr>
            <w:tcW w:w="7195" w:type="dxa"/>
          </w:tcPr>
          <w:p w:rsidR="00B17D18" w:rsidRDefault="004703B5" w:rsidP="00265120">
            <w:pPr>
              <w:pStyle w:val="ab"/>
              <w:numPr>
                <w:ilvl w:val="0"/>
                <w:numId w:val="26"/>
              </w:numPr>
              <w:jc w:val="both"/>
              <w:rPr>
                <w:rFonts w:eastAsia="Times New Roman"/>
              </w:rPr>
            </w:pPr>
            <w:r>
              <w:rPr>
                <w:rFonts w:eastAsia="Times New Roman"/>
              </w:rPr>
              <w:t>Заинтересовать ребенка предстоящей деятельностью, ее образностью, эмоциональностью, значимостью и необходимостью участия;</w:t>
            </w:r>
          </w:p>
          <w:p w:rsidR="00B17D18" w:rsidRDefault="004703B5" w:rsidP="00265120">
            <w:pPr>
              <w:pStyle w:val="aa"/>
              <w:numPr>
                <w:ilvl w:val="0"/>
                <w:numId w:val="26"/>
              </w:numPr>
              <w:spacing w:after="0"/>
              <w:rPr>
                <w:rFonts w:eastAsia="Times New Roman"/>
              </w:rPr>
            </w:pPr>
            <w:r>
              <w:rPr>
                <w:rFonts w:eastAsia="Times New Roman"/>
              </w:rPr>
              <w:t>обсуждать возможные варианты поиска, прогнозирование хода и результата;</w:t>
            </w:r>
          </w:p>
          <w:p w:rsidR="00B17D18" w:rsidRDefault="004703B5" w:rsidP="00265120">
            <w:pPr>
              <w:pStyle w:val="aa"/>
              <w:numPr>
                <w:ilvl w:val="0"/>
                <w:numId w:val="26"/>
              </w:numPr>
              <w:spacing w:after="0"/>
              <w:rPr>
                <w:rFonts w:eastAsia="Times New Roman"/>
              </w:rPr>
            </w:pPr>
            <w:r>
              <w:rPr>
                <w:rFonts w:eastAsia="Times New Roman"/>
              </w:rPr>
              <w:t>составлять алгоритмы, уточнять правила и ограничения,;</w:t>
            </w:r>
          </w:p>
          <w:p w:rsidR="00B17D18" w:rsidRDefault="004703B5" w:rsidP="00265120">
            <w:pPr>
              <w:pStyle w:val="aa"/>
              <w:numPr>
                <w:ilvl w:val="0"/>
                <w:numId w:val="26"/>
              </w:numPr>
              <w:spacing w:after="0"/>
              <w:rPr>
                <w:rFonts w:eastAsia="Times New Roman"/>
              </w:rPr>
            </w:pPr>
            <w:r>
              <w:rPr>
                <w:rFonts w:eastAsia="Times New Roman"/>
              </w:rPr>
              <w:t>использовать приемы творческой педагогики (элементы творческих игр, сюрпризы, превращения, одушевления персонажей и другие).</w:t>
            </w:r>
          </w:p>
        </w:tc>
      </w:tr>
    </w:tbl>
    <w:p w:rsidR="00B17D18" w:rsidRDefault="00B17D18">
      <w:pPr>
        <w:pStyle w:val="aa"/>
      </w:pPr>
    </w:p>
    <w:p w:rsidR="00B17D18" w:rsidRDefault="004703B5">
      <w:pPr>
        <w:pStyle w:val="aa"/>
        <w:jc w:val="center"/>
      </w:pPr>
      <w:r>
        <w:t>Характеристика возрастных особенностей проявления инициативы и самостоятельности детей</w:t>
      </w:r>
    </w:p>
    <w:tbl>
      <w:tblPr>
        <w:tblStyle w:val="af1"/>
        <w:tblW w:w="0" w:type="auto"/>
        <w:tblLook w:val="04A0" w:firstRow="1" w:lastRow="0" w:firstColumn="1" w:lastColumn="0" w:noHBand="0" w:noVBand="1"/>
      </w:tblPr>
      <w:tblGrid>
        <w:gridCol w:w="1029"/>
        <w:gridCol w:w="2883"/>
        <w:gridCol w:w="5659"/>
      </w:tblGrid>
      <w:tr w:rsidR="00B17D18">
        <w:tc>
          <w:tcPr>
            <w:tcW w:w="962" w:type="dxa"/>
            <w:vAlign w:val="center"/>
          </w:tcPr>
          <w:p w:rsidR="00B17D18" w:rsidRDefault="004703B5">
            <w:pPr>
              <w:pStyle w:val="aa"/>
              <w:jc w:val="center"/>
            </w:pPr>
            <w:r>
              <w:t>Возраст</w:t>
            </w:r>
          </w:p>
        </w:tc>
        <w:tc>
          <w:tcPr>
            <w:tcW w:w="2895" w:type="dxa"/>
            <w:vAlign w:val="center"/>
          </w:tcPr>
          <w:p w:rsidR="00B17D18" w:rsidRDefault="004703B5">
            <w:pPr>
              <w:pStyle w:val="aa"/>
              <w:jc w:val="center"/>
            </w:pPr>
            <w:r>
              <w:t>Возрастные особенности  проявления инициативы и самостоятельности детьми</w:t>
            </w:r>
          </w:p>
        </w:tc>
        <w:tc>
          <w:tcPr>
            <w:tcW w:w="5714" w:type="dxa"/>
            <w:vAlign w:val="center"/>
          </w:tcPr>
          <w:p w:rsidR="00B17D18" w:rsidRDefault="004703B5">
            <w:pPr>
              <w:pStyle w:val="aa"/>
              <w:jc w:val="center"/>
            </w:pPr>
            <w:r>
              <w:t>Направления педагогической поддержки</w:t>
            </w:r>
          </w:p>
        </w:tc>
      </w:tr>
      <w:tr w:rsidR="00B17D18">
        <w:tc>
          <w:tcPr>
            <w:tcW w:w="962" w:type="dxa"/>
          </w:tcPr>
          <w:p w:rsidR="00B17D18" w:rsidRDefault="004703B5">
            <w:pPr>
              <w:pStyle w:val="aa"/>
            </w:pPr>
            <w:r>
              <w:t>5-7 лет</w:t>
            </w:r>
          </w:p>
        </w:tc>
        <w:tc>
          <w:tcPr>
            <w:tcW w:w="2895" w:type="dxa"/>
          </w:tcPr>
          <w:p w:rsidR="00B17D18" w:rsidRDefault="004703B5">
            <w:pPr>
              <w:pStyle w:val="aa"/>
            </w:pPr>
            <w:r>
              <w:t>Дети имеют яркую потребность в самоутверждении и признании со стороны взрослых.</w:t>
            </w:r>
          </w:p>
        </w:tc>
        <w:tc>
          <w:tcPr>
            <w:tcW w:w="5714" w:type="dxa"/>
          </w:tcPr>
          <w:p w:rsidR="00B17D18" w:rsidRDefault="004703B5">
            <w:pPr>
              <w:pStyle w:val="aa"/>
            </w:pPr>
            <w:r>
              <w:t>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bl>
    <w:p w:rsidR="00B17D18" w:rsidRDefault="00B17D18">
      <w:pPr>
        <w:pStyle w:val="aa"/>
      </w:pPr>
    </w:p>
    <w:p w:rsidR="00B17D18" w:rsidRDefault="004703B5">
      <w:pPr>
        <w:pStyle w:val="aa"/>
        <w:spacing w:after="0"/>
        <w:ind w:firstLine="709"/>
      </w:pPr>
      <w:r>
        <w:t>Для поддержки детской и</w:t>
      </w:r>
      <w:r w:rsidR="009A7357">
        <w:t xml:space="preserve">нициативы  используем </w:t>
      </w:r>
      <w:r>
        <w:t xml:space="preserve"> ряд способов и приемов.</w:t>
      </w:r>
    </w:p>
    <w:p w:rsidR="00B17D18" w:rsidRDefault="004703B5">
      <w:pPr>
        <w:pStyle w:val="aa"/>
        <w:spacing w:after="0"/>
        <w:ind w:firstLine="709"/>
      </w:pPr>
      <w: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B17D18" w:rsidRDefault="004703B5">
      <w:pPr>
        <w:pStyle w:val="aa"/>
        <w:spacing w:after="0"/>
        <w:ind w:firstLine="709"/>
      </w:pPr>
      <w: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B17D18" w:rsidRDefault="004703B5">
      <w:pPr>
        <w:pStyle w:val="aa"/>
        <w:spacing w:after="0"/>
        <w:ind w:firstLine="709"/>
      </w:pPr>
      <w: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17D18" w:rsidRDefault="004703B5">
      <w:pPr>
        <w:pStyle w:val="aa"/>
        <w:spacing w:after="0"/>
        <w:ind w:firstLine="709"/>
      </w:pPr>
      <w: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B17D18" w:rsidRDefault="004703B5">
      <w:pPr>
        <w:pStyle w:val="aa"/>
        <w:spacing w:after="0"/>
        <w:ind w:firstLine="709"/>
      </w:pPr>
      <w: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B17D18" w:rsidRDefault="004703B5">
      <w:pPr>
        <w:pStyle w:val="aa"/>
        <w:spacing w:after="0"/>
        <w:ind w:firstLine="709"/>
      </w:pPr>
      <w: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17D18" w:rsidRDefault="00B17D18">
      <w:pPr>
        <w:ind w:left="57" w:right="57" w:firstLine="709"/>
        <w:jc w:val="both"/>
      </w:pPr>
    </w:p>
    <w:p w:rsidR="00B17D18" w:rsidRDefault="004703B5">
      <w:pPr>
        <w:pStyle w:val="21"/>
        <w:rPr>
          <w:rStyle w:val="ad"/>
          <w:b/>
          <w:bCs/>
        </w:rPr>
      </w:pPr>
      <w:bookmarkStart w:id="33" w:name="_Toc150335810"/>
      <w:bookmarkStart w:id="34" w:name="_Toc150375984"/>
      <w:r>
        <w:rPr>
          <w:rStyle w:val="ad"/>
          <w:b/>
          <w:bCs/>
        </w:rPr>
        <w:t>2.5.Особенности взаимодействия педагогического коллектива с семьями обучающихся.</w:t>
      </w:r>
      <w:bookmarkEnd w:id="33"/>
      <w:bookmarkEnd w:id="34"/>
    </w:p>
    <w:p w:rsidR="00B17D18" w:rsidRDefault="00B17D18">
      <w:pPr>
        <w:ind w:left="57" w:right="57" w:firstLine="709"/>
        <w:jc w:val="center"/>
        <w:rPr>
          <w:rStyle w:val="ad"/>
        </w:rPr>
      </w:pPr>
    </w:p>
    <w:p w:rsidR="00B17D18" w:rsidRDefault="004703B5">
      <w:pPr>
        <w:pStyle w:val="aa"/>
        <w:spacing w:after="0"/>
        <w:ind w:firstLine="709"/>
      </w:pPr>
      <w:r>
        <w:t>Главными целями взаимодей</w:t>
      </w:r>
      <w:r w:rsidR="009A7357">
        <w:t>ствия педагогов подготовительной к школе группы</w:t>
      </w:r>
      <w:r w:rsidR="003862B4">
        <w:t xml:space="preserve"> </w:t>
      </w:r>
      <w:r>
        <w:t xml:space="preserve"> с семьями </w:t>
      </w:r>
      <w:r w:rsidR="003862B4">
        <w:t xml:space="preserve">обучающихся </w:t>
      </w:r>
      <w:r>
        <w:t xml:space="preserve"> являются:</w:t>
      </w:r>
    </w:p>
    <w:p w:rsidR="00B17D18" w:rsidRDefault="004703B5">
      <w:pPr>
        <w:pStyle w:val="aa"/>
        <w:spacing w:after="0"/>
        <w:ind w:firstLine="709"/>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B17D18" w:rsidRDefault="004703B5">
      <w:pPr>
        <w:pStyle w:val="aa"/>
        <w:spacing w:after="0"/>
        <w:ind w:firstLine="709"/>
      </w:pPr>
      <w:r>
        <w:lastRenderedPageBreak/>
        <w:t xml:space="preserve">обеспечение единства подходов к воспитанию и обучению детей в условиях ДОО и семьи; </w:t>
      </w:r>
    </w:p>
    <w:p w:rsidR="00B17D18" w:rsidRDefault="004703B5">
      <w:pPr>
        <w:pStyle w:val="aa"/>
        <w:spacing w:after="0"/>
        <w:ind w:firstLine="709"/>
      </w:pPr>
      <w:r>
        <w:t>повышение воспитательного потенциала семьи.</w:t>
      </w:r>
    </w:p>
    <w:p w:rsidR="00B17D18" w:rsidRDefault="004703B5">
      <w:pPr>
        <w:pStyle w:val="aa"/>
        <w:spacing w:after="0"/>
        <w:ind w:firstLine="709"/>
      </w:pPr>
      <w:r>
        <w:t>Эта деятельность должна дополнять, поддерживать и тактично направлять воспитательные действия родителей (законных пред</w:t>
      </w:r>
      <w:r w:rsidR="003862B4">
        <w:t>ставителей) подготовительной к школе группы</w:t>
      </w:r>
      <w:r>
        <w:t>.</w:t>
      </w:r>
    </w:p>
    <w:p w:rsidR="00B17D18" w:rsidRDefault="003862B4">
      <w:pPr>
        <w:pStyle w:val="aa"/>
        <w:spacing w:after="0"/>
        <w:ind w:firstLine="709"/>
        <w:rPr>
          <w:b/>
        </w:rPr>
      </w:pPr>
      <w:r>
        <w:t xml:space="preserve">Достижение этих целей  осуществляет </w:t>
      </w:r>
      <w:r w:rsidR="004703B5">
        <w:t xml:space="preserve">ся через решение основных </w:t>
      </w:r>
      <w:r w:rsidR="004703B5">
        <w:rPr>
          <w:b/>
        </w:rPr>
        <w:t>задач:</w:t>
      </w:r>
    </w:p>
    <w:p w:rsidR="00B17D18" w:rsidRDefault="004703B5">
      <w:pPr>
        <w:pStyle w:val="aa"/>
        <w:spacing w:after="0"/>
        <w:ind w:firstLine="709"/>
      </w:pPr>
      <w: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B17D18" w:rsidRDefault="004703B5">
      <w:pPr>
        <w:pStyle w:val="aa"/>
        <w:spacing w:after="0"/>
        <w:ind w:firstLine="709"/>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B17D18" w:rsidRDefault="004703B5">
      <w:pPr>
        <w:pStyle w:val="aa"/>
        <w:spacing w:after="0"/>
        <w:ind w:firstLine="709"/>
      </w:pPr>
      <w:r>
        <w:t>3) способствование развитию ответственного и осознанного родительства, как базовой основы благополучия семьи;</w:t>
      </w:r>
    </w:p>
    <w:p w:rsidR="00B17D18" w:rsidRDefault="004703B5">
      <w:pPr>
        <w:pStyle w:val="aa"/>
        <w:spacing w:after="0"/>
        <w:ind w:firstLine="709"/>
      </w:pPr>
      <w:r>
        <w:t>4)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B17D18" w:rsidRDefault="004703B5">
      <w:pPr>
        <w:pStyle w:val="aa"/>
        <w:spacing w:after="0"/>
        <w:ind w:firstLine="709"/>
      </w:pPr>
      <w:r>
        <w:t>5) вовлечение родителей (законных представителей) в образовательный процесс.</w:t>
      </w:r>
    </w:p>
    <w:p w:rsidR="00B17D18" w:rsidRDefault="004703B5">
      <w:pPr>
        <w:pStyle w:val="aa"/>
        <w:spacing w:after="0"/>
        <w:ind w:firstLine="709"/>
      </w:pPr>
      <w:r>
        <w:t xml:space="preserve">Построение взаимодействия с родителями (законными представителями) должно придерживаться следующих </w:t>
      </w:r>
      <w:r>
        <w:rPr>
          <w:b/>
        </w:rPr>
        <w:t>принципов</w:t>
      </w:r>
      <w:r>
        <w:t>:</w:t>
      </w:r>
    </w:p>
    <w:p w:rsidR="00B17D18" w:rsidRDefault="004703B5">
      <w:pPr>
        <w:pStyle w:val="aa"/>
        <w:spacing w:after="0"/>
        <w:ind w:firstLine="709"/>
      </w:pPr>
      <w: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B17D18" w:rsidRDefault="004703B5">
      <w:pPr>
        <w:pStyle w:val="aa"/>
        <w:spacing w:after="0"/>
        <w:ind w:firstLine="709"/>
      </w:pPr>
      <w: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B17D18" w:rsidRDefault="004703B5">
      <w:pPr>
        <w:pStyle w:val="aa"/>
        <w:spacing w:after="0"/>
        <w:ind w:firstLine="709"/>
      </w:pPr>
      <w: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17D18" w:rsidRDefault="004703B5">
      <w:pPr>
        <w:pStyle w:val="aa"/>
        <w:spacing w:after="0"/>
        <w:ind w:firstLine="709"/>
      </w:pPr>
      <w: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17D18" w:rsidRDefault="004703B5">
      <w:pPr>
        <w:pStyle w:val="aa"/>
        <w:spacing w:after="0"/>
        <w:ind w:firstLine="709"/>
      </w:pPr>
      <w: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17D18" w:rsidRDefault="004703B5">
      <w:pPr>
        <w:pStyle w:val="aa"/>
        <w:spacing w:after="0"/>
        <w:ind w:firstLine="709"/>
      </w:pPr>
      <w:r>
        <w:t>Деятельность педаг</w:t>
      </w:r>
      <w:r w:rsidR="003862B4">
        <w:t>огов  подготовительной к школе группы</w:t>
      </w:r>
      <w:r>
        <w:t xml:space="preserve"> по построению взаимодействия с родителями (законными представителями) обучающихся осуществляется по нескольким направлениям и реализуются в разных формах (групповых </w:t>
      </w:r>
      <w:r>
        <w:lastRenderedPageBreak/>
        <w:t>и (или) индивидуальных) посредством различных методов, приемов и способов взаимодействия с родителями (законными представителями):</w:t>
      </w:r>
    </w:p>
    <w:p w:rsidR="00B17D18" w:rsidRDefault="00B17D18">
      <w:pPr>
        <w:pStyle w:val="aa"/>
        <w:spacing w:after="0"/>
        <w:ind w:firstLine="709"/>
      </w:pPr>
    </w:p>
    <w:tbl>
      <w:tblPr>
        <w:tblStyle w:val="af1"/>
        <w:tblW w:w="0" w:type="auto"/>
        <w:tblLook w:val="04A0" w:firstRow="1" w:lastRow="0" w:firstColumn="1" w:lastColumn="0" w:noHBand="0" w:noVBand="1"/>
      </w:tblPr>
      <w:tblGrid>
        <w:gridCol w:w="2337"/>
        <w:gridCol w:w="3867"/>
        <w:gridCol w:w="3275"/>
      </w:tblGrid>
      <w:tr w:rsidR="00B17D18">
        <w:tc>
          <w:tcPr>
            <w:tcW w:w="2337" w:type="dxa"/>
          </w:tcPr>
          <w:p w:rsidR="00B17D18" w:rsidRDefault="004703B5">
            <w:pPr>
              <w:pStyle w:val="aa"/>
              <w:spacing w:after="0"/>
              <w:jc w:val="center"/>
            </w:pPr>
            <w:r>
              <w:t>Направление взаимодействия</w:t>
            </w:r>
          </w:p>
        </w:tc>
        <w:tc>
          <w:tcPr>
            <w:tcW w:w="3867" w:type="dxa"/>
          </w:tcPr>
          <w:p w:rsidR="00B17D18" w:rsidRDefault="004703B5">
            <w:pPr>
              <w:pStyle w:val="aa"/>
              <w:spacing w:after="0"/>
              <w:ind w:firstLine="709"/>
              <w:jc w:val="center"/>
            </w:pPr>
            <w:r>
              <w:t>Содержание</w:t>
            </w:r>
          </w:p>
        </w:tc>
        <w:tc>
          <w:tcPr>
            <w:tcW w:w="3275" w:type="dxa"/>
          </w:tcPr>
          <w:p w:rsidR="00B17D18" w:rsidRDefault="004703B5">
            <w:pPr>
              <w:pStyle w:val="aa"/>
              <w:spacing w:after="0"/>
              <w:jc w:val="center"/>
            </w:pPr>
            <w:r>
              <w:t>Форма взаимодействия</w:t>
            </w:r>
          </w:p>
        </w:tc>
      </w:tr>
      <w:tr w:rsidR="00B17D18">
        <w:tc>
          <w:tcPr>
            <w:tcW w:w="2337" w:type="dxa"/>
          </w:tcPr>
          <w:p w:rsidR="00B17D18" w:rsidRDefault="004703B5">
            <w:pPr>
              <w:pStyle w:val="aa"/>
              <w:spacing w:after="0"/>
              <w:ind w:left="57" w:right="57"/>
              <w:jc w:val="left"/>
            </w:pPr>
            <w:r>
              <w:t>Диагностико -аналитическое направление</w:t>
            </w:r>
          </w:p>
        </w:tc>
        <w:tc>
          <w:tcPr>
            <w:tcW w:w="3867" w:type="dxa"/>
          </w:tcPr>
          <w:p w:rsidR="00B17D18" w:rsidRDefault="004703B5">
            <w:pPr>
              <w:pStyle w:val="aa"/>
              <w:spacing w:after="0"/>
              <w:ind w:left="57" w:right="57"/>
              <w:jc w:val="left"/>
            </w:pPr>
            <w:r>
              <w:t xml:space="preserve">включает </w:t>
            </w:r>
          </w:p>
          <w:p w:rsidR="00B17D18" w:rsidRDefault="004703B5" w:rsidP="00265120">
            <w:pPr>
              <w:pStyle w:val="aa"/>
              <w:numPr>
                <w:ilvl w:val="0"/>
                <w:numId w:val="27"/>
              </w:numPr>
              <w:spacing w:after="0"/>
              <w:ind w:left="57" w:right="57" w:firstLine="0"/>
              <w:jc w:val="left"/>
            </w:pPr>
            <w:r>
              <w:t>получение и анализ данных:</w:t>
            </w:r>
          </w:p>
          <w:p w:rsidR="00B17D18" w:rsidRDefault="004703B5">
            <w:pPr>
              <w:pStyle w:val="aa"/>
              <w:spacing w:after="0"/>
              <w:ind w:left="57" w:right="57"/>
              <w:jc w:val="left"/>
            </w:pPr>
            <w:r>
              <w:t xml:space="preserve"> о семье каждого обучающегося, ее запросах в отношении охраны здоровья и развития ребенка; </w:t>
            </w:r>
          </w:p>
          <w:p w:rsidR="00B17D18" w:rsidRDefault="004703B5">
            <w:pPr>
              <w:pStyle w:val="aa"/>
              <w:spacing w:after="0"/>
              <w:ind w:left="57" w:right="57"/>
              <w:jc w:val="left"/>
            </w:pPr>
            <w:r>
              <w:t xml:space="preserve">об уровне психолого-педагогической компетентности родителей (законных представителей); </w:t>
            </w:r>
          </w:p>
          <w:p w:rsidR="00B17D18" w:rsidRDefault="004703B5" w:rsidP="00265120">
            <w:pPr>
              <w:pStyle w:val="aa"/>
              <w:numPr>
                <w:ilvl w:val="0"/>
                <w:numId w:val="27"/>
              </w:numPr>
              <w:spacing w:after="0"/>
              <w:ind w:left="57" w:right="57" w:firstLine="0"/>
              <w:jc w:val="left"/>
            </w:pPr>
            <w:r>
              <w:t xml:space="preserve"> планирование работы с семьей с учетом результатов проведенного анализа; </w:t>
            </w:r>
          </w:p>
          <w:p w:rsidR="00B17D18" w:rsidRDefault="004703B5" w:rsidP="00265120">
            <w:pPr>
              <w:pStyle w:val="aa"/>
              <w:numPr>
                <w:ilvl w:val="0"/>
                <w:numId w:val="27"/>
              </w:numPr>
              <w:spacing w:after="0"/>
              <w:ind w:left="57" w:right="57" w:firstLine="0"/>
              <w:jc w:val="left"/>
            </w:pPr>
            <w:r>
              <w:t>согласование воспитательных задач;</w:t>
            </w:r>
          </w:p>
        </w:tc>
        <w:tc>
          <w:tcPr>
            <w:tcW w:w="3275" w:type="dxa"/>
          </w:tcPr>
          <w:p w:rsidR="00B17D18" w:rsidRDefault="004703B5" w:rsidP="00265120">
            <w:pPr>
              <w:pStyle w:val="aa"/>
              <w:numPr>
                <w:ilvl w:val="0"/>
                <w:numId w:val="29"/>
              </w:numPr>
              <w:spacing w:after="0"/>
              <w:ind w:left="57" w:right="57" w:firstLine="0"/>
            </w:pPr>
            <w:r>
              <w:t xml:space="preserve">Опросы, </w:t>
            </w:r>
          </w:p>
          <w:p w:rsidR="00B17D18" w:rsidRDefault="004703B5" w:rsidP="00265120">
            <w:pPr>
              <w:pStyle w:val="aa"/>
              <w:numPr>
                <w:ilvl w:val="0"/>
                <w:numId w:val="29"/>
              </w:numPr>
              <w:spacing w:after="0"/>
              <w:ind w:left="57" w:right="57" w:firstLine="0"/>
            </w:pPr>
            <w:r>
              <w:t xml:space="preserve">социологические срезы, </w:t>
            </w:r>
          </w:p>
          <w:p w:rsidR="00B17D18" w:rsidRDefault="004703B5" w:rsidP="00265120">
            <w:pPr>
              <w:pStyle w:val="aa"/>
              <w:numPr>
                <w:ilvl w:val="0"/>
                <w:numId w:val="29"/>
              </w:numPr>
              <w:spacing w:after="0"/>
              <w:ind w:left="57" w:right="57" w:firstLine="0"/>
            </w:pPr>
            <w:r>
              <w:t xml:space="preserve">"почтовый ящик", </w:t>
            </w:r>
          </w:p>
          <w:p w:rsidR="00B17D18" w:rsidRDefault="004703B5" w:rsidP="00265120">
            <w:pPr>
              <w:pStyle w:val="aa"/>
              <w:numPr>
                <w:ilvl w:val="0"/>
                <w:numId w:val="29"/>
              </w:numPr>
              <w:spacing w:after="0"/>
              <w:ind w:left="57" w:right="57" w:firstLine="0"/>
            </w:pPr>
            <w:r>
              <w:t xml:space="preserve">педагогические беседы с родителями (законными представителями); </w:t>
            </w:r>
          </w:p>
          <w:p w:rsidR="00B17D18" w:rsidRDefault="004703B5" w:rsidP="00265120">
            <w:pPr>
              <w:pStyle w:val="aa"/>
              <w:numPr>
                <w:ilvl w:val="0"/>
                <w:numId w:val="29"/>
              </w:numPr>
              <w:spacing w:after="0"/>
              <w:ind w:left="57" w:right="57" w:firstLine="0"/>
            </w:pPr>
            <w:r>
              <w:t>открытые просмотры занятий и других видов деятельности детей и так далее;</w:t>
            </w:r>
          </w:p>
        </w:tc>
      </w:tr>
      <w:tr w:rsidR="00B17D18">
        <w:tc>
          <w:tcPr>
            <w:tcW w:w="2337" w:type="dxa"/>
          </w:tcPr>
          <w:p w:rsidR="00B17D18" w:rsidRDefault="004703B5">
            <w:pPr>
              <w:pStyle w:val="aa"/>
              <w:spacing w:after="0"/>
              <w:ind w:left="57" w:right="57"/>
              <w:jc w:val="left"/>
            </w:pPr>
            <w:r>
              <w:t>Просветительское  направление</w:t>
            </w:r>
          </w:p>
        </w:tc>
        <w:tc>
          <w:tcPr>
            <w:tcW w:w="3867" w:type="dxa"/>
          </w:tcPr>
          <w:p w:rsidR="00B17D18" w:rsidRDefault="004703B5">
            <w:pPr>
              <w:pStyle w:val="aa"/>
              <w:spacing w:after="0"/>
              <w:ind w:left="57" w:right="57"/>
              <w:jc w:val="left"/>
            </w:pPr>
            <w:r>
              <w:t xml:space="preserve">предполагает  </w:t>
            </w:r>
          </w:p>
          <w:p w:rsidR="00B17D18" w:rsidRDefault="004703B5" w:rsidP="00265120">
            <w:pPr>
              <w:pStyle w:val="aa"/>
              <w:numPr>
                <w:ilvl w:val="0"/>
                <w:numId w:val="28"/>
              </w:numPr>
              <w:spacing w:after="0"/>
              <w:ind w:left="57" w:right="57" w:firstLine="0"/>
              <w:jc w:val="left"/>
            </w:pPr>
            <w:r>
              <w:t>просвещение родителей (законных представителей) по вопросам:</w:t>
            </w:r>
          </w:p>
          <w:p w:rsidR="00B17D18" w:rsidRDefault="004703B5">
            <w:pPr>
              <w:pStyle w:val="aa"/>
              <w:spacing w:after="0"/>
              <w:ind w:left="57" w:right="57"/>
              <w:jc w:val="left"/>
            </w:pPr>
            <w:r>
              <w:t xml:space="preserve"> особенностей психофизиологического и психического развития детей младенческого, раннего и дошкольного возрастов; </w:t>
            </w:r>
          </w:p>
          <w:p w:rsidR="00B17D18" w:rsidRDefault="004703B5">
            <w:pPr>
              <w:pStyle w:val="aa"/>
              <w:spacing w:after="0"/>
              <w:ind w:left="57" w:right="57"/>
              <w:jc w:val="left"/>
            </w:pPr>
            <w:r>
              <w:t xml:space="preserve">выбора эффективных методов обучения и воспитания детей определенного возраста; </w:t>
            </w:r>
          </w:p>
          <w:p w:rsidR="00B17D18" w:rsidRDefault="004703B5" w:rsidP="00265120">
            <w:pPr>
              <w:pStyle w:val="aa"/>
              <w:numPr>
                <w:ilvl w:val="0"/>
                <w:numId w:val="28"/>
              </w:numPr>
              <w:spacing w:after="0"/>
              <w:ind w:left="57" w:right="57" w:firstLine="0"/>
              <w:jc w:val="left"/>
            </w:pPr>
            <w: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B17D18" w:rsidRDefault="004703B5" w:rsidP="00265120">
            <w:pPr>
              <w:pStyle w:val="aa"/>
              <w:numPr>
                <w:ilvl w:val="0"/>
                <w:numId w:val="28"/>
              </w:numPr>
              <w:spacing w:after="0"/>
              <w:ind w:left="57" w:right="57" w:firstLine="0"/>
              <w:jc w:val="left"/>
            </w:pPr>
            <w:r>
              <w:t>информирование:</w:t>
            </w:r>
          </w:p>
          <w:p w:rsidR="00B17D18" w:rsidRDefault="004703B5">
            <w:pPr>
              <w:pStyle w:val="aa"/>
              <w:spacing w:after="0"/>
              <w:ind w:left="57" w:right="57"/>
              <w:jc w:val="left"/>
            </w:pPr>
            <w:r>
              <w:t xml:space="preserve"> об особенностях реализуемой в ДОО образовательной программы; </w:t>
            </w:r>
          </w:p>
          <w:p w:rsidR="00B17D18" w:rsidRDefault="004703B5">
            <w:pPr>
              <w:pStyle w:val="aa"/>
              <w:spacing w:after="0"/>
              <w:ind w:left="57" w:right="57"/>
              <w:jc w:val="left"/>
            </w:pPr>
            <w:r>
              <w:t xml:space="preserve">условиях пребывания ребенка в группе ДОО; </w:t>
            </w:r>
          </w:p>
          <w:p w:rsidR="00B17D18" w:rsidRDefault="004703B5">
            <w:pPr>
              <w:pStyle w:val="aa"/>
              <w:spacing w:after="0"/>
              <w:ind w:left="57" w:right="57"/>
              <w:jc w:val="left"/>
            </w:pPr>
            <w:r>
              <w:t>содержании и методах образовательной работы с детьми</w:t>
            </w:r>
          </w:p>
        </w:tc>
        <w:tc>
          <w:tcPr>
            <w:tcW w:w="3275" w:type="dxa"/>
            <w:vMerge w:val="restart"/>
          </w:tcPr>
          <w:p w:rsidR="00B17D18" w:rsidRDefault="004703B5" w:rsidP="00265120">
            <w:pPr>
              <w:pStyle w:val="aa"/>
              <w:numPr>
                <w:ilvl w:val="0"/>
                <w:numId w:val="30"/>
              </w:numPr>
              <w:spacing w:after="0"/>
              <w:ind w:left="57" w:right="57" w:firstLine="0"/>
            </w:pPr>
            <w:r>
              <w:t>Групповые   родительские собрания,</w:t>
            </w:r>
          </w:p>
          <w:p w:rsidR="00B17D18" w:rsidRDefault="004703B5" w:rsidP="00265120">
            <w:pPr>
              <w:pStyle w:val="aa"/>
              <w:numPr>
                <w:ilvl w:val="0"/>
                <w:numId w:val="30"/>
              </w:numPr>
              <w:spacing w:after="0"/>
              <w:ind w:left="57" w:right="57" w:firstLine="0"/>
            </w:pPr>
            <w:r>
              <w:t>диалог педагога и родителей,</w:t>
            </w:r>
          </w:p>
          <w:p w:rsidR="00B17D18" w:rsidRDefault="004703B5" w:rsidP="00265120">
            <w:pPr>
              <w:pStyle w:val="aa"/>
              <w:numPr>
                <w:ilvl w:val="0"/>
                <w:numId w:val="30"/>
              </w:numPr>
              <w:spacing w:after="0"/>
              <w:ind w:left="57" w:right="57" w:firstLine="0"/>
            </w:pPr>
            <w:r>
              <w:t xml:space="preserve">семинары-практикумы, </w:t>
            </w:r>
          </w:p>
          <w:p w:rsidR="00B17D18" w:rsidRDefault="004703B5" w:rsidP="00265120">
            <w:pPr>
              <w:pStyle w:val="aa"/>
              <w:numPr>
                <w:ilvl w:val="0"/>
                <w:numId w:val="30"/>
              </w:numPr>
              <w:spacing w:after="0"/>
              <w:ind w:left="57" w:right="57" w:firstLine="0"/>
            </w:pPr>
            <w:r>
              <w:t xml:space="preserve">тренинги и ролевые игры, </w:t>
            </w:r>
          </w:p>
          <w:p w:rsidR="00B17D18" w:rsidRDefault="004703B5" w:rsidP="00265120">
            <w:pPr>
              <w:pStyle w:val="aa"/>
              <w:numPr>
                <w:ilvl w:val="0"/>
                <w:numId w:val="30"/>
              </w:numPr>
              <w:spacing w:after="0"/>
              <w:ind w:left="57" w:right="57" w:firstLine="0"/>
            </w:pPr>
            <w:r>
              <w:t>консультации,</w:t>
            </w:r>
          </w:p>
          <w:p w:rsidR="00B17D18" w:rsidRDefault="004703B5" w:rsidP="00265120">
            <w:pPr>
              <w:pStyle w:val="aa"/>
              <w:numPr>
                <w:ilvl w:val="0"/>
                <w:numId w:val="30"/>
              </w:numPr>
              <w:spacing w:after="0"/>
              <w:ind w:left="57" w:right="57" w:firstLine="0"/>
            </w:pPr>
            <w:r>
              <w:t>педагогические гостиные,</w:t>
            </w:r>
          </w:p>
          <w:p w:rsidR="00B17D18" w:rsidRDefault="004703B5" w:rsidP="00265120">
            <w:pPr>
              <w:pStyle w:val="aa"/>
              <w:numPr>
                <w:ilvl w:val="0"/>
                <w:numId w:val="30"/>
              </w:numPr>
              <w:spacing w:after="0"/>
              <w:ind w:left="57" w:right="57" w:firstLine="0"/>
            </w:pPr>
            <w:r>
              <w:t xml:space="preserve">информационные проспекты, стенды, ширмы, папки-передвижки; </w:t>
            </w:r>
          </w:p>
          <w:p w:rsidR="00B17D18" w:rsidRDefault="004703B5" w:rsidP="00265120">
            <w:pPr>
              <w:pStyle w:val="aa"/>
              <w:numPr>
                <w:ilvl w:val="0"/>
                <w:numId w:val="30"/>
              </w:numPr>
              <w:spacing w:after="0"/>
              <w:ind w:left="57" w:right="57" w:firstLine="0"/>
            </w:pPr>
            <w:r>
              <w:t xml:space="preserve">педагогические библиотеки для родителей (законных представителей); </w:t>
            </w:r>
          </w:p>
          <w:p w:rsidR="00B17D18" w:rsidRDefault="004703B5" w:rsidP="00265120">
            <w:pPr>
              <w:pStyle w:val="aa"/>
              <w:numPr>
                <w:ilvl w:val="0"/>
                <w:numId w:val="30"/>
              </w:numPr>
              <w:spacing w:after="0"/>
              <w:ind w:left="57" w:right="57" w:firstLine="0"/>
            </w:pPr>
            <w:r>
              <w:t xml:space="preserve">сайты ДОО и социальные группы в сети Интернет; </w:t>
            </w:r>
          </w:p>
          <w:p w:rsidR="00B17D18" w:rsidRDefault="004703B5" w:rsidP="00265120">
            <w:pPr>
              <w:pStyle w:val="aa"/>
              <w:numPr>
                <w:ilvl w:val="0"/>
                <w:numId w:val="30"/>
              </w:numPr>
              <w:spacing w:after="0"/>
              <w:ind w:left="57" w:right="57" w:firstLine="0"/>
            </w:pPr>
            <w:r>
              <w:t xml:space="preserve">медиарепортажи и интервью; </w:t>
            </w:r>
          </w:p>
          <w:p w:rsidR="00B17D18" w:rsidRDefault="004703B5" w:rsidP="00265120">
            <w:pPr>
              <w:pStyle w:val="aa"/>
              <w:numPr>
                <w:ilvl w:val="0"/>
                <w:numId w:val="30"/>
              </w:numPr>
              <w:spacing w:after="0"/>
              <w:ind w:left="57" w:right="57" w:firstLine="0"/>
            </w:pPr>
            <w:r>
              <w:t xml:space="preserve">фотографии, выставки детских работ, совместных работ родителей (законных представителей) и детей. </w:t>
            </w:r>
          </w:p>
          <w:p w:rsidR="00B17D18" w:rsidRDefault="004703B5" w:rsidP="00265120">
            <w:pPr>
              <w:pStyle w:val="aa"/>
              <w:numPr>
                <w:ilvl w:val="0"/>
                <w:numId w:val="30"/>
              </w:numPr>
              <w:spacing w:after="0"/>
              <w:ind w:left="57" w:right="57" w:firstLine="0"/>
            </w:pPr>
            <w:r>
              <w:t>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17D18" w:rsidRDefault="00B17D18">
            <w:pPr>
              <w:pStyle w:val="aa"/>
              <w:spacing w:after="0"/>
              <w:ind w:left="57" w:right="57"/>
            </w:pPr>
          </w:p>
        </w:tc>
      </w:tr>
      <w:tr w:rsidR="00B17D18">
        <w:tc>
          <w:tcPr>
            <w:tcW w:w="2337" w:type="dxa"/>
          </w:tcPr>
          <w:p w:rsidR="00B17D18" w:rsidRDefault="004703B5">
            <w:pPr>
              <w:pStyle w:val="aa"/>
              <w:spacing w:after="0"/>
              <w:ind w:left="57" w:right="57"/>
              <w:jc w:val="left"/>
            </w:pPr>
            <w:r>
              <w:t>Консультационное  направление</w:t>
            </w:r>
          </w:p>
        </w:tc>
        <w:tc>
          <w:tcPr>
            <w:tcW w:w="3867" w:type="dxa"/>
          </w:tcPr>
          <w:p w:rsidR="00B17D18" w:rsidRDefault="004703B5">
            <w:pPr>
              <w:pStyle w:val="aa"/>
              <w:spacing w:after="0"/>
              <w:ind w:left="57" w:right="57"/>
              <w:jc w:val="left"/>
            </w:pPr>
            <w:r>
              <w:t>объединяет в себе консультирование родителей (законных представителей) по вопросам:</w:t>
            </w:r>
          </w:p>
          <w:p w:rsidR="00B17D18" w:rsidRDefault="004703B5">
            <w:pPr>
              <w:pStyle w:val="aa"/>
              <w:spacing w:after="0"/>
              <w:ind w:left="57" w:right="57"/>
              <w:jc w:val="left"/>
            </w:pPr>
            <w:r>
              <w:t xml:space="preserve">их взаимодействия с ребенком, преодоления возникающих проблем воспитания и обучения детей, в том числе с ООП в условиях семьи; </w:t>
            </w:r>
          </w:p>
          <w:p w:rsidR="00B17D18" w:rsidRDefault="004703B5">
            <w:pPr>
              <w:pStyle w:val="aa"/>
              <w:spacing w:after="0"/>
              <w:ind w:left="57" w:right="57"/>
              <w:jc w:val="left"/>
            </w:pPr>
            <w:r>
              <w:t xml:space="preserve">особенностей поведения и взаимодействия ребенка со сверстниками и педагогом; </w:t>
            </w:r>
          </w:p>
          <w:p w:rsidR="00B17D18" w:rsidRDefault="004703B5">
            <w:pPr>
              <w:pStyle w:val="aa"/>
              <w:spacing w:after="0"/>
              <w:ind w:left="57" w:right="57"/>
              <w:jc w:val="left"/>
            </w:pPr>
            <w:r>
              <w:t xml:space="preserve">возникающих проблемных ситуациях; </w:t>
            </w:r>
          </w:p>
          <w:p w:rsidR="00B17D18" w:rsidRDefault="004703B5">
            <w:pPr>
              <w:pStyle w:val="aa"/>
              <w:spacing w:after="0"/>
              <w:ind w:left="57" w:right="57"/>
              <w:jc w:val="left"/>
            </w:pPr>
            <w:r>
              <w:t xml:space="preserve">способам воспитания и построения </w:t>
            </w:r>
            <w:r>
              <w:lastRenderedPageBreak/>
              <w:t xml:space="preserve">продуктивного взаимодействия с детьми; </w:t>
            </w:r>
          </w:p>
          <w:p w:rsidR="00B17D18" w:rsidRDefault="004703B5">
            <w:pPr>
              <w:pStyle w:val="aa"/>
              <w:spacing w:after="0"/>
              <w:ind w:left="57" w:right="57"/>
              <w:jc w:val="left"/>
            </w:pPr>
            <w:r>
              <w:t>способам организации и участия в детских деятельностях, образовательном процессе и другому.</w:t>
            </w:r>
          </w:p>
        </w:tc>
        <w:tc>
          <w:tcPr>
            <w:tcW w:w="3275" w:type="dxa"/>
            <w:vMerge/>
          </w:tcPr>
          <w:p w:rsidR="00B17D18" w:rsidRDefault="00B17D18">
            <w:pPr>
              <w:pStyle w:val="aa"/>
              <w:spacing w:after="0"/>
              <w:ind w:firstLine="709"/>
            </w:pPr>
          </w:p>
        </w:tc>
      </w:tr>
    </w:tbl>
    <w:p w:rsidR="00B17D18" w:rsidRDefault="00B17D18">
      <w:pPr>
        <w:pStyle w:val="aa"/>
        <w:spacing w:after="0"/>
        <w:ind w:firstLine="709"/>
      </w:pPr>
    </w:p>
    <w:p w:rsidR="00B17D18" w:rsidRDefault="004703B5">
      <w:pPr>
        <w:pStyle w:val="aa"/>
        <w:spacing w:after="0"/>
        <w:ind w:firstLine="709"/>
      </w:pPr>
      <w:r>
        <w:t>Совместная образовательная деятельность педагогов и родителей (законных представителей) обучающихся предполагает:</w:t>
      </w:r>
    </w:p>
    <w:p w:rsidR="00B17D18" w:rsidRDefault="004703B5">
      <w:pPr>
        <w:pStyle w:val="aa"/>
        <w:spacing w:after="0"/>
        <w:ind w:firstLine="709"/>
      </w:pPr>
      <w:r>
        <w:t xml:space="preserve">- сотрудничество в реализации некоторых образовательных задач, вопросах организации РППС и образовательных мероприятий; </w:t>
      </w:r>
    </w:p>
    <w:p w:rsidR="00B17D18" w:rsidRDefault="004703B5">
      <w:pPr>
        <w:pStyle w:val="aa"/>
        <w:spacing w:after="0"/>
        <w:ind w:firstLine="709"/>
      </w:pPr>
      <w:r>
        <w:t xml:space="preserve">- поддержку образовательных инициатив родителей (законных представителей) детей младенческого, раннего и дошкольного возрастов; </w:t>
      </w:r>
    </w:p>
    <w:p w:rsidR="00B17D18" w:rsidRDefault="004703B5">
      <w:pPr>
        <w:pStyle w:val="aa"/>
        <w:spacing w:after="0"/>
        <w:ind w:firstLine="709"/>
      </w:pPr>
      <w:r>
        <w:t>- разработку и реализа</w:t>
      </w:r>
      <w:r w:rsidR="003862B4">
        <w:t>цию образовательных проектов подготовительной к школе группы</w:t>
      </w:r>
      <w:r>
        <w:t xml:space="preserve"> совместно с семьей.</w:t>
      </w:r>
    </w:p>
    <w:p w:rsidR="00B17D18" w:rsidRDefault="004703B5">
      <w:pPr>
        <w:pStyle w:val="aa"/>
        <w:spacing w:after="0"/>
        <w:ind w:firstLine="709"/>
      </w:pPr>
      <w:r>
        <w:t>Особое внимание в п</w:t>
      </w:r>
      <w:r w:rsidR="003862B4">
        <w:t>росветительской деятельности в подготовительной к школе группы уделяется</w:t>
      </w:r>
      <w:r>
        <w:t xml:space="preserve"> повышению уровня компетентности родителей (законных представителей) в вопросах здоровьесбережения ребенка через следующие направления просветительской деятельности:</w:t>
      </w:r>
    </w:p>
    <w:p w:rsidR="00B17D18" w:rsidRDefault="004703B5" w:rsidP="00265120">
      <w:pPr>
        <w:pStyle w:val="aa"/>
        <w:numPr>
          <w:ilvl w:val="0"/>
          <w:numId w:val="31"/>
        </w:numPr>
        <w:spacing w:after="0"/>
        <w:ind w:left="57" w:firstLine="709"/>
      </w:pPr>
      <w:r>
        <w:t xml:space="preserve">информирование о факторах, </w:t>
      </w:r>
    </w:p>
    <w:p w:rsidR="00B17D18" w:rsidRDefault="004703B5">
      <w:pPr>
        <w:pStyle w:val="aa"/>
        <w:spacing w:after="0"/>
        <w:ind w:left="57" w:firstLine="709"/>
      </w:pPr>
      <w:r>
        <w:t xml:space="preserve">-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w:t>
      </w:r>
    </w:p>
    <w:p w:rsidR="00B17D18" w:rsidRDefault="004703B5">
      <w:pPr>
        <w:pStyle w:val="aa"/>
        <w:spacing w:after="0"/>
        <w:ind w:left="57" w:firstLine="709"/>
      </w:pPr>
      <w:r>
        <w:t>- о действии негативных факторов (переохлаждение, перегревание, перекармливание и другое), наносящих непоправимый вред здоровью ребенка;</w:t>
      </w:r>
    </w:p>
    <w:p w:rsidR="00B17D18" w:rsidRDefault="004703B5">
      <w:pPr>
        <w:pStyle w:val="aa"/>
        <w:spacing w:after="0"/>
        <w:ind w:firstLine="709"/>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17D18" w:rsidRDefault="004703B5">
      <w:pPr>
        <w:pStyle w:val="aa"/>
        <w:spacing w:after="0"/>
        <w:ind w:firstLine="709"/>
      </w:pPr>
      <w:r>
        <w:t xml:space="preserve">3) информирование родителей (законных представителей) </w:t>
      </w:r>
    </w:p>
    <w:p w:rsidR="00B17D18" w:rsidRDefault="004703B5">
      <w:pPr>
        <w:pStyle w:val="aa"/>
        <w:spacing w:after="0"/>
        <w:ind w:firstLine="709"/>
      </w:pPr>
      <w:r>
        <w:t xml:space="preserve">- об актуальных задачах физического воспитания детей на разных возрастных этапах их развития, </w:t>
      </w:r>
    </w:p>
    <w:p w:rsidR="00B17D18" w:rsidRDefault="004703B5">
      <w:pPr>
        <w:pStyle w:val="aa"/>
        <w:spacing w:after="0"/>
        <w:ind w:firstLine="709"/>
      </w:pPr>
      <w:r>
        <w:t>-  о возможностях ДОО и семьи в решении данных задач;</w:t>
      </w:r>
    </w:p>
    <w:p w:rsidR="00B17D18" w:rsidRDefault="004703B5">
      <w:pPr>
        <w:pStyle w:val="aa"/>
        <w:spacing w:after="0"/>
        <w:ind w:firstLine="709"/>
      </w:pPr>
      <w:r>
        <w:t>4) знакомство родителей (законных представителей) с оздоровительными мероприятиями, проводимыми в ДОО;</w:t>
      </w:r>
    </w:p>
    <w:p w:rsidR="00B17D18" w:rsidRDefault="004703B5">
      <w:pPr>
        <w:pStyle w:val="aa"/>
        <w:spacing w:after="0"/>
        <w:ind w:firstLine="709"/>
      </w:pPr>
      <w: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B17D18" w:rsidRDefault="004703B5">
      <w:pPr>
        <w:pStyle w:val="aa"/>
        <w:spacing w:after="0"/>
        <w:ind w:firstLine="709"/>
      </w:pPr>
      <w:r>
        <w:t>При организации просветительской работы по вопросам здоровьесбережения детей могут привлекаться профильные специалисты (медиков, нейропсихологов, физиологов, ГГ-специалистов и других) для проведения тематических встреч.</w:t>
      </w:r>
    </w:p>
    <w:p w:rsidR="00B17D18" w:rsidRDefault="004703B5">
      <w:pPr>
        <w:pStyle w:val="aa"/>
        <w:spacing w:after="0"/>
        <w:ind w:firstLine="709"/>
      </w:pPr>
      <w: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B17D18" w:rsidRDefault="003862B4">
      <w:pPr>
        <w:pStyle w:val="aa"/>
        <w:spacing w:after="0"/>
        <w:ind w:firstLine="709"/>
        <w:rPr>
          <w:rStyle w:val="2"/>
        </w:rPr>
      </w:pPr>
      <w:r>
        <w:lastRenderedPageBreak/>
        <w:t xml:space="preserve"> Самостоятельно выбираем </w:t>
      </w:r>
      <w:r w:rsidR="004703B5">
        <w:t xml:space="preserve">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w:t>
      </w:r>
      <w:r>
        <w:t xml:space="preserve">ничества позволит установить </w:t>
      </w:r>
      <w:r w:rsidR="004703B5">
        <w:t xml:space="preserve"> доверительные и партнерские отношения с родителями (законными представителями)</w:t>
      </w:r>
      <w:r>
        <w:t xml:space="preserve"> подготовительной к школе группы</w:t>
      </w:r>
      <w:r w:rsidR="004703B5">
        <w:t>,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bookmarkStart w:id="35" w:name="_Toc150335812"/>
    </w:p>
    <w:p w:rsidR="00B17D18" w:rsidRDefault="004703B5">
      <w:pPr>
        <w:pStyle w:val="aa"/>
        <w:spacing w:after="0"/>
        <w:ind w:firstLine="709"/>
        <w:rPr>
          <w:b/>
          <w:bCs/>
        </w:rPr>
      </w:pPr>
      <w:r>
        <w:rPr>
          <w:b/>
          <w:bCs/>
          <w:color w:val="000000"/>
        </w:rPr>
        <w:t>План взаимодей</w:t>
      </w:r>
      <w:r w:rsidR="003862B4">
        <w:rPr>
          <w:b/>
          <w:bCs/>
          <w:color w:val="000000"/>
        </w:rPr>
        <w:t xml:space="preserve">ствия педагогов </w:t>
      </w:r>
      <w:r>
        <w:rPr>
          <w:b/>
          <w:bCs/>
          <w:color w:val="000000"/>
        </w:rPr>
        <w:t xml:space="preserve"> с семьями воспитанников</w:t>
      </w:r>
      <w:r w:rsidR="003862B4">
        <w:rPr>
          <w:b/>
          <w:bCs/>
          <w:color w:val="000000"/>
        </w:rPr>
        <w:t xml:space="preserve"> подготовительной к школе группы</w:t>
      </w:r>
    </w:p>
    <w:p w:rsidR="00B17D18" w:rsidRDefault="004703B5">
      <w:pPr>
        <w:pStyle w:val="aa"/>
        <w:shd w:val="clear" w:color="auto" w:fill="FFFFFF"/>
        <w:spacing w:after="0"/>
        <w:ind w:left="360"/>
        <w:rPr>
          <w:b/>
        </w:rPr>
      </w:pPr>
      <w:r>
        <w:rPr>
          <w:b/>
        </w:rPr>
        <w:t xml:space="preserve">                                                          на 2023-2024 учебный год</w:t>
      </w:r>
    </w:p>
    <w:p w:rsidR="00B17D18" w:rsidRDefault="00B17D18">
      <w:pPr>
        <w:pStyle w:val="aa"/>
        <w:shd w:val="clear" w:color="auto" w:fill="FFFFFF"/>
        <w:spacing w:after="0"/>
        <w:ind w:left="360"/>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1396"/>
        <w:gridCol w:w="4111"/>
        <w:gridCol w:w="1984"/>
        <w:gridCol w:w="1701"/>
      </w:tblGrid>
      <w:tr w:rsidR="00B17D18">
        <w:tc>
          <w:tcPr>
            <w:tcW w:w="555" w:type="dxa"/>
          </w:tcPr>
          <w:p w:rsidR="00B17D18" w:rsidRDefault="004703B5">
            <w:pPr>
              <w:pStyle w:val="aa"/>
              <w:spacing w:after="0"/>
              <w:rPr>
                <w:b/>
              </w:rPr>
            </w:pPr>
            <w:r>
              <w:rPr>
                <w:b/>
              </w:rPr>
              <w:t>№ п/п</w:t>
            </w:r>
          </w:p>
        </w:tc>
        <w:tc>
          <w:tcPr>
            <w:tcW w:w="1396" w:type="dxa"/>
          </w:tcPr>
          <w:p w:rsidR="00B17D18" w:rsidRDefault="004703B5">
            <w:pPr>
              <w:pStyle w:val="aa"/>
              <w:spacing w:after="0"/>
              <w:rPr>
                <w:b/>
              </w:rPr>
            </w:pPr>
            <w:r>
              <w:rPr>
                <w:b/>
              </w:rPr>
              <w:t>Дата</w:t>
            </w:r>
          </w:p>
        </w:tc>
        <w:tc>
          <w:tcPr>
            <w:tcW w:w="4111" w:type="dxa"/>
          </w:tcPr>
          <w:p w:rsidR="00B17D18" w:rsidRDefault="004703B5">
            <w:pPr>
              <w:pStyle w:val="aa"/>
              <w:spacing w:after="0"/>
              <w:rPr>
                <w:b/>
              </w:rPr>
            </w:pPr>
            <w:r>
              <w:rPr>
                <w:b/>
              </w:rPr>
              <w:t>Тема, содержание</w:t>
            </w:r>
          </w:p>
        </w:tc>
        <w:tc>
          <w:tcPr>
            <w:tcW w:w="1984" w:type="dxa"/>
          </w:tcPr>
          <w:p w:rsidR="00B17D18" w:rsidRDefault="004703B5">
            <w:pPr>
              <w:pStyle w:val="aa"/>
              <w:spacing w:after="0"/>
              <w:rPr>
                <w:b/>
              </w:rPr>
            </w:pPr>
            <w:r>
              <w:rPr>
                <w:b/>
              </w:rPr>
              <w:t>Форма работы</w:t>
            </w:r>
          </w:p>
        </w:tc>
        <w:tc>
          <w:tcPr>
            <w:tcW w:w="1701" w:type="dxa"/>
          </w:tcPr>
          <w:p w:rsidR="00B17D18" w:rsidRDefault="004703B5">
            <w:pPr>
              <w:pStyle w:val="aa"/>
              <w:spacing w:after="0"/>
              <w:rPr>
                <w:b/>
              </w:rPr>
            </w:pPr>
            <w:r>
              <w:rPr>
                <w:b/>
              </w:rPr>
              <w:t>Примечание</w:t>
            </w: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Сентябрь</w:t>
            </w:r>
          </w:p>
        </w:tc>
        <w:tc>
          <w:tcPr>
            <w:tcW w:w="4111" w:type="dxa"/>
          </w:tcPr>
          <w:p w:rsidR="00B17D18" w:rsidRDefault="004703B5">
            <w:pPr>
              <w:pStyle w:val="aa"/>
              <w:spacing w:after="0"/>
              <w:ind w:left="57" w:right="57"/>
            </w:pPr>
            <w:r>
              <w:t>Получение и анализ данных:</w:t>
            </w:r>
          </w:p>
          <w:p w:rsidR="00B17D18" w:rsidRDefault="004703B5">
            <w:pPr>
              <w:pStyle w:val="aa"/>
              <w:spacing w:after="0"/>
              <w:ind w:left="57" w:right="57"/>
            </w:pPr>
            <w:r>
              <w:t xml:space="preserve"> о семье каждого обучающегося, ее запросах в отношении охраны здоровья и развития ребенка; </w:t>
            </w:r>
          </w:p>
          <w:p w:rsidR="00B17D18" w:rsidRDefault="004703B5">
            <w:pPr>
              <w:pStyle w:val="aa"/>
              <w:spacing w:after="0"/>
              <w:ind w:left="57" w:right="57"/>
            </w:pPr>
            <w:r>
              <w:t>об уровне психолого-педагогической компетентности родителей (законных представителей)</w:t>
            </w:r>
          </w:p>
          <w:p w:rsidR="00B17D18" w:rsidRDefault="00B17D18">
            <w:pPr>
              <w:pStyle w:val="aa"/>
              <w:spacing w:after="0"/>
            </w:pPr>
          </w:p>
        </w:tc>
        <w:tc>
          <w:tcPr>
            <w:tcW w:w="1984" w:type="dxa"/>
          </w:tcPr>
          <w:p w:rsidR="00B17D18" w:rsidRDefault="004703B5">
            <w:pPr>
              <w:pStyle w:val="aa"/>
              <w:spacing w:after="0"/>
            </w:pPr>
            <w:r>
              <w:t>Анкетирование</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Сентябрь</w:t>
            </w:r>
          </w:p>
        </w:tc>
        <w:tc>
          <w:tcPr>
            <w:tcW w:w="4111" w:type="dxa"/>
          </w:tcPr>
          <w:p w:rsidR="00B17D18" w:rsidRDefault="004703B5">
            <w:pPr>
              <w:pStyle w:val="aa"/>
              <w:spacing w:after="0"/>
              <w:ind w:left="57" w:right="57"/>
            </w:pPr>
            <w:r>
              <w:t>Согласование воспитательных мероприятий на 2023-2024 уч. год</w:t>
            </w:r>
          </w:p>
        </w:tc>
        <w:tc>
          <w:tcPr>
            <w:tcW w:w="1984" w:type="dxa"/>
          </w:tcPr>
          <w:p w:rsidR="00B17D18" w:rsidRDefault="004703B5">
            <w:pPr>
              <w:pStyle w:val="aa"/>
              <w:spacing w:after="0"/>
            </w:pPr>
            <w:r>
              <w:t>Обсуждение плана воспитательных мероприятий на 2023-2024 уч. год</w:t>
            </w:r>
          </w:p>
          <w:p w:rsidR="00B17D18" w:rsidRDefault="00B17D18">
            <w:pPr>
              <w:pStyle w:val="aa"/>
              <w:spacing w:after="0"/>
            </w:pP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Сентябрь </w:t>
            </w:r>
          </w:p>
        </w:tc>
        <w:tc>
          <w:tcPr>
            <w:tcW w:w="4111" w:type="dxa"/>
          </w:tcPr>
          <w:p w:rsidR="00B17D18" w:rsidRDefault="004703B5">
            <w:pPr>
              <w:pStyle w:val="TableParagraph"/>
              <w:spacing w:line="263" w:lineRule="exact"/>
              <w:ind w:left="211" w:right="206"/>
              <w:jc w:val="both"/>
              <w:rPr>
                <w:sz w:val="24"/>
                <w:szCs w:val="24"/>
              </w:rPr>
            </w:pPr>
            <w:r>
              <w:rPr>
                <w:sz w:val="24"/>
                <w:szCs w:val="24"/>
              </w:rPr>
              <w:t>Задачи</w:t>
            </w:r>
            <w:r>
              <w:rPr>
                <w:spacing w:val="-7"/>
                <w:sz w:val="24"/>
                <w:szCs w:val="24"/>
              </w:rPr>
              <w:t xml:space="preserve"> </w:t>
            </w:r>
            <w:r>
              <w:rPr>
                <w:sz w:val="24"/>
                <w:szCs w:val="24"/>
              </w:rPr>
              <w:t>на</w:t>
            </w:r>
            <w:r>
              <w:rPr>
                <w:spacing w:val="-8"/>
                <w:sz w:val="24"/>
                <w:szCs w:val="24"/>
              </w:rPr>
              <w:t xml:space="preserve"> </w:t>
            </w:r>
            <w:r>
              <w:rPr>
                <w:sz w:val="24"/>
                <w:szCs w:val="24"/>
              </w:rPr>
              <w:t>текущий</w:t>
            </w:r>
            <w:r>
              <w:rPr>
                <w:spacing w:val="-3"/>
                <w:sz w:val="24"/>
                <w:szCs w:val="24"/>
              </w:rPr>
              <w:t xml:space="preserve"> </w:t>
            </w:r>
            <w:r>
              <w:rPr>
                <w:sz w:val="24"/>
                <w:szCs w:val="24"/>
              </w:rPr>
              <w:t>учебный</w:t>
            </w:r>
            <w:r>
              <w:rPr>
                <w:spacing w:val="-10"/>
                <w:sz w:val="24"/>
                <w:szCs w:val="24"/>
              </w:rPr>
              <w:t xml:space="preserve"> </w:t>
            </w:r>
            <w:r>
              <w:rPr>
                <w:spacing w:val="-4"/>
                <w:sz w:val="24"/>
                <w:szCs w:val="24"/>
              </w:rPr>
              <w:t>год.</w:t>
            </w:r>
          </w:p>
          <w:p w:rsidR="00B17D18" w:rsidRDefault="004703B5">
            <w:pPr>
              <w:pStyle w:val="aa"/>
              <w:spacing w:after="0"/>
              <w:rPr>
                <w:b/>
              </w:rPr>
            </w:pPr>
            <w:r>
              <w:t>Возрастные</w:t>
            </w:r>
            <w:r>
              <w:rPr>
                <w:spacing w:val="-15"/>
              </w:rPr>
              <w:t xml:space="preserve"> </w:t>
            </w:r>
            <w:r>
              <w:t>особенности</w:t>
            </w:r>
            <w:r>
              <w:rPr>
                <w:spacing w:val="-9"/>
              </w:rPr>
              <w:t xml:space="preserve"> </w:t>
            </w:r>
            <w:r>
              <w:t>детей</w:t>
            </w:r>
            <w:r>
              <w:rPr>
                <w:spacing w:val="-10"/>
              </w:rPr>
              <w:t xml:space="preserve"> 6-7</w:t>
            </w:r>
            <w:r>
              <w:t xml:space="preserve"> лет.</w:t>
            </w:r>
          </w:p>
        </w:tc>
        <w:tc>
          <w:tcPr>
            <w:tcW w:w="1984" w:type="dxa"/>
          </w:tcPr>
          <w:p w:rsidR="00B17D18" w:rsidRDefault="004703B5">
            <w:pPr>
              <w:pStyle w:val="aa"/>
              <w:spacing w:after="0"/>
            </w:pPr>
            <w:r>
              <w:t>Родительское собрание</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Сентябрь</w:t>
            </w:r>
          </w:p>
        </w:tc>
        <w:tc>
          <w:tcPr>
            <w:tcW w:w="4111" w:type="dxa"/>
          </w:tcPr>
          <w:p w:rsidR="00B17D18" w:rsidRDefault="004703B5">
            <w:pPr>
              <w:pStyle w:val="TableParagraph"/>
              <w:spacing w:line="263" w:lineRule="exact"/>
              <w:ind w:left="211" w:right="206"/>
              <w:jc w:val="both"/>
              <w:rPr>
                <w:sz w:val="24"/>
                <w:szCs w:val="24"/>
              </w:rPr>
            </w:pPr>
            <w:r>
              <w:rPr>
                <w:sz w:val="24"/>
                <w:szCs w:val="24"/>
              </w:rPr>
              <w:t>Как сохранить здоровье детей осенью</w:t>
            </w:r>
          </w:p>
          <w:p w:rsidR="004F5FE2" w:rsidRDefault="004F5FE2">
            <w:pPr>
              <w:pStyle w:val="TableParagraph"/>
              <w:spacing w:line="263" w:lineRule="exact"/>
              <w:ind w:left="211" w:right="206"/>
              <w:jc w:val="both"/>
              <w:rPr>
                <w:sz w:val="24"/>
                <w:szCs w:val="24"/>
              </w:rPr>
            </w:pPr>
            <w:r>
              <w:rPr>
                <w:color w:val="000000"/>
              </w:rPr>
              <w:t>По вопросам защиты воспитанников от распространения вредной для них информации «О защите детей от информации, причиняющей вред их здоровью и развитию»</w:t>
            </w:r>
          </w:p>
        </w:tc>
        <w:tc>
          <w:tcPr>
            <w:tcW w:w="1984" w:type="dxa"/>
          </w:tcPr>
          <w:p w:rsidR="00B17D18" w:rsidRDefault="004703B5">
            <w:pPr>
              <w:pStyle w:val="aa"/>
              <w:spacing w:after="0"/>
            </w:pPr>
            <w:r>
              <w:t>Консультация в группе в сети интернет</w:t>
            </w:r>
          </w:p>
          <w:p w:rsidR="004F5FE2" w:rsidRDefault="004F5FE2">
            <w:pPr>
              <w:pStyle w:val="aa"/>
              <w:spacing w:after="0"/>
            </w:pPr>
            <w:r>
              <w:t>Консультация в группе в сети интернет</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Сентябрь</w:t>
            </w:r>
          </w:p>
        </w:tc>
        <w:tc>
          <w:tcPr>
            <w:tcW w:w="4111" w:type="dxa"/>
          </w:tcPr>
          <w:p w:rsidR="00B17D18" w:rsidRDefault="004703B5">
            <w:pPr>
              <w:pStyle w:val="TableParagraph"/>
              <w:spacing w:line="263" w:lineRule="exact"/>
              <w:ind w:left="211" w:right="206"/>
              <w:jc w:val="both"/>
              <w:rPr>
                <w:sz w:val="24"/>
                <w:szCs w:val="24"/>
              </w:rPr>
            </w:pPr>
            <w:r>
              <w:rPr>
                <w:sz w:val="24"/>
                <w:szCs w:val="24"/>
              </w:rPr>
              <w:t>Памятки по дорожной и пожарной безопасности</w:t>
            </w:r>
          </w:p>
        </w:tc>
        <w:tc>
          <w:tcPr>
            <w:tcW w:w="1984" w:type="dxa"/>
          </w:tcPr>
          <w:p w:rsidR="00B17D18" w:rsidRDefault="004703B5">
            <w:pPr>
              <w:pStyle w:val="aa"/>
              <w:spacing w:after="0"/>
            </w:pPr>
            <w:r>
              <w:t>Размещение памяток в группе в сети интернет</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Сентябрь</w:t>
            </w:r>
          </w:p>
        </w:tc>
        <w:tc>
          <w:tcPr>
            <w:tcW w:w="4111" w:type="dxa"/>
          </w:tcPr>
          <w:p w:rsidR="00B17D18" w:rsidRDefault="004703B5">
            <w:pPr>
              <w:pStyle w:val="TableParagraph"/>
              <w:spacing w:line="263" w:lineRule="exact"/>
              <w:ind w:left="211" w:right="206"/>
              <w:jc w:val="both"/>
              <w:rPr>
                <w:sz w:val="24"/>
                <w:szCs w:val="24"/>
              </w:rPr>
            </w:pPr>
            <w:r>
              <w:rPr>
                <w:sz w:val="24"/>
                <w:szCs w:val="24"/>
              </w:rPr>
              <w:t>«Воспитание чувства благодарности к педагогам»</w:t>
            </w:r>
          </w:p>
        </w:tc>
        <w:tc>
          <w:tcPr>
            <w:tcW w:w="1984" w:type="dxa"/>
          </w:tcPr>
          <w:p w:rsidR="00B17D18" w:rsidRDefault="004703B5">
            <w:pPr>
              <w:pStyle w:val="aa"/>
              <w:spacing w:after="0"/>
            </w:pPr>
            <w:r>
              <w:t>Газета для родителей</w:t>
            </w:r>
          </w:p>
          <w:p w:rsidR="00B17D18" w:rsidRDefault="00B17D18">
            <w:pPr>
              <w:pStyle w:val="aa"/>
              <w:spacing w:after="0"/>
            </w:pP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Октябрь </w:t>
            </w:r>
          </w:p>
        </w:tc>
        <w:tc>
          <w:tcPr>
            <w:tcW w:w="4111" w:type="dxa"/>
          </w:tcPr>
          <w:p w:rsidR="00B17D18" w:rsidRDefault="004703B5">
            <w:pPr>
              <w:pStyle w:val="aa"/>
              <w:spacing w:after="0"/>
            </w:pPr>
            <w:r>
              <w:t>«Вместе с папой»</w:t>
            </w:r>
          </w:p>
        </w:tc>
        <w:tc>
          <w:tcPr>
            <w:tcW w:w="1984" w:type="dxa"/>
          </w:tcPr>
          <w:p w:rsidR="00B17D18" w:rsidRDefault="004703B5">
            <w:pPr>
              <w:pStyle w:val="aa"/>
              <w:spacing w:after="0"/>
            </w:pPr>
            <w:r>
              <w:t>Газета для родителей</w:t>
            </w:r>
          </w:p>
          <w:p w:rsidR="00B17D18" w:rsidRDefault="00B17D18">
            <w:pPr>
              <w:jc w:val="both"/>
            </w:pP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Октябрь</w:t>
            </w:r>
          </w:p>
        </w:tc>
        <w:tc>
          <w:tcPr>
            <w:tcW w:w="4111" w:type="dxa"/>
          </w:tcPr>
          <w:p w:rsidR="00B17D18" w:rsidRDefault="004703B5">
            <w:pPr>
              <w:pStyle w:val="aa"/>
              <w:spacing w:after="0"/>
            </w:pPr>
            <w:r>
              <w:t xml:space="preserve">«Таланты наших бабушек и </w:t>
            </w:r>
            <w:r>
              <w:lastRenderedPageBreak/>
              <w:t>дедушек»</w:t>
            </w:r>
          </w:p>
        </w:tc>
        <w:tc>
          <w:tcPr>
            <w:tcW w:w="1984" w:type="dxa"/>
          </w:tcPr>
          <w:p w:rsidR="00B17D18" w:rsidRDefault="004703B5">
            <w:pPr>
              <w:pStyle w:val="aa"/>
              <w:spacing w:after="0"/>
            </w:pPr>
            <w:r>
              <w:lastRenderedPageBreak/>
              <w:t>Выставка дпт</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Октябрь</w:t>
            </w:r>
          </w:p>
        </w:tc>
        <w:tc>
          <w:tcPr>
            <w:tcW w:w="4111" w:type="dxa"/>
          </w:tcPr>
          <w:p w:rsidR="00B17D18" w:rsidRDefault="004703B5">
            <w:pPr>
              <w:pStyle w:val="aa"/>
              <w:spacing w:after="0"/>
            </w:pPr>
            <w:r>
              <w:t>«С днем бабушек и дедушек!»</w:t>
            </w:r>
          </w:p>
        </w:tc>
        <w:tc>
          <w:tcPr>
            <w:tcW w:w="1984" w:type="dxa"/>
          </w:tcPr>
          <w:p w:rsidR="00B17D18" w:rsidRDefault="004703B5">
            <w:pPr>
              <w:pStyle w:val="aa"/>
              <w:spacing w:after="0"/>
            </w:pPr>
            <w:r>
              <w:t xml:space="preserve">Праздник </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Октябрь</w:t>
            </w:r>
          </w:p>
        </w:tc>
        <w:tc>
          <w:tcPr>
            <w:tcW w:w="4111" w:type="dxa"/>
          </w:tcPr>
          <w:p w:rsidR="00B17D18" w:rsidRDefault="004703B5">
            <w:pPr>
              <w:pStyle w:val="aa"/>
              <w:spacing w:after="0"/>
            </w:pPr>
            <w:r>
              <w:t>Полезные сайты для родителей и их детей</w:t>
            </w:r>
          </w:p>
          <w:p w:rsidR="004F5FE2" w:rsidRDefault="004F5FE2">
            <w:pPr>
              <w:pStyle w:val="aa"/>
              <w:spacing w:after="0"/>
            </w:pPr>
          </w:p>
          <w:p w:rsidR="004F5FE2" w:rsidRPr="004F5FE2" w:rsidRDefault="004F5FE2" w:rsidP="004F5FE2">
            <w:pPr>
              <w:rPr>
                <w:lang w:eastAsia="en-US"/>
              </w:rPr>
            </w:pPr>
            <w:r>
              <w:rPr>
                <w:lang w:eastAsia="en-US"/>
              </w:rPr>
              <w:t>«Услуга родительский контроль на гаджетах»</w:t>
            </w:r>
          </w:p>
          <w:p w:rsidR="004F5FE2" w:rsidRDefault="004F5FE2">
            <w:pPr>
              <w:pStyle w:val="aa"/>
              <w:spacing w:after="0"/>
            </w:pPr>
          </w:p>
          <w:p w:rsidR="004F5FE2" w:rsidRDefault="004F5FE2">
            <w:pPr>
              <w:pStyle w:val="aa"/>
              <w:spacing w:after="0"/>
            </w:pPr>
          </w:p>
        </w:tc>
        <w:tc>
          <w:tcPr>
            <w:tcW w:w="1984" w:type="dxa"/>
          </w:tcPr>
          <w:p w:rsidR="00B17D18" w:rsidRDefault="004703B5">
            <w:pPr>
              <w:jc w:val="both"/>
            </w:pPr>
            <w:r>
              <w:t>Размещение ссылок в группе в сети интернет</w:t>
            </w:r>
          </w:p>
          <w:p w:rsidR="004F5FE2" w:rsidRDefault="004F5FE2">
            <w:pPr>
              <w:jc w:val="both"/>
            </w:pPr>
            <w:r>
              <w:t>Выступление (Паутов Е.В.)</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Октябрь</w:t>
            </w:r>
          </w:p>
        </w:tc>
        <w:tc>
          <w:tcPr>
            <w:tcW w:w="4111" w:type="dxa"/>
          </w:tcPr>
          <w:p w:rsidR="00B17D18" w:rsidRDefault="004703B5">
            <w:pPr>
              <w:pStyle w:val="aa"/>
              <w:spacing w:after="0"/>
              <w:rPr>
                <w:b/>
                <w:color w:val="00B0F0"/>
              </w:rPr>
            </w:pPr>
            <w:r>
              <w:rPr>
                <w:rStyle w:val="2"/>
                <w:rFonts w:cs="Times New Roman"/>
                <w:color w:val="000000"/>
                <w:szCs w:val="24"/>
                <w:shd w:val="clear" w:color="auto" w:fill="FFFFFF"/>
              </w:rPr>
              <w:t xml:space="preserve"> «День папы»</w:t>
            </w:r>
          </w:p>
        </w:tc>
        <w:tc>
          <w:tcPr>
            <w:tcW w:w="1984" w:type="dxa"/>
          </w:tcPr>
          <w:p w:rsidR="00B17D18" w:rsidRDefault="004703B5">
            <w:pPr>
              <w:jc w:val="both"/>
            </w:pPr>
            <w:r>
              <w:t>Спортивный досуг</w:t>
            </w:r>
          </w:p>
        </w:tc>
        <w:tc>
          <w:tcPr>
            <w:tcW w:w="1701" w:type="dxa"/>
          </w:tcPr>
          <w:p w:rsidR="00B17D18" w:rsidRDefault="00B17D18">
            <w:pPr>
              <w:pStyle w:val="aa"/>
              <w:spacing w:after="0"/>
              <w:rPr>
                <w:b/>
              </w:rPr>
            </w:pPr>
          </w:p>
        </w:tc>
      </w:tr>
      <w:tr w:rsidR="00B17D18">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Ноябрь</w:t>
            </w:r>
          </w:p>
          <w:p w:rsidR="00B17D18" w:rsidRDefault="00B17D18">
            <w:pPr>
              <w:pStyle w:val="aa"/>
              <w:spacing w:after="0"/>
              <w:rPr>
                <w:b/>
              </w:rPr>
            </w:pPr>
          </w:p>
        </w:tc>
        <w:tc>
          <w:tcPr>
            <w:tcW w:w="4111" w:type="dxa"/>
          </w:tcPr>
          <w:p w:rsidR="00B17D18" w:rsidRDefault="004703B5">
            <w:pPr>
              <w:pStyle w:val="31"/>
              <w:jc w:val="both"/>
              <w:rPr>
                <w:rFonts w:cs="Times New Roman"/>
                <w:color w:val="000000" w:themeColor="text1"/>
              </w:rPr>
            </w:pPr>
            <w:r>
              <w:rPr>
                <w:rFonts w:cs="Times New Roman"/>
                <w:color w:val="000000" w:themeColor="text1"/>
              </w:rPr>
              <w:t xml:space="preserve"> «Как привить ребенку любовь к животным»</w:t>
            </w:r>
          </w:p>
          <w:p w:rsidR="004F5FE2" w:rsidRPr="004F5FE2" w:rsidRDefault="004F5FE2" w:rsidP="004F5FE2">
            <w:pPr>
              <w:rPr>
                <w:lang w:eastAsia="en-US"/>
              </w:rPr>
            </w:pPr>
            <w:r>
              <w:rPr>
                <w:color w:val="000000"/>
              </w:rPr>
              <w:t>«Укрепление иммунитета дошкольника»</w:t>
            </w:r>
          </w:p>
        </w:tc>
        <w:tc>
          <w:tcPr>
            <w:tcW w:w="1984" w:type="dxa"/>
          </w:tcPr>
          <w:p w:rsidR="00B17D18" w:rsidRDefault="004703B5">
            <w:pPr>
              <w:pStyle w:val="aa"/>
              <w:spacing w:after="0"/>
            </w:pPr>
            <w:r>
              <w:t>Газета для родителей</w:t>
            </w:r>
          </w:p>
          <w:p w:rsidR="004F5FE2" w:rsidRDefault="004F5FE2" w:rsidP="004F5FE2">
            <w:pPr>
              <w:pStyle w:val="aa"/>
              <w:spacing w:after="0"/>
            </w:pPr>
            <w:r>
              <w:t>Консультация в группе в сети интернет</w:t>
            </w:r>
          </w:p>
          <w:p w:rsidR="00B17D18" w:rsidRDefault="00B17D18">
            <w:pPr>
              <w:pStyle w:val="aa"/>
              <w:spacing w:after="0"/>
            </w:pP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Ноябрь</w:t>
            </w:r>
          </w:p>
          <w:p w:rsidR="00B17D18" w:rsidRDefault="00B17D18">
            <w:pPr>
              <w:pStyle w:val="aa"/>
              <w:spacing w:after="0"/>
              <w:rPr>
                <w:b/>
              </w:rPr>
            </w:pPr>
          </w:p>
        </w:tc>
        <w:tc>
          <w:tcPr>
            <w:tcW w:w="4111" w:type="dxa"/>
          </w:tcPr>
          <w:p w:rsidR="00B17D18" w:rsidRDefault="004703B5">
            <w:pPr>
              <w:pStyle w:val="aa"/>
              <w:spacing w:after="0"/>
              <w:rPr>
                <w:bCs/>
              </w:rPr>
            </w:pPr>
            <w:r>
              <w:rPr>
                <w:bCs/>
              </w:rPr>
              <w:t>«Спасибо нашим защитникам!»</w:t>
            </w:r>
          </w:p>
        </w:tc>
        <w:tc>
          <w:tcPr>
            <w:tcW w:w="1984" w:type="dxa"/>
          </w:tcPr>
          <w:p w:rsidR="00B17D18" w:rsidRDefault="004703B5">
            <w:pPr>
              <w:pStyle w:val="aa"/>
              <w:spacing w:after="0"/>
            </w:pPr>
            <w:r>
              <w:t>Встреча с родителями сотрудниками МВД</w:t>
            </w:r>
          </w:p>
          <w:p w:rsidR="00B17D18" w:rsidRDefault="00B17D18">
            <w:pPr>
              <w:pStyle w:val="aa"/>
              <w:spacing w:after="0"/>
            </w:pP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Ноябрь</w:t>
            </w:r>
          </w:p>
          <w:p w:rsidR="00B17D18" w:rsidRDefault="00B17D18">
            <w:pPr>
              <w:pStyle w:val="aa"/>
              <w:spacing w:after="0"/>
              <w:rPr>
                <w:b/>
              </w:rPr>
            </w:pPr>
          </w:p>
        </w:tc>
        <w:tc>
          <w:tcPr>
            <w:tcW w:w="4111" w:type="dxa"/>
          </w:tcPr>
          <w:p w:rsidR="00B17D18" w:rsidRDefault="004703B5">
            <w:pPr>
              <w:contextualSpacing/>
              <w:jc w:val="both"/>
            </w:pPr>
            <w:r>
              <w:t>«Мамин день»</w:t>
            </w:r>
          </w:p>
          <w:p w:rsidR="00B17D18" w:rsidRDefault="00B17D18">
            <w:pPr>
              <w:jc w:val="both"/>
            </w:pPr>
          </w:p>
        </w:tc>
        <w:tc>
          <w:tcPr>
            <w:tcW w:w="1984" w:type="dxa"/>
          </w:tcPr>
          <w:p w:rsidR="00B17D18" w:rsidRDefault="004703B5">
            <w:pPr>
              <w:pStyle w:val="aa"/>
              <w:spacing w:after="0"/>
            </w:pPr>
            <w:r>
              <w:t>Праздник</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Декабрь</w:t>
            </w:r>
          </w:p>
          <w:p w:rsidR="00B17D18" w:rsidRDefault="00B17D18">
            <w:pPr>
              <w:pStyle w:val="aa"/>
              <w:spacing w:after="0"/>
              <w:rPr>
                <w:b/>
              </w:rPr>
            </w:pPr>
          </w:p>
          <w:p w:rsidR="00B17D18" w:rsidRDefault="00B17D18">
            <w:pPr>
              <w:pStyle w:val="aa"/>
              <w:spacing w:after="0"/>
              <w:rPr>
                <w:b/>
              </w:rPr>
            </w:pPr>
          </w:p>
        </w:tc>
        <w:tc>
          <w:tcPr>
            <w:tcW w:w="4111" w:type="dxa"/>
          </w:tcPr>
          <w:p w:rsidR="00B17D18" w:rsidRDefault="004703B5">
            <w:pPr>
              <w:jc w:val="both"/>
              <w:rPr>
                <w:bCs/>
              </w:rPr>
            </w:pPr>
            <w:r>
              <w:rPr>
                <w:bCs/>
              </w:rPr>
              <w:t>«Безопасность в новогодние праздники и каникулы»</w:t>
            </w:r>
          </w:p>
          <w:p w:rsidR="004F5FE2" w:rsidRDefault="004F5FE2">
            <w:pPr>
              <w:jc w:val="both"/>
              <w:rPr>
                <w:bCs/>
              </w:rPr>
            </w:pPr>
            <w:r>
              <w:rPr>
                <w:b/>
              </w:rPr>
              <w:t>«</w:t>
            </w:r>
            <w:r w:rsidRPr="003358ED">
              <w:rPr>
                <w:b/>
              </w:rPr>
              <w:t>Обсуждение с детьми</w:t>
            </w:r>
            <w:r w:rsidRPr="003358ED">
              <w:t xml:space="preserve"> «Безопасные правила использования цифровых ресурсов»</w:t>
            </w:r>
          </w:p>
        </w:tc>
        <w:tc>
          <w:tcPr>
            <w:tcW w:w="1984" w:type="dxa"/>
          </w:tcPr>
          <w:p w:rsidR="00B17D18" w:rsidRDefault="004703B5">
            <w:pPr>
              <w:pStyle w:val="aa"/>
              <w:spacing w:after="0"/>
            </w:pPr>
            <w:r>
              <w:t>Газета для родителей</w:t>
            </w:r>
          </w:p>
          <w:p w:rsidR="004F5FE2" w:rsidRDefault="004F5FE2">
            <w:pPr>
              <w:pStyle w:val="aa"/>
              <w:spacing w:after="0"/>
            </w:pPr>
            <w:r>
              <w:t>Из опыта работы Стрельцова Н.А.)</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Декабрь</w:t>
            </w:r>
          </w:p>
          <w:p w:rsidR="00B17D18" w:rsidRDefault="00B17D18">
            <w:pPr>
              <w:pStyle w:val="aa"/>
              <w:spacing w:after="0"/>
              <w:rPr>
                <w:b/>
              </w:rPr>
            </w:pPr>
          </w:p>
        </w:tc>
        <w:tc>
          <w:tcPr>
            <w:tcW w:w="4111" w:type="dxa"/>
          </w:tcPr>
          <w:p w:rsidR="00B17D18" w:rsidRDefault="004703B5">
            <w:pPr>
              <w:jc w:val="both"/>
              <w:rPr>
                <w:bCs/>
              </w:rPr>
            </w:pPr>
            <w:r>
              <w:rPr>
                <w:bCs/>
              </w:rPr>
              <w:t>Подготовка к новогодним праздникам</w:t>
            </w:r>
          </w:p>
        </w:tc>
        <w:tc>
          <w:tcPr>
            <w:tcW w:w="1984" w:type="dxa"/>
          </w:tcPr>
          <w:p w:rsidR="00B17D18" w:rsidRDefault="004703B5">
            <w:pPr>
              <w:pStyle w:val="aa"/>
              <w:spacing w:after="0"/>
            </w:pPr>
            <w:r>
              <w:t>Родительское собрание</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Январь </w:t>
            </w:r>
          </w:p>
        </w:tc>
        <w:tc>
          <w:tcPr>
            <w:tcW w:w="4111" w:type="dxa"/>
          </w:tcPr>
          <w:p w:rsidR="00B17D18" w:rsidRDefault="004703B5">
            <w:pPr>
              <w:jc w:val="both"/>
              <w:rPr>
                <w:bCs/>
              </w:rPr>
            </w:pPr>
            <w:r>
              <w:t>«Что делать на зимней прогулке с малышом»</w:t>
            </w:r>
          </w:p>
        </w:tc>
        <w:tc>
          <w:tcPr>
            <w:tcW w:w="1984" w:type="dxa"/>
          </w:tcPr>
          <w:p w:rsidR="00B17D18" w:rsidRDefault="004703B5">
            <w:pPr>
              <w:pStyle w:val="aa"/>
              <w:spacing w:after="0"/>
            </w:pPr>
            <w:r>
              <w:t>Газета для родителей</w:t>
            </w:r>
          </w:p>
          <w:p w:rsidR="00B17D18" w:rsidRDefault="00B17D18">
            <w:pPr>
              <w:pStyle w:val="aa"/>
              <w:spacing w:after="0"/>
            </w:pP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Январь</w:t>
            </w:r>
          </w:p>
        </w:tc>
        <w:tc>
          <w:tcPr>
            <w:tcW w:w="4111" w:type="dxa"/>
          </w:tcPr>
          <w:p w:rsidR="00B17D18" w:rsidRDefault="004703B5">
            <w:pPr>
              <w:jc w:val="both"/>
            </w:pPr>
            <w:r>
              <w:t>«Простые правила здорового образа жизни»</w:t>
            </w:r>
          </w:p>
        </w:tc>
        <w:tc>
          <w:tcPr>
            <w:tcW w:w="1984" w:type="dxa"/>
          </w:tcPr>
          <w:p w:rsidR="00B17D18" w:rsidRDefault="004703B5">
            <w:pPr>
              <w:pStyle w:val="aa"/>
              <w:spacing w:after="0"/>
            </w:pPr>
            <w:r>
              <w:t xml:space="preserve">Консультация </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Февраль</w:t>
            </w:r>
          </w:p>
        </w:tc>
        <w:tc>
          <w:tcPr>
            <w:tcW w:w="4111" w:type="dxa"/>
          </w:tcPr>
          <w:p w:rsidR="00B17D18" w:rsidRDefault="004703B5">
            <w:pPr>
              <w:jc w:val="both"/>
              <w:rPr>
                <w:bCs/>
              </w:rPr>
            </w:pPr>
            <w:r>
              <w:rPr>
                <w:bCs/>
              </w:rPr>
              <w:t>«Цифровая безопасность дошкольника»</w:t>
            </w:r>
          </w:p>
        </w:tc>
        <w:tc>
          <w:tcPr>
            <w:tcW w:w="1984" w:type="dxa"/>
          </w:tcPr>
          <w:p w:rsidR="00B17D18" w:rsidRDefault="004703B5">
            <w:pPr>
              <w:pStyle w:val="aa"/>
              <w:spacing w:after="0"/>
            </w:pPr>
            <w:r>
              <w:t>Газета для родителей</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Февраль</w:t>
            </w:r>
          </w:p>
        </w:tc>
        <w:tc>
          <w:tcPr>
            <w:tcW w:w="4111" w:type="dxa"/>
          </w:tcPr>
          <w:p w:rsidR="00B17D18" w:rsidRDefault="004703B5">
            <w:pPr>
              <w:jc w:val="both"/>
              <w:rPr>
                <w:bCs/>
              </w:rPr>
            </w:pPr>
            <w:r>
              <w:rPr>
                <w:bCs/>
              </w:rPr>
              <w:t>«Подари книгу»</w:t>
            </w:r>
          </w:p>
        </w:tc>
        <w:tc>
          <w:tcPr>
            <w:tcW w:w="1984" w:type="dxa"/>
          </w:tcPr>
          <w:p w:rsidR="00B17D18" w:rsidRDefault="004703B5">
            <w:pPr>
              <w:pStyle w:val="aa"/>
              <w:spacing w:after="0"/>
            </w:pPr>
            <w:r>
              <w:t>Акция, посвященная Международному дню книгодарения</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Февраль</w:t>
            </w:r>
          </w:p>
        </w:tc>
        <w:tc>
          <w:tcPr>
            <w:tcW w:w="4111" w:type="dxa"/>
          </w:tcPr>
          <w:p w:rsidR="00B17D18" w:rsidRDefault="004703B5">
            <w:pPr>
              <w:ind w:left="57" w:right="57"/>
              <w:jc w:val="both"/>
              <w:rPr>
                <w:bCs/>
              </w:rPr>
            </w:pPr>
            <w:r>
              <w:rPr>
                <w:rFonts w:eastAsia="Calibri"/>
                <w:color w:val="000000"/>
              </w:rPr>
              <w:t>«Защитники Отечества в каждой семье»</w:t>
            </w:r>
          </w:p>
        </w:tc>
        <w:tc>
          <w:tcPr>
            <w:tcW w:w="1984" w:type="dxa"/>
          </w:tcPr>
          <w:p w:rsidR="00B17D18" w:rsidRDefault="004703B5">
            <w:pPr>
              <w:pStyle w:val="aa"/>
              <w:spacing w:after="0"/>
            </w:pPr>
            <w:r>
              <w:t xml:space="preserve">Фотовыставка </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Март </w:t>
            </w:r>
          </w:p>
        </w:tc>
        <w:tc>
          <w:tcPr>
            <w:tcW w:w="4111" w:type="dxa"/>
          </w:tcPr>
          <w:p w:rsidR="00B17D18" w:rsidRDefault="004703B5">
            <w:pPr>
              <w:ind w:left="57" w:right="57"/>
              <w:jc w:val="both"/>
              <w:rPr>
                <w:rFonts w:eastAsia="Calibri"/>
                <w:color w:val="000000"/>
              </w:rPr>
            </w:pPr>
            <w:r>
              <w:rPr>
                <w:rFonts w:eastAsia="Calibri"/>
                <w:color w:val="000000"/>
              </w:rPr>
              <w:t>«Зачем читать дошкольнику ?»</w:t>
            </w:r>
          </w:p>
        </w:tc>
        <w:tc>
          <w:tcPr>
            <w:tcW w:w="1984" w:type="dxa"/>
          </w:tcPr>
          <w:p w:rsidR="00B17D18" w:rsidRDefault="004703B5">
            <w:pPr>
              <w:pStyle w:val="aa"/>
              <w:spacing w:after="0"/>
            </w:pPr>
            <w:r>
              <w:t>Газета для родителей</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Март </w:t>
            </w:r>
          </w:p>
        </w:tc>
        <w:tc>
          <w:tcPr>
            <w:tcW w:w="4111" w:type="dxa"/>
          </w:tcPr>
          <w:p w:rsidR="00B17D18" w:rsidRDefault="004703B5">
            <w:pPr>
              <w:jc w:val="both"/>
              <w:rPr>
                <w:bCs/>
              </w:rPr>
            </w:pPr>
            <w:r>
              <w:rPr>
                <w:bCs/>
              </w:rPr>
              <w:t xml:space="preserve">«Конкурс чтецов», посвященный 95 лет со дня рождения Ирины </w:t>
            </w:r>
            <w:r>
              <w:rPr>
                <w:bCs/>
              </w:rPr>
              <w:lastRenderedPageBreak/>
              <w:t>Петровны Токмаковой</w:t>
            </w:r>
          </w:p>
        </w:tc>
        <w:tc>
          <w:tcPr>
            <w:tcW w:w="1984" w:type="dxa"/>
          </w:tcPr>
          <w:p w:rsidR="00B17D18" w:rsidRDefault="004703B5">
            <w:pPr>
              <w:pStyle w:val="aa"/>
              <w:spacing w:after="0"/>
            </w:pPr>
            <w:r>
              <w:lastRenderedPageBreak/>
              <w:t>Разучивание стихов с детьми</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Апрель </w:t>
            </w:r>
          </w:p>
        </w:tc>
        <w:tc>
          <w:tcPr>
            <w:tcW w:w="4111" w:type="dxa"/>
          </w:tcPr>
          <w:p w:rsidR="00B17D18" w:rsidRDefault="004703B5">
            <w:pPr>
              <w:jc w:val="both"/>
              <w:rPr>
                <w:bCs/>
              </w:rPr>
            </w:pPr>
            <w:r>
              <w:rPr>
                <w:bCs/>
              </w:rPr>
              <w:t>«Как научить ребенка наблюдать за природой»</w:t>
            </w:r>
          </w:p>
          <w:p w:rsidR="004F5FE2" w:rsidRDefault="004F5FE2">
            <w:pPr>
              <w:jc w:val="both"/>
              <w:rPr>
                <w:bCs/>
              </w:rPr>
            </w:pPr>
          </w:p>
        </w:tc>
        <w:tc>
          <w:tcPr>
            <w:tcW w:w="1984" w:type="dxa"/>
          </w:tcPr>
          <w:p w:rsidR="00B17D18" w:rsidRDefault="004703B5">
            <w:pPr>
              <w:pStyle w:val="aa"/>
              <w:spacing w:after="0"/>
            </w:pPr>
            <w:r>
              <w:t>Газета для родителей</w:t>
            </w:r>
          </w:p>
          <w:p w:rsidR="00B17D18" w:rsidRDefault="00B17D18">
            <w:pPr>
              <w:pStyle w:val="aa"/>
              <w:spacing w:after="0"/>
            </w:pP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Апрель</w:t>
            </w:r>
          </w:p>
        </w:tc>
        <w:tc>
          <w:tcPr>
            <w:tcW w:w="4111" w:type="dxa"/>
          </w:tcPr>
          <w:p w:rsidR="00B17D18" w:rsidRDefault="004703B5">
            <w:pPr>
              <w:jc w:val="both"/>
              <w:rPr>
                <w:bCs/>
              </w:rPr>
            </w:pPr>
            <w:r>
              <w:rPr>
                <w:bCs/>
              </w:rPr>
              <w:t>«Игры для здоровья»</w:t>
            </w:r>
          </w:p>
          <w:p w:rsidR="004F5FE2" w:rsidRDefault="004F5FE2">
            <w:pPr>
              <w:jc w:val="both"/>
              <w:rPr>
                <w:bCs/>
              </w:rPr>
            </w:pPr>
          </w:p>
          <w:p w:rsidR="004F5FE2" w:rsidRDefault="004F5FE2">
            <w:pPr>
              <w:jc w:val="both"/>
              <w:rPr>
                <w:bCs/>
              </w:rPr>
            </w:pPr>
            <w:r>
              <w:rPr>
                <w:color w:val="000000"/>
              </w:rPr>
              <w:t>«По вопросам ЗОЖ в условиях семьи»</w:t>
            </w:r>
          </w:p>
        </w:tc>
        <w:tc>
          <w:tcPr>
            <w:tcW w:w="1984" w:type="dxa"/>
          </w:tcPr>
          <w:p w:rsidR="00B17D18" w:rsidRDefault="004703B5">
            <w:pPr>
              <w:pStyle w:val="aa"/>
              <w:spacing w:after="0"/>
            </w:pPr>
            <w:r>
              <w:t>Папка-передвижка</w:t>
            </w:r>
          </w:p>
          <w:p w:rsidR="004F5FE2" w:rsidRDefault="004F5FE2">
            <w:pPr>
              <w:pStyle w:val="aa"/>
              <w:spacing w:after="0"/>
            </w:pPr>
            <w:r>
              <w:t>Консультация в группе в сети интернет</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 xml:space="preserve">Май </w:t>
            </w:r>
          </w:p>
        </w:tc>
        <w:tc>
          <w:tcPr>
            <w:tcW w:w="4111" w:type="dxa"/>
          </w:tcPr>
          <w:p w:rsidR="00B17D18" w:rsidRDefault="004703B5">
            <w:pPr>
              <w:jc w:val="both"/>
              <w:rPr>
                <w:bCs/>
              </w:rPr>
            </w:pPr>
            <w:r>
              <w:rPr>
                <w:bCs/>
              </w:rPr>
              <w:t>«Безопасность детей летом»</w:t>
            </w:r>
          </w:p>
        </w:tc>
        <w:tc>
          <w:tcPr>
            <w:tcW w:w="1984" w:type="dxa"/>
          </w:tcPr>
          <w:p w:rsidR="00B17D18" w:rsidRDefault="004703B5">
            <w:pPr>
              <w:pStyle w:val="aa"/>
              <w:spacing w:after="0"/>
            </w:pPr>
            <w:r>
              <w:t>Газета для родителей</w:t>
            </w:r>
          </w:p>
          <w:p w:rsidR="00B17D18" w:rsidRDefault="00B17D18">
            <w:pPr>
              <w:pStyle w:val="aa"/>
              <w:spacing w:after="0"/>
            </w:pP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Май</w:t>
            </w:r>
          </w:p>
        </w:tc>
        <w:tc>
          <w:tcPr>
            <w:tcW w:w="4111" w:type="dxa"/>
          </w:tcPr>
          <w:p w:rsidR="00B17D18" w:rsidRDefault="004703B5">
            <w:pPr>
              <w:jc w:val="both"/>
              <w:rPr>
                <w:bCs/>
              </w:rPr>
            </w:pPr>
            <w:r>
              <w:rPr>
                <w:bCs/>
              </w:rPr>
              <w:t>«Папа, мама, я – дружная семья»</w:t>
            </w:r>
          </w:p>
        </w:tc>
        <w:tc>
          <w:tcPr>
            <w:tcW w:w="1984" w:type="dxa"/>
          </w:tcPr>
          <w:p w:rsidR="00B17D18" w:rsidRDefault="004703B5">
            <w:pPr>
              <w:pStyle w:val="aa"/>
              <w:spacing w:after="0"/>
            </w:pPr>
            <w:r>
              <w:t>Досуг</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Май</w:t>
            </w:r>
          </w:p>
        </w:tc>
        <w:tc>
          <w:tcPr>
            <w:tcW w:w="4111" w:type="dxa"/>
          </w:tcPr>
          <w:p w:rsidR="00B17D18" w:rsidRDefault="004703B5">
            <w:pPr>
              <w:jc w:val="both"/>
              <w:rPr>
                <w:bCs/>
              </w:rPr>
            </w:pPr>
            <w:r>
              <w:rPr>
                <w:bCs/>
              </w:rPr>
              <w:t>«Праздник Весны и Труда – 1 мая»</w:t>
            </w:r>
          </w:p>
        </w:tc>
        <w:tc>
          <w:tcPr>
            <w:tcW w:w="1984" w:type="dxa"/>
          </w:tcPr>
          <w:p w:rsidR="00B17D18" w:rsidRDefault="004703B5">
            <w:pPr>
              <w:pStyle w:val="aa"/>
              <w:spacing w:after="0"/>
            </w:pPr>
            <w:r>
              <w:t>Трудовой десант с родителями на территории д/с</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Май</w:t>
            </w:r>
          </w:p>
        </w:tc>
        <w:tc>
          <w:tcPr>
            <w:tcW w:w="4111" w:type="dxa"/>
          </w:tcPr>
          <w:p w:rsidR="00B17D18" w:rsidRDefault="004703B5">
            <w:pPr>
              <w:jc w:val="both"/>
              <w:rPr>
                <w:bCs/>
              </w:rPr>
            </w:pPr>
            <w:r>
              <w:rPr>
                <w:bCs/>
              </w:rPr>
              <w:t>«Итоги 2023-2024 уч. года»</w:t>
            </w:r>
          </w:p>
        </w:tc>
        <w:tc>
          <w:tcPr>
            <w:tcW w:w="1984" w:type="dxa"/>
          </w:tcPr>
          <w:p w:rsidR="00B17D18" w:rsidRDefault="004703B5">
            <w:pPr>
              <w:pStyle w:val="aa"/>
              <w:spacing w:after="0"/>
            </w:pPr>
            <w:r>
              <w:t>Родительское собрание</w:t>
            </w:r>
          </w:p>
        </w:tc>
        <w:tc>
          <w:tcPr>
            <w:tcW w:w="1701" w:type="dxa"/>
          </w:tcPr>
          <w:p w:rsidR="00B17D18" w:rsidRDefault="00B17D18">
            <w:pPr>
              <w:pStyle w:val="aa"/>
              <w:spacing w:after="0"/>
              <w:rPr>
                <w:b/>
              </w:rPr>
            </w:pPr>
          </w:p>
        </w:tc>
      </w:tr>
      <w:tr w:rsidR="00B17D18">
        <w:trPr>
          <w:trHeight w:val="368"/>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Май</w:t>
            </w:r>
          </w:p>
        </w:tc>
        <w:tc>
          <w:tcPr>
            <w:tcW w:w="4111" w:type="dxa"/>
          </w:tcPr>
          <w:p w:rsidR="00B17D18" w:rsidRDefault="004703B5">
            <w:pPr>
              <w:jc w:val="both"/>
              <w:rPr>
                <w:bCs/>
              </w:rPr>
            </w:pPr>
            <w:r>
              <w:rPr>
                <w:bCs/>
              </w:rPr>
              <w:t>«Выпускной»</w:t>
            </w:r>
          </w:p>
        </w:tc>
        <w:tc>
          <w:tcPr>
            <w:tcW w:w="1984" w:type="dxa"/>
          </w:tcPr>
          <w:p w:rsidR="00B17D18" w:rsidRDefault="004703B5">
            <w:pPr>
              <w:pStyle w:val="aa"/>
              <w:spacing w:after="0"/>
            </w:pPr>
            <w:r>
              <w:t>Праздник</w:t>
            </w:r>
          </w:p>
        </w:tc>
        <w:tc>
          <w:tcPr>
            <w:tcW w:w="1701" w:type="dxa"/>
          </w:tcPr>
          <w:p w:rsidR="00B17D18" w:rsidRDefault="00B17D18">
            <w:pPr>
              <w:pStyle w:val="aa"/>
              <w:spacing w:after="0"/>
              <w:rPr>
                <w:b/>
              </w:rPr>
            </w:pPr>
          </w:p>
        </w:tc>
      </w:tr>
      <w:tr w:rsidR="00B17D18">
        <w:trPr>
          <w:trHeight w:val="656"/>
        </w:trPr>
        <w:tc>
          <w:tcPr>
            <w:tcW w:w="555" w:type="dxa"/>
          </w:tcPr>
          <w:p w:rsidR="00B17D18" w:rsidRDefault="00B17D18" w:rsidP="00265120">
            <w:pPr>
              <w:pStyle w:val="aa"/>
              <w:numPr>
                <w:ilvl w:val="0"/>
                <w:numId w:val="53"/>
              </w:numPr>
              <w:spacing w:after="0"/>
              <w:rPr>
                <w:b/>
              </w:rPr>
            </w:pPr>
          </w:p>
        </w:tc>
        <w:tc>
          <w:tcPr>
            <w:tcW w:w="1396" w:type="dxa"/>
          </w:tcPr>
          <w:p w:rsidR="00B17D18" w:rsidRDefault="004703B5">
            <w:pPr>
              <w:pStyle w:val="aa"/>
              <w:spacing w:after="0"/>
              <w:rPr>
                <w:b/>
              </w:rPr>
            </w:pPr>
            <w:r>
              <w:rPr>
                <w:b/>
              </w:rPr>
              <w:t>В течение года</w:t>
            </w:r>
          </w:p>
        </w:tc>
        <w:tc>
          <w:tcPr>
            <w:tcW w:w="4111" w:type="dxa"/>
          </w:tcPr>
          <w:p w:rsidR="00B17D18" w:rsidRDefault="004703B5">
            <w:pPr>
              <w:jc w:val="both"/>
              <w:rPr>
                <w:bCs/>
              </w:rPr>
            </w:pPr>
            <w:r>
              <w:rPr>
                <w:bCs/>
              </w:rPr>
              <w:t>«Родительский комитет»</w:t>
            </w:r>
          </w:p>
          <w:p w:rsidR="00B17D18" w:rsidRDefault="004703B5">
            <w:pPr>
              <w:jc w:val="both"/>
              <w:rPr>
                <w:bCs/>
              </w:rPr>
            </w:pPr>
            <w:r>
              <w:rPr>
                <w:bCs/>
              </w:rPr>
              <w:t>«Членство в управляющем совете ОО»</w:t>
            </w:r>
          </w:p>
          <w:p w:rsidR="00B17D18" w:rsidRDefault="004703B5">
            <w:pPr>
              <w:jc w:val="both"/>
              <w:rPr>
                <w:bCs/>
              </w:rPr>
            </w:pPr>
            <w:r>
              <w:rPr>
                <w:bCs/>
              </w:rPr>
              <w:t>«Контроль за питанием»</w:t>
            </w:r>
          </w:p>
          <w:p w:rsidR="00B17D18" w:rsidRDefault="004703B5">
            <w:pPr>
              <w:jc w:val="both"/>
              <w:rPr>
                <w:bCs/>
              </w:rPr>
            </w:pPr>
            <w:r>
              <w:rPr>
                <w:bCs/>
              </w:rPr>
              <w:t>«Комиссия по решению споров и конфликтных ситуаций»</w:t>
            </w:r>
          </w:p>
          <w:p w:rsidR="005217E4" w:rsidRDefault="005217E4">
            <w:pPr>
              <w:jc w:val="both"/>
              <w:rPr>
                <w:bCs/>
              </w:rPr>
            </w:pPr>
          </w:p>
        </w:tc>
        <w:tc>
          <w:tcPr>
            <w:tcW w:w="1984" w:type="dxa"/>
          </w:tcPr>
          <w:p w:rsidR="00B17D18" w:rsidRDefault="004703B5">
            <w:pPr>
              <w:pStyle w:val="aa"/>
              <w:spacing w:after="0"/>
            </w:pPr>
            <w:r>
              <w:t>Участие родителей в органах общественного управления</w:t>
            </w:r>
          </w:p>
        </w:tc>
        <w:tc>
          <w:tcPr>
            <w:tcW w:w="1701" w:type="dxa"/>
          </w:tcPr>
          <w:p w:rsidR="00B17D18" w:rsidRDefault="00B17D18">
            <w:pPr>
              <w:pStyle w:val="aa"/>
              <w:spacing w:after="0"/>
              <w:rPr>
                <w:b/>
              </w:rPr>
            </w:pPr>
          </w:p>
        </w:tc>
      </w:tr>
    </w:tbl>
    <w:p w:rsidR="00B17D18" w:rsidRDefault="00B17D18">
      <w:pPr>
        <w:pStyle w:val="aa"/>
        <w:spacing w:after="0"/>
        <w:ind w:firstLine="709"/>
      </w:pPr>
    </w:p>
    <w:p w:rsidR="00B17D18" w:rsidRDefault="00B17D18">
      <w:pPr>
        <w:pStyle w:val="aa"/>
        <w:spacing w:after="0"/>
        <w:ind w:firstLine="709"/>
      </w:pPr>
    </w:p>
    <w:p w:rsidR="00B17D18" w:rsidRDefault="004703B5">
      <w:pPr>
        <w:pStyle w:val="aa"/>
        <w:rPr>
          <w:b/>
        </w:rPr>
      </w:pPr>
      <w:r>
        <w:rPr>
          <w:b/>
        </w:rPr>
        <w:t>Социальное партнерство.</w:t>
      </w:r>
    </w:p>
    <w:p w:rsidR="00B17D18" w:rsidRDefault="004703B5">
      <w:pPr>
        <w:ind w:left="57" w:right="57"/>
        <w:jc w:val="both"/>
        <w:rPr>
          <w:b/>
        </w:rPr>
      </w:pPr>
      <w:r>
        <w:rPr>
          <w:b/>
        </w:rPr>
        <w:t>Формы взаимодействия с социумом</w:t>
      </w:r>
    </w:p>
    <w:p w:rsidR="00B17D18" w:rsidRDefault="00B17D18">
      <w:pPr>
        <w:ind w:left="57" w:right="57"/>
        <w:jc w:val="both"/>
        <w:rPr>
          <w:b/>
        </w:rPr>
      </w:pPr>
    </w:p>
    <w:tbl>
      <w:tblPr>
        <w:tblW w:w="9639" w:type="dxa"/>
        <w:tblLayout w:type="fixed"/>
        <w:tblLook w:val="0000" w:firstRow="0" w:lastRow="0" w:firstColumn="0" w:lastColumn="0" w:noHBand="0" w:noVBand="0"/>
      </w:tblPr>
      <w:tblGrid>
        <w:gridCol w:w="959"/>
        <w:gridCol w:w="1843"/>
        <w:gridCol w:w="4819"/>
        <w:gridCol w:w="2018"/>
      </w:tblGrid>
      <w:tr w:rsidR="00B17D18">
        <w:trPr>
          <w:trHeight w:val="1170"/>
        </w:trPr>
        <w:tc>
          <w:tcPr>
            <w:tcW w:w="959" w:type="dxa"/>
            <w:tcBorders>
              <w:top w:val="single" w:sz="4" w:space="0" w:color="000000"/>
              <w:left w:val="single" w:sz="4" w:space="0" w:color="000000"/>
              <w:bottom w:val="single" w:sz="4" w:space="0" w:color="000000"/>
            </w:tcBorders>
            <w:shd w:val="clear" w:color="auto" w:fill="auto"/>
          </w:tcPr>
          <w:p w:rsidR="00B17D18" w:rsidRDefault="004703B5">
            <w:pPr>
              <w:jc w:val="both"/>
            </w:pPr>
            <w:r>
              <w:t>Направ</w:t>
            </w:r>
          </w:p>
          <w:p w:rsidR="00B17D18" w:rsidRDefault="004703B5">
            <w:pPr>
              <w:jc w:val="both"/>
              <w:rPr>
                <w:bCs/>
              </w:rPr>
            </w:pPr>
            <w:r>
              <w:t>ление</w:t>
            </w: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rPr>
                <w:bCs/>
              </w:rPr>
            </w:pPr>
            <w:r>
              <w:rPr>
                <w:bCs/>
              </w:rPr>
              <w:t>Наименование организаций, учреждений</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rPr>
                <w:bCs/>
              </w:rPr>
            </w:pPr>
            <w:r>
              <w:rPr>
                <w:bCs/>
              </w:rPr>
              <w:t xml:space="preserve">                   Формы сотрудничества</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4703B5">
            <w:pPr>
              <w:jc w:val="both"/>
              <w:rPr>
                <w:bCs/>
              </w:rPr>
            </w:pPr>
            <w:r>
              <w:rPr>
                <w:bCs/>
              </w:rPr>
              <w:t>Периодичность</w:t>
            </w:r>
          </w:p>
          <w:p w:rsidR="00B17D18" w:rsidRDefault="00B17D18">
            <w:pPr>
              <w:jc w:val="both"/>
              <w:rPr>
                <w:bCs/>
              </w:rPr>
            </w:pPr>
          </w:p>
          <w:p w:rsidR="00B17D18" w:rsidRDefault="00B17D18">
            <w:pPr>
              <w:jc w:val="both"/>
              <w:rPr>
                <w:bCs/>
              </w:rPr>
            </w:pPr>
          </w:p>
        </w:tc>
      </w:tr>
      <w:tr w:rsidR="00B17D18">
        <w:tc>
          <w:tcPr>
            <w:tcW w:w="959" w:type="dxa"/>
            <w:vMerge w:val="restart"/>
            <w:tcBorders>
              <w:left w:val="single" w:sz="4" w:space="0" w:color="000000"/>
            </w:tcBorders>
            <w:shd w:val="clear" w:color="auto" w:fill="auto"/>
            <w:textDirection w:val="btLr"/>
          </w:tcPr>
          <w:p w:rsidR="00B17D18" w:rsidRDefault="004703B5">
            <w:pPr>
              <w:ind w:left="113" w:right="113"/>
              <w:jc w:val="both"/>
              <w:rPr>
                <w:b/>
                <w:bCs/>
              </w:rPr>
            </w:pPr>
            <w:r>
              <w:rPr>
                <w:b/>
                <w:bCs/>
              </w:rPr>
              <w:t>Образование</w:t>
            </w: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pPr>
            <w:r>
              <w:t>Детская спортивная школа</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pPr>
            <w:r>
              <w:t>- Экскурсии:</w:t>
            </w:r>
          </w:p>
          <w:p w:rsidR="00B17D18" w:rsidRDefault="004703B5">
            <w:pPr>
              <w:jc w:val="both"/>
            </w:pPr>
            <w:r>
              <w:t>«Спортсмены нашего села»</w:t>
            </w:r>
          </w:p>
          <w:p w:rsidR="00B17D18" w:rsidRDefault="004703B5">
            <w:pPr>
              <w:jc w:val="both"/>
            </w:pPr>
            <w:r>
              <w:t>«Спортивные награды»</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B17D18">
            <w:pPr>
              <w:jc w:val="both"/>
            </w:pPr>
          </w:p>
          <w:p w:rsidR="00B17D18" w:rsidRDefault="004703B5">
            <w:pPr>
              <w:jc w:val="both"/>
            </w:pPr>
            <w:r>
              <w:t xml:space="preserve">Февраль </w:t>
            </w:r>
          </w:p>
          <w:p w:rsidR="00B17D18" w:rsidRDefault="004703B5">
            <w:pPr>
              <w:jc w:val="both"/>
            </w:pPr>
            <w:r>
              <w:t xml:space="preserve">Май </w:t>
            </w:r>
          </w:p>
        </w:tc>
      </w:tr>
      <w:tr w:rsidR="00B17D18">
        <w:tc>
          <w:tcPr>
            <w:tcW w:w="959" w:type="dxa"/>
            <w:vMerge/>
            <w:tcBorders>
              <w:left w:val="single" w:sz="4" w:space="0" w:color="000000"/>
            </w:tcBorders>
            <w:shd w:val="clear" w:color="auto" w:fill="auto"/>
          </w:tcPr>
          <w:p w:rsidR="00B17D18" w:rsidRDefault="00B17D18">
            <w:pPr>
              <w:jc w:val="both"/>
            </w:pP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pPr>
            <w:r>
              <w:t>Детская школа искусств</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pPr>
            <w:r>
              <w:t>- экскурсии,</w:t>
            </w:r>
          </w:p>
          <w:p w:rsidR="00B17D18" w:rsidRDefault="004703B5">
            <w:pPr>
              <w:jc w:val="both"/>
            </w:pPr>
            <w:r>
              <w:t>- участие сотрудников в составе жюри конкурсов детского сада</w:t>
            </w:r>
          </w:p>
          <w:p w:rsidR="00B17D18" w:rsidRDefault="00B17D18">
            <w:pPr>
              <w:jc w:val="both"/>
            </w:pP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4703B5">
            <w:pPr>
              <w:jc w:val="both"/>
            </w:pPr>
            <w:r>
              <w:t xml:space="preserve">Март </w:t>
            </w:r>
          </w:p>
          <w:p w:rsidR="00B17D18" w:rsidRDefault="004703B5">
            <w:pPr>
              <w:jc w:val="both"/>
            </w:pPr>
            <w:r>
              <w:t xml:space="preserve">Апрель </w:t>
            </w:r>
          </w:p>
        </w:tc>
      </w:tr>
      <w:tr w:rsidR="00B17D18">
        <w:tc>
          <w:tcPr>
            <w:tcW w:w="959" w:type="dxa"/>
            <w:vMerge/>
            <w:tcBorders>
              <w:left w:val="single" w:sz="4" w:space="0" w:color="000000"/>
              <w:bottom w:val="single" w:sz="4" w:space="0" w:color="000000"/>
            </w:tcBorders>
            <w:shd w:val="clear" w:color="auto" w:fill="auto"/>
          </w:tcPr>
          <w:p w:rsidR="00B17D18" w:rsidRDefault="00B17D18">
            <w:pPr>
              <w:jc w:val="both"/>
            </w:pPr>
          </w:p>
        </w:tc>
        <w:tc>
          <w:tcPr>
            <w:tcW w:w="1843" w:type="dxa"/>
            <w:tcBorders>
              <w:top w:val="single" w:sz="4" w:space="0" w:color="auto"/>
              <w:left w:val="single" w:sz="4" w:space="0" w:color="000000"/>
              <w:bottom w:val="single" w:sz="4" w:space="0" w:color="000000"/>
            </w:tcBorders>
            <w:shd w:val="clear" w:color="auto" w:fill="auto"/>
          </w:tcPr>
          <w:p w:rsidR="00B17D18" w:rsidRDefault="004703B5">
            <w:pPr>
              <w:jc w:val="both"/>
            </w:pPr>
            <w:r>
              <w:t xml:space="preserve"> Петропавловский   районный краеведческий музей</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tabs>
                <w:tab w:val="left" w:pos="2806"/>
                <w:tab w:val="left" w:pos="5966"/>
                <w:tab w:val="left" w:pos="8146"/>
                <w:tab w:val="left" w:pos="8806"/>
              </w:tabs>
              <w:ind w:right="57"/>
              <w:contextualSpacing/>
              <w:jc w:val="both"/>
            </w:pPr>
            <w:r>
              <w:t>-  тематические экскурсии:</w:t>
            </w:r>
          </w:p>
          <w:p w:rsidR="00B17D18" w:rsidRDefault="004703B5">
            <w:pPr>
              <w:tabs>
                <w:tab w:val="left" w:pos="2806"/>
                <w:tab w:val="left" w:pos="5966"/>
                <w:tab w:val="left" w:pos="8146"/>
                <w:tab w:val="left" w:pos="8806"/>
              </w:tabs>
              <w:ind w:right="57"/>
              <w:contextualSpacing/>
              <w:jc w:val="both"/>
            </w:pPr>
            <w:r>
              <w:t xml:space="preserve">«Знаменитые люди </w:t>
            </w:r>
          </w:p>
          <w:p w:rsidR="00B17D18" w:rsidRDefault="004703B5">
            <w:pPr>
              <w:tabs>
                <w:tab w:val="left" w:pos="2806"/>
                <w:tab w:val="left" w:pos="5966"/>
                <w:tab w:val="left" w:pos="8146"/>
                <w:tab w:val="left" w:pos="8806"/>
              </w:tabs>
              <w:ind w:right="57"/>
              <w:contextualSpacing/>
              <w:jc w:val="both"/>
            </w:pPr>
            <w:r>
              <w:t>Петропавловского района»</w:t>
            </w:r>
          </w:p>
          <w:p w:rsidR="00B17D18" w:rsidRDefault="004703B5">
            <w:pPr>
              <w:tabs>
                <w:tab w:val="left" w:pos="2806"/>
                <w:tab w:val="left" w:pos="5966"/>
                <w:tab w:val="left" w:pos="8146"/>
                <w:tab w:val="left" w:pos="8806"/>
              </w:tabs>
              <w:ind w:right="57"/>
              <w:contextualSpacing/>
              <w:jc w:val="both"/>
            </w:pPr>
            <w:r>
              <w:t>«И всё о той войне 1944-1945»</w:t>
            </w:r>
          </w:p>
          <w:p w:rsidR="00B17D18" w:rsidRDefault="004703B5">
            <w:pPr>
              <w:tabs>
                <w:tab w:val="left" w:pos="2806"/>
                <w:tab w:val="left" w:pos="5966"/>
                <w:tab w:val="left" w:pos="8146"/>
                <w:tab w:val="left" w:pos="8806"/>
              </w:tabs>
              <w:ind w:right="57"/>
              <w:contextualSpacing/>
              <w:jc w:val="both"/>
            </w:pPr>
            <w:r>
              <w:t>«Полезные ископаемые»</w:t>
            </w:r>
          </w:p>
          <w:p w:rsidR="00B17D18" w:rsidRDefault="00B17D18">
            <w:pPr>
              <w:tabs>
                <w:tab w:val="left" w:pos="2806"/>
                <w:tab w:val="left" w:pos="5966"/>
                <w:tab w:val="left" w:pos="8146"/>
                <w:tab w:val="left" w:pos="8806"/>
              </w:tabs>
              <w:ind w:right="57"/>
              <w:contextualSpacing/>
              <w:jc w:val="both"/>
            </w:pPr>
          </w:p>
          <w:p w:rsidR="00B17D18" w:rsidRDefault="00B17D18">
            <w:pPr>
              <w:tabs>
                <w:tab w:val="left" w:pos="2806"/>
                <w:tab w:val="left" w:pos="5966"/>
                <w:tab w:val="left" w:pos="8146"/>
                <w:tab w:val="left" w:pos="8806"/>
              </w:tabs>
              <w:ind w:left="57" w:right="57" w:firstLine="709"/>
              <w:contextualSpacing/>
              <w:jc w:val="both"/>
            </w:pP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B17D18">
            <w:pPr>
              <w:jc w:val="both"/>
            </w:pPr>
          </w:p>
          <w:p w:rsidR="00B17D18" w:rsidRDefault="004703B5">
            <w:pPr>
              <w:jc w:val="both"/>
            </w:pPr>
            <w:r>
              <w:t xml:space="preserve">Апрель </w:t>
            </w:r>
          </w:p>
          <w:p w:rsidR="00B17D18" w:rsidRDefault="004703B5">
            <w:pPr>
              <w:jc w:val="both"/>
            </w:pPr>
            <w:r>
              <w:t xml:space="preserve">Май </w:t>
            </w:r>
          </w:p>
          <w:p w:rsidR="00B17D18" w:rsidRDefault="00B17D18">
            <w:pPr>
              <w:jc w:val="both"/>
            </w:pPr>
          </w:p>
          <w:p w:rsidR="00B17D18" w:rsidRDefault="004703B5">
            <w:pPr>
              <w:jc w:val="both"/>
            </w:pPr>
            <w:r>
              <w:t xml:space="preserve">Июль </w:t>
            </w:r>
          </w:p>
        </w:tc>
      </w:tr>
      <w:tr w:rsidR="00B17D18">
        <w:tc>
          <w:tcPr>
            <w:tcW w:w="959" w:type="dxa"/>
            <w:vMerge w:val="restart"/>
            <w:tcBorders>
              <w:top w:val="single" w:sz="4" w:space="0" w:color="auto"/>
              <w:left w:val="single" w:sz="4" w:space="0" w:color="000000"/>
            </w:tcBorders>
            <w:shd w:val="clear" w:color="auto" w:fill="auto"/>
            <w:textDirection w:val="btLr"/>
          </w:tcPr>
          <w:p w:rsidR="00B17D18" w:rsidRDefault="004703B5">
            <w:pPr>
              <w:ind w:left="113" w:right="113"/>
              <w:jc w:val="both"/>
              <w:rPr>
                <w:b/>
              </w:rPr>
            </w:pPr>
            <w:r>
              <w:rPr>
                <w:b/>
              </w:rPr>
              <w:lastRenderedPageBreak/>
              <w:t>МБУК</w:t>
            </w:r>
            <w:r>
              <w:t xml:space="preserve"> Многофункциональный культурный центр</w:t>
            </w: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pPr>
            <w:r>
              <w:t>Петропавловская детская библиотека</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pPr>
            <w:r>
              <w:t>- экускурсии,</w:t>
            </w:r>
          </w:p>
          <w:p w:rsidR="00B17D18" w:rsidRDefault="004703B5">
            <w:pPr>
              <w:jc w:val="both"/>
            </w:pPr>
            <w:r>
              <w:t xml:space="preserve">- познавательные викторины на базе библиотеки для детей, </w:t>
            </w:r>
          </w:p>
          <w:p w:rsidR="00B17D18" w:rsidRDefault="004703B5">
            <w:pPr>
              <w:jc w:val="both"/>
            </w:pPr>
            <w:r>
              <w:t>- совместная тематическая «Книжкина неделя»,</w:t>
            </w:r>
          </w:p>
          <w:p w:rsidR="00B17D18" w:rsidRDefault="004703B5">
            <w:pPr>
              <w:jc w:val="both"/>
            </w:pPr>
            <w:r>
              <w:t>- участие сотрудников библиотеки в составе жюри на традиционном конкурсе чтецов детского сада.</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4703B5">
            <w:pPr>
              <w:jc w:val="both"/>
            </w:pPr>
            <w:r>
              <w:t xml:space="preserve">Январь </w:t>
            </w:r>
          </w:p>
          <w:p w:rsidR="00B17D18" w:rsidRDefault="00B17D18">
            <w:pPr>
              <w:jc w:val="both"/>
            </w:pPr>
          </w:p>
          <w:p w:rsidR="00B17D18" w:rsidRDefault="00B17D18">
            <w:pPr>
              <w:jc w:val="both"/>
            </w:pPr>
          </w:p>
          <w:p w:rsidR="00B17D18" w:rsidRDefault="004703B5">
            <w:pPr>
              <w:jc w:val="both"/>
            </w:pPr>
            <w:r>
              <w:t xml:space="preserve">Февраль </w:t>
            </w:r>
          </w:p>
          <w:p w:rsidR="00B17D18" w:rsidRDefault="004703B5">
            <w:pPr>
              <w:jc w:val="both"/>
            </w:pPr>
            <w:r>
              <w:t xml:space="preserve">Март </w:t>
            </w:r>
          </w:p>
        </w:tc>
      </w:tr>
      <w:tr w:rsidR="00B17D18">
        <w:tc>
          <w:tcPr>
            <w:tcW w:w="959" w:type="dxa"/>
            <w:vMerge/>
            <w:tcBorders>
              <w:left w:val="single" w:sz="4" w:space="0" w:color="000000"/>
            </w:tcBorders>
            <w:shd w:val="clear" w:color="auto" w:fill="auto"/>
          </w:tcPr>
          <w:p w:rsidR="00B17D18" w:rsidRDefault="00B17D18">
            <w:pPr>
              <w:jc w:val="both"/>
            </w:pP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pPr>
            <w:r>
              <w:t>Петропавловский районный Дом культуры</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pPr>
            <w:r>
              <w:t>- участие воспитанников в конкурсах, концертах, праздниках и акциях  на базе Дома культуры,</w:t>
            </w:r>
          </w:p>
          <w:p w:rsidR="00B17D18" w:rsidRDefault="004703B5">
            <w:pPr>
              <w:jc w:val="both"/>
            </w:pPr>
            <w:r>
              <w:t>- участие сотрудников Дома культуры в составе жюри на традиционном конкурсе юных талантов «Апрельский звездопад» в детском саду,</w:t>
            </w:r>
          </w:p>
          <w:p w:rsidR="00B17D18" w:rsidRDefault="004703B5">
            <w:pPr>
              <w:jc w:val="both"/>
            </w:pPr>
            <w:r>
              <w:t>- экскурсии</w:t>
            </w:r>
          </w:p>
          <w:p w:rsidR="00B17D18" w:rsidRDefault="00B17D18">
            <w:pPr>
              <w:jc w:val="both"/>
            </w:pP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4703B5">
            <w:pPr>
              <w:jc w:val="both"/>
            </w:pPr>
            <w:r>
              <w:t xml:space="preserve">Апрель </w:t>
            </w:r>
          </w:p>
          <w:p w:rsidR="00B17D18" w:rsidRDefault="00B17D18">
            <w:pPr>
              <w:jc w:val="both"/>
            </w:pPr>
          </w:p>
          <w:p w:rsidR="00B17D18" w:rsidRDefault="00B17D18">
            <w:pPr>
              <w:jc w:val="both"/>
            </w:pPr>
          </w:p>
          <w:p w:rsidR="00B17D18" w:rsidRDefault="00B17D18">
            <w:pPr>
              <w:jc w:val="both"/>
            </w:pPr>
          </w:p>
          <w:p w:rsidR="00B17D18" w:rsidRDefault="00B17D18">
            <w:pPr>
              <w:jc w:val="both"/>
            </w:pPr>
          </w:p>
          <w:p w:rsidR="00B17D18" w:rsidRDefault="004703B5">
            <w:pPr>
              <w:jc w:val="both"/>
            </w:pPr>
            <w:r>
              <w:t xml:space="preserve">Май </w:t>
            </w:r>
          </w:p>
        </w:tc>
      </w:tr>
      <w:tr w:rsidR="00B17D18">
        <w:tc>
          <w:tcPr>
            <w:tcW w:w="959" w:type="dxa"/>
            <w:vMerge/>
            <w:tcBorders>
              <w:left w:val="single" w:sz="4" w:space="0" w:color="000000"/>
              <w:bottom w:val="single" w:sz="4" w:space="0" w:color="000000"/>
            </w:tcBorders>
            <w:shd w:val="clear" w:color="auto" w:fill="auto"/>
          </w:tcPr>
          <w:p w:rsidR="00B17D18" w:rsidRDefault="00B17D18">
            <w:pPr>
              <w:jc w:val="both"/>
            </w:pP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pPr>
            <w:r>
              <w:t>Пожарная часть</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pPr>
            <w:r>
              <w:t>- встречи с работниками пожарной части,</w:t>
            </w:r>
          </w:p>
          <w:p w:rsidR="00B17D18" w:rsidRDefault="004703B5">
            <w:pPr>
              <w:jc w:val="both"/>
            </w:pPr>
            <w:r>
              <w:t xml:space="preserve">- совместное традиционное мероприятие  «Огонь-друг, огонь- враг!», </w:t>
            </w:r>
          </w:p>
          <w:p w:rsidR="00B17D18" w:rsidRDefault="004703B5">
            <w:pPr>
              <w:jc w:val="both"/>
            </w:pPr>
            <w:r>
              <w:t>- плановые тренировки по эвакуации и обучение,</w:t>
            </w:r>
          </w:p>
          <w:p w:rsidR="00B17D18" w:rsidRDefault="004703B5">
            <w:pPr>
              <w:jc w:val="both"/>
            </w:pPr>
            <w:r>
              <w:t>-  конкурсы рисунков по ППБ,</w:t>
            </w:r>
          </w:p>
          <w:p w:rsidR="00B17D18" w:rsidRDefault="004703B5">
            <w:pPr>
              <w:jc w:val="both"/>
            </w:pPr>
            <w:r>
              <w:t>-  консультации, инструктажи</w:t>
            </w:r>
          </w:p>
          <w:p w:rsidR="00B17D18" w:rsidRDefault="00B17D18">
            <w:pPr>
              <w:jc w:val="both"/>
            </w:pP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4703B5">
            <w:pPr>
              <w:jc w:val="both"/>
            </w:pPr>
            <w:r>
              <w:t xml:space="preserve">Июль </w:t>
            </w:r>
          </w:p>
          <w:p w:rsidR="00B17D18" w:rsidRDefault="00B17D18">
            <w:pPr>
              <w:jc w:val="both"/>
            </w:pPr>
          </w:p>
          <w:p w:rsidR="00B17D18" w:rsidRDefault="00B17D18">
            <w:pPr>
              <w:jc w:val="both"/>
            </w:pPr>
          </w:p>
          <w:p w:rsidR="00B17D18" w:rsidRDefault="00B17D18">
            <w:pPr>
              <w:jc w:val="both"/>
            </w:pPr>
          </w:p>
          <w:p w:rsidR="00B17D18" w:rsidRDefault="004703B5">
            <w:pPr>
              <w:jc w:val="both"/>
            </w:pPr>
            <w:r>
              <w:t xml:space="preserve">Август </w:t>
            </w:r>
          </w:p>
          <w:p w:rsidR="00B17D18" w:rsidRDefault="004703B5">
            <w:pPr>
              <w:jc w:val="both"/>
            </w:pPr>
            <w:r>
              <w:t>В течении года</w:t>
            </w:r>
          </w:p>
        </w:tc>
      </w:tr>
      <w:tr w:rsidR="00B17D18">
        <w:trPr>
          <w:trHeight w:val="1073"/>
        </w:trPr>
        <w:tc>
          <w:tcPr>
            <w:tcW w:w="959" w:type="dxa"/>
            <w:vMerge w:val="restart"/>
            <w:tcBorders>
              <w:top w:val="single" w:sz="4" w:space="0" w:color="000000"/>
              <w:left w:val="single" w:sz="4" w:space="0" w:color="000000"/>
              <w:bottom w:val="single" w:sz="4" w:space="0" w:color="000000"/>
            </w:tcBorders>
            <w:shd w:val="clear" w:color="auto" w:fill="auto"/>
            <w:textDirection w:val="btLr"/>
          </w:tcPr>
          <w:p w:rsidR="00B17D18" w:rsidRDefault="004703B5">
            <w:pPr>
              <w:ind w:left="113" w:right="113"/>
              <w:jc w:val="both"/>
            </w:pPr>
            <w:r>
              <w:rPr>
                <w:b/>
              </w:rPr>
              <w:t>Безопасность</w:t>
            </w:r>
          </w:p>
        </w:tc>
        <w:tc>
          <w:tcPr>
            <w:tcW w:w="1843" w:type="dxa"/>
            <w:tcBorders>
              <w:top w:val="single" w:sz="4" w:space="0" w:color="000000"/>
              <w:left w:val="single" w:sz="4" w:space="0" w:color="000000"/>
              <w:bottom w:val="single" w:sz="4" w:space="0" w:color="000000"/>
            </w:tcBorders>
            <w:shd w:val="clear" w:color="auto" w:fill="auto"/>
          </w:tcPr>
          <w:p w:rsidR="00B17D18" w:rsidRDefault="004703B5">
            <w:pPr>
              <w:jc w:val="both"/>
            </w:pPr>
            <w:r>
              <w:t>ГИББД</w:t>
            </w:r>
          </w:p>
        </w:tc>
        <w:tc>
          <w:tcPr>
            <w:tcW w:w="4819" w:type="dxa"/>
            <w:tcBorders>
              <w:top w:val="single" w:sz="4" w:space="0" w:color="000000"/>
              <w:left w:val="single" w:sz="4" w:space="0" w:color="000000"/>
              <w:bottom w:val="single" w:sz="4" w:space="0" w:color="000000"/>
            </w:tcBorders>
            <w:shd w:val="clear" w:color="auto" w:fill="auto"/>
          </w:tcPr>
          <w:p w:rsidR="00B17D18" w:rsidRDefault="004703B5">
            <w:pPr>
              <w:jc w:val="both"/>
            </w:pPr>
            <w:r>
              <w:t xml:space="preserve">- встречи с работниками ГИБДД и беседы с детьми по правилам дорожного движения, </w:t>
            </w:r>
          </w:p>
          <w:p w:rsidR="00B17D18" w:rsidRDefault="004703B5">
            <w:pPr>
              <w:jc w:val="both"/>
            </w:pPr>
            <w:r>
              <w:t>- совместное традиционное мероприятие  «Веселый светофор»</w:t>
            </w:r>
          </w:p>
          <w:p w:rsidR="00B17D18" w:rsidRDefault="004703B5">
            <w:pPr>
              <w:jc w:val="both"/>
            </w:pPr>
            <w:r>
              <w:t>- конкурсы рисунков по БДД</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4703B5">
            <w:pPr>
              <w:jc w:val="both"/>
            </w:pPr>
            <w:r>
              <w:t xml:space="preserve">Июль </w:t>
            </w:r>
          </w:p>
          <w:p w:rsidR="00B17D18" w:rsidRDefault="00B17D18">
            <w:pPr>
              <w:jc w:val="both"/>
            </w:pPr>
          </w:p>
          <w:p w:rsidR="00B17D18" w:rsidRDefault="00B17D18">
            <w:pPr>
              <w:jc w:val="both"/>
            </w:pPr>
          </w:p>
          <w:p w:rsidR="00B17D18" w:rsidRDefault="00B17D18">
            <w:pPr>
              <w:jc w:val="both"/>
            </w:pPr>
          </w:p>
          <w:p w:rsidR="00B17D18" w:rsidRDefault="004703B5">
            <w:pPr>
              <w:jc w:val="both"/>
            </w:pPr>
            <w:r>
              <w:t xml:space="preserve">Август </w:t>
            </w:r>
          </w:p>
        </w:tc>
      </w:tr>
      <w:tr w:rsidR="00B17D18">
        <w:trPr>
          <w:trHeight w:val="48"/>
        </w:trPr>
        <w:tc>
          <w:tcPr>
            <w:tcW w:w="959" w:type="dxa"/>
            <w:vMerge/>
            <w:tcBorders>
              <w:top w:val="single" w:sz="4" w:space="0" w:color="000000"/>
              <w:left w:val="single" w:sz="4" w:space="0" w:color="000000"/>
              <w:bottom w:val="single" w:sz="4" w:space="0" w:color="000000"/>
            </w:tcBorders>
            <w:shd w:val="clear" w:color="auto" w:fill="auto"/>
          </w:tcPr>
          <w:p w:rsidR="00B17D18" w:rsidRDefault="00B17D18">
            <w:pPr>
              <w:jc w:val="both"/>
            </w:pPr>
          </w:p>
        </w:tc>
        <w:tc>
          <w:tcPr>
            <w:tcW w:w="1843" w:type="dxa"/>
            <w:tcBorders>
              <w:top w:val="single" w:sz="4" w:space="0" w:color="000000"/>
              <w:left w:val="single" w:sz="4" w:space="0" w:color="000000"/>
              <w:bottom w:val="single" w:sz="4" w:space="0" w:color="000000"/>
            </w:tcBorders>
            <w:shd w:val="clear" w:color="auto" w:fill="auto"/>
          </w:tcPr>
          <w:p w:rsidR="00B17D18" w:rsidRDefault="00B17D18">
            <w:pPr>
              <w:jc w:val="both"/>
            </w:pPr>
          </w:p>
        </w:tc>
        <w:tc>
          <w:tcPr>
            <w:tcW w:w="4819" w:type="dxa"/>
            <w:tcBorders>
              <w:top w:val="single" w:sz="4" w:space="0" w:color="000000"/>
              <w:left w:val="single" w:sz="4" w:space="0" w:color="000000"/>
              <w:bottom w:val="single" w:sz="4" w:space="0" w:color="000000"/>
            </w:tcBorders>
            <w:shd w:val="clear" w:color="auto" w:fill="auto"/>
          </w:tcPr>
          <w:p w:rsidR="00B17D18" w:rsidRDefault="00B17D18">
            <w:pPr>
              <w:jc w:val="both"/>
            </w:pP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B17D18" w:rsidRDefault="00B17D18">
            <w:pPr>
              <w:jc w:val="both"/>
            </w:pPr>
          </w:p>
        </w:tc>
      </w:tr>
    </w:tbl>
    <w:p w:rsidR="00B17D18" w:rsidRDefault="00B17D18">
      <w:pPr>
        <w:jc w:val="both"/>
        <w:rPr>
          <w:b/>
        </w:rPr>
      </w:pPr>
    </w:p>
    <w:p w:rsidR="00B17D18" w:rsidRDefault="004703B5">
      <w:pPr>
        <w:tabs>
          <w:tab w:val="left" w:pos="2806"/>
          <w:tab w:val="left" w:pos="5966"/>
          <w:tab w:val="left" w:pos="8146"/>
          <w:tab w:val="left" w:pos="8806"/>
        </w:tabs>
        <w:ind w:left="57" w:right="57" w:firstLine="709"/>
        <w:contextualSpacing/>
        <w:jc w:val="both"/>
      </w:pPr>
      <w:r>
        <w:t>Главными социальными партнерами ДОО являются родители, поэтому многие проекты разрабатываются с участием родителей, на основе их запросов и возможностей. Родители принимают активное участие в организации проектов по региональному компоненту, театрализованных мероприятиях, социальных акциях, участия воспитанников в конкурсном движении дошкольников, благоустройстве территории и помощь в ремонте групп, также в изготовлении дидактических пособий, костюмов, атрибутов, проведении экскурсий, организации выставок, оформлении зала к мероприятиям и др.</w:t>
      </w:r>
    </w:p>
    <w:p w:rsidR="00B17D18" w:rsidRDefault="00B17D18">
      <w:pPr>
        <w:pStyle w:val="aa"/>
        <w:spacing w:after="0"/>
        <w:ind w:firstLine="709"/>
        <w:rPr>
          <w:rStyle w:val="2"/>
        </w:rPr>
      </w:pPr>
    </w:p>
    <w:p w:rsidR="00B17D18" w:rsidRPr="004703B5" w:rsidRDefault="004703B5">
      <w:pPr>
        <w:pStyle w:val="21"/>
        <w:rPr>
          <w:rStyle w:val="ad"/>
          <w:b/>
          <w:bCs/>
        </w:rPr>
      </w:pPr>
      <w:bookmarkStart w:id="36" w:name="_Toc150375986"/>
      <w:r>
        <w:rPr>
          <w:rStyle w:val="2"/>
          <w:b/>
          <w:bCs/>
        </w:rPr>
        <w:t>2.6. Рабочая программа воспитания</w:t>
      </w:r>
      <w:r>
        <w:rPr>
          <w:rStyle w:val="ad"/>
          <w:b/>
          <w:bCs/>
        </w:rPr>
        <w:t>.</w:t>
      </w:r>
      <w:bookmarkEnd w:id="35"/>
      <w:bookmarkEnd w:id="36"/>
    </w:p>
    <w:p w:rsidR="00B17D18" w:rsidRDefault="00B17D18">
      <w:pPr>
        <w:pStyle w:val="31"/>
        <w:rPr>
          <w:rStyle w:val="ad"/>
          <w:b/>
          <w:bCs w:val="0"/>
        </w:rPr>
      </w:pPr>
      <w:bookmarkStart w:id="37" w:name="_Toc150335813"/>
    </w:p>
    <w:bookmarkEnd w:id="37"/>
    <w:p w:rsidR="00B17D18" w:rsidRDefault="004703B5">
      <w:pPr>
        <w:pStyle w:val="31"/>
        <w:rPr>
          <w:rStyle w:val="ad"/>
          <w:rFonts w:cs="Times New Roman"/>
          <w:bCs w:val="0"/>
        </w:rPr>
      </w:pPr>
      <w:r>
        <w:rPr>
          <w:rStyle w:val="ad"/>
          <w:rFonts w:cs="Times New Roman"/>
          <w:bCs w:val="0"/>
        </w:rPr>
        <w:t>2.6.1. Целевой раздел Программы воспитания.</w:t>
      </w:r>
    </w:p>
    <w:p w:rsidR="00B17D18" w:rsidRDefault="00B17D18">
      <w:pPr>
        <w:jc w:val="both"/>
        <w:rPr>
          <w:bCs/>
        </w:rPr>
      </w:pPr>
    </w:p>
    <w:p w:rsidR="00B17D18" w:rsidRDefault="004703B5">
      <w:pPr>
        <w:jc w:val="both"/>
      </w:pPr>
      <w:r>
        <w:t>Цели и задачи воспитания.</w:t>
      </w:r>
    </w:p>
    <w:tbl>
      <w:tblPr>
        <w:tblStyle w:val="af1"/>
        <w:tblW w:w="0" w:type="auto"/>
        <w:tblLook w:val="04A0" w:firstRow="1" w:lastRow="0" w:firstColumn="1" w:lastColumn="0" w:noHBand="0" w:noVBand="1"/>
      </w:tblPr>
      <w:tblGrid>
        <w:gridCol w:w="4503"/>
        <w:gridCol w:w="5068"/>
      </w:tblGrid>
      <w:tr w:rsidR="00B17D18">
        <w:tc>
          <w:tcPr>
            <w:tcW w:w="4503" w:type="dxa"/>
            <w:vAlign w:val="center"/>
          </w:tcPr>
          <w:p w:rsidR="00B17D18" w:rsidRDefault="004703B5">
            <w:pPr>
              <w:pStyle w:val="aa"/>
              <w:spacing w:after="120"/>
            </w:pPr>
            <w:r>
              <w:t>Цель воспитания</w:t>
            </w:r>
          </w:p>
        </w:tc>
        <w:tc>
          <w:tcPr>
            <w:tcW w:w="5068" w:type="dxa"/>
            <w:vAlign w:val="center"/>
          </w:tcPr>
          <w:p w:rsidR="00B17D18" w:rsidRDefault="004703B5">
            <w:pPr>
              <w:pStyle w:val="aa"/>
              <w:spacing w:after="120"/>
            </w:pPr>
            <w:r>
              <w:t>Задачи воспитания</w:t>
            </w:r>
          </w:p>
        </w:tc>
      </w:tr>
      <w:tr w:rsidR="00B17D18">
        <w:tc>
          <w:tcPr>
            <w:tcW w:w="4503" w:type="dxa"/>
          </w:tcPr>
          <w:p w:rsidR="00B17D18" w:rsidRDefault="004703B5">
            <w:pPr>
              <w:pStyle w:val="aa"/>
              <w:spacing w:after="120"/>
            </w:pPr>
            <w:r>
              <w:t xml:space="preserve">Общая цель воспитания в ДОО - личностное </w:t>
            </w:r>
            <w:r>
              <w:lastRenderedPageBreak/>
              <w:t>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17D18" w:rsidRDefault="004703B5">
            <w:pPr>
              <w:pStyle w:val="aa"/>
              <w:spacing w:after="120"/>
            </w:pPr>
            <w: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B17D18" w:rsidRDefault="004703B5">
            <w:pPr>
              <w:pStyle w:val="aa"/>
              <w:spacing w:after="120"/>
            </w:pPr>
            <w:r>
              <w:t>2) формирование ценностного отношения к окружающему миру (природному и социокультурному), другим людям, самому себе;</w:t>
            </w:r>
          </w:p>
          <w:p w:rsidR="00B17D18" w:rsidRDefault="004703B5">
            <w:pPr>
              <w:pStyle w:val="aa"/>
              <w:spacing w:after="120"/>
            </w:pPr>
            <w:r>
              <w:t>3) становление первичного опыта деятельности и поведения в соответствии с традиционными ценностями, принятыми в обществе нормами и правилами.</w:t>
            </w:r>
          </w:p>
        </w:tc>
        <w:tc>
          <w:tcPr>
            <w:tcW w:w="5068" w:type="dxa"/>
          </w:tcPr>
          <w:p w:rsidR="00B17D18" w:rsidRDefault="004703B5">
            <w:pPr>
              <w:pStyle w:val="aa"/>
              <w:spacing w:after="120"/>
            </w:pPr>
            <w:r>
              <w:lastRenderedPageBreak/>
              <w:t xml:space="preserve">1) содействовать развитию личности, основанному </w:t>
            </w:r>
            <w:r>
              <w:lastRenderedPageBreak/>
              <w:t>на принятых в обществе представлениях о добре и зле, должном и недопустимом;</w:t>
            </w:r>
          </w:p>
          <w:p w:rsidR="00B17D18" w:rsidRDefault="004703B5">
            <w:pPr>
              <w:pStyle w:val="aa"/>
              <w:spacing w:after="120"/>
            </w:pPr>
            <w: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17D18" w:rsidRDefault="004703B5">
            <w:pPr>
              <w:pStyle w:val="aa"/>
              <w:spacing w:after="120"/>
            </w:pPr>
            <w: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B17D18" w:rsidRDefault="004703B5">
            <w:pPr>
              <w:pStyle w:val="aa"/>
              <w:spacing w:after="120"/>
            </w:pPr>
            <w: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B17D18" w:rsidRDefault="00B17D18">
            <w:pPr>
              <w:pStyle w:val="aa"/>
              <w:spacing w:after="120"/>
            </w:pPr>
          </w:p>
        </w:tc>
      </w:tr>
    </w:tbl>
    <w:p w:rsidR="00B17D18" w:rsidRDefault="00B17D18">
      <w:pPr>
        <w:pStyle w:val="aa"/>
        <w:jc w:val="left"/>
        <w:rPr>
          <w:rFonts w:ascii="Georgia" w:hAnsi="Georgia"/>
        </w:rPr>
        <w:sectPr w:rsidR="00B17D18">
          <w:footerReference w:type="default" r:id="rId16"/>
          <w:pgSz w:w="11906" w:h="16838"/>
          <w:pgMar w:top="1134" w:right="850" w:bottom="1134" w:left="1701" w:header="708" w:footer="708" w:gutter="0"/>
          <w:cols w:space="708"/>
        </w:sectPr>
      </w:pPr>
    </w:p>
    <w:p w:rsidR="00B17D18" w:rsidRDefault="004703B5">
      <w:pPr>
        <w:spacing w:after="120"/>
        <w:jc w:val="center"/>
        <w:rPr>
          <w:b/>
          <w:sz w:val="28"/>
          <w:szCs w:val="28"/>
        </w:rPr>
      </w:pPr>
      <w:r>
        <w:rPr>
          <w:b/>
          <w:sz w:val="28"/>
          <w:szCs w:val="28"/>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B17D18" w:rsidRDefault="00B17D18">
      <w:pPr>
        <w:pStyle w:val="aa"/>
        <w:jc w:val="left"/>
        <w:rPr>
          <w:rFonts w:ascii="Georgia" w:hAnsi="Georgia"/>
        </w:rPr>
      </w:pPr>
    </w:p>
    <w:tbl>
      <w:tblPr>
        <w:tblStyle w:val="af1"/>
        <w:tblW w:w="15094" w:type="dxa"/>
        <w:tblLook w:val="04A0" w:firstRow="1" w:lastRow="0" w:firstColumn="1" w:lastColumn="0" w:noHBand="0" w:noVBand="1"/>
      </w:tblPr>
      <w:tblGrid>
        <w:gridCol w:w="2234"/>
        <w:gridCol w:w="2848"/>
        <w:gridCol w:w="4085"/>
        <w:gridCol w:w="3869"/>
        <w:gridCol w:w="2058"/>
      </w:tblGrid>
      <w:tr w:rsidR="00B17D18">
        <w:trPr>
          <w:tblHeader/>
        </w:trPr>
        <w:tc>
          <w:tcPr>
            <w:tcW w:w="2249" w:type="dxa"/>
            <w:vAlign w:val="center"/>
          </w:tcPr>
          <w:p w:rsidR="00B17D18" w:rsidRDefault="004703B5">
            <w:pPr>
              <w:jc w:val="center"/>
            </w:pPr>
            <w:r>
              <w:t>Направления воспитания и базовые ценности</w:t>
            </w:r>
          </w:p>
        </w:tc>
        <w:tc>
          <w:tcPr>
            <w:tcW w:w="2282" w:type="dxa"/>
            <w:vAlign w:val="center"/>
          </w:tcPr>
          <w:p w:rsidR="00B17D18" w:rsidRDefault="004703B5">
            <w:pPr>
              <w:jc w:val="center"/>
            </w:pPr>
            <w:r>
              <w:t>Цель</w:t>
            </w:r>
          </w:p>
        </w:tc>
        <w:tc>
          <w:tcPr>
            <w:tcW w:w="4393" w:type="dxa"/>
            <w:vAlign w:val="center"/>
          </w:tcPr>
          <w:p w:rsidR="00B17D18" w:rsidRDefault="004703B5">
            <w:pPr>
              <w:jc w:val="center"/>
            </w:pPr>
            <w:r>
              <w:t>Задачи</w:t>
            </w:r>
          </w:p>
        </w:tc>
        <w:tc>
          <w:tcPr>
            <w:tcW w:w="4112" w:type="dxa"/>
            <w:vAlign w:val="center"/>
          </w:tcPr>
          <w:p w:rsidR="00B17D18" w:rsidRDefault="004703B5">
            <w:pPr>
              <w:jc w:val="center"/>
            </w:pPr>
            <w:r>
              <w:t>Задачи образовательных областей</w:t>
            </w:r>
          </w:p>
        </w:tc>
        <w:tc>
          <w:tcPr>
            <w:tcW w:w="2058" w:type="dxa"/>
            <w:vAlign w:val="center"/>
          </w:tcPr>
          <w:p w:rsidR="00B17D18" w:rsidRDefault="004703B5">
            <w:pPr>
              <w:jc w:val="center"/>
            </w:pPr>
            <w:r>
              <w:t>Образовательные области</w:t>
            </w:r>
          </w:p>
        </w:tc>
      </w:tr>
      <w:tr w:rsidR="00B17D18">
        <w:tc>
          <w:tcPr>
            <w:tcW w:w="2249" w:type="dxa"/>
            <w:vMerge w:val="restart"/>
          </w:tcPr>
          <w:p w:rsidR="00B17D18" w:rsidRDefault="004703B5">
            <w:pPr>
              <w:jc w:val="both"/>
            </w:pPr>
            <w:r>
              <w:t xml:space="preserve">Патриотическое направление воспитания </w:t>
            </w:r>
          </w:p>
          <w:p w:rsidR="00B17D18" w:rsidRDefault="004703B5">
            <w:pPr>
              <w:jc w:val="both"/>
            </w:pPr>
            <w:r>
              <w:t>В основе лежат ценности «Родина» и «Природа»</w:t>
            </w:r>
          </w:p>
        </w:tc>
        <w:tc>
          <w:tcPr>
            <w:tcW w:w="2282" w:type="dxa"/>
            <w:vMerge w:val="restart"/>
          </w:tcPr>
          <w:p w:rsidR="00B17D18" w:rsidRDefault="004703B5">
            <w:pPr>
              <w:jc w:val="both"/>
            </w:pPr>
            <w: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B17D18" w:rsidRDefault="004703B5" w:rsidP="00265120">
            <w:pPr>
              <w:pStyle w:val="ab"/>
              <w:numPr>
                <w:ilvl w:val="0"/>
                <w:numId w:val="32"/>
              </w:numPr>
              <w:tabs>
                <w:tab w:val="left" w:pos="146"/>
              </w:tabs>
              <w:ind w:left="0" w:firstLine="0"/>
              <w:jc w:val="both"/>
            </w:pPr>
            <w: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17D18" w:rsidRDefault="004703B5" w:rsidP="00265120">
            <w:pPr>
              <w:pStyle w:val="ab"/>
              <w:numPr>
                <w:ilvl w:val="0"/>
                <w:numId w:val="32"/>
              </w:numPr>
              <w:tabs>
                <w:tab w:val="left" w:pos="146"/>
              </w:tabs>
              <w:ind w:left="0" w:firstLine="0"/>
              <w:jc w:val="both"/>
            </w:pPr>
            <w: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17D18" w:rsidRDefault="004703B5" w:rsidP="00265120">
            <w:pPr>
              <w:pStyle w:val="ab"/>
              <w:numPr>
                <w:ilvl w:val="0"/>
                <w:numId w:val="32"/>
              </w:numPr>
              <w:tabs>
                <w:tab w:val="left" w:pos="146"/>
              </w:tabs>
              <w:ind w:left="0" w:firstLine="0"/>
              <w:jc w:val="both"/>
            </w:pPr>
            <w: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B17D18" w:rsidRDefault="004703B5" w:rsidP="00265120">
            <w:pPr>
              <w:pStyle w:val="20"/>
              <w:numPr>
                <w:ilvl w:val="0"/>
                <w:numId w:val="33"/>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B17D18" w:rsidRDefault="004703B5">
            <w:r>
              <w:t>Социально-коммуникативное 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pPr>
              <w:tabs>
                <w:tab w:val="left" w:pos="146"/>
              </w:tabs>
              <w:jc w:val="both"/>
            </w:pPr>
          </w:p>
        </w:tc>
        <w:tc>
          <w:tcPr>
            <w:tcW w:w="4112" w:type="dxa"/>
          </w:tcPr>
          <w:p w:rsidR="00B17D18" w:rsidRDefault="004703B5" w:rsidP="00265120">
            <w:pPr>
              <w:pStyle w:val="20"/>
              <w:numPr>
                <w:ilvl w:val="0"/>
                <w:numId w:val="33"/>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B17D18" w:rsidRDefault="004703B5" w:rsidP="00265120">
            <w:pPr>
              <w:pStyle w:val="20"/>
              <w:numPr>
                <w:ilvl w:val="0"/>
                <w:numId w:val="33"/>
              </w:numPr>
              <w:shd w:val="clear" w:color="auto" w:fill="auto"/>
              <w:tabs>
                <w:tab w:val="left" w:pos="205"/>
              </w:tabs>
              <w:spacing w:before="0" w:after="0" w:line="240" w:lineRule="auto"/>
              <w:ind w:left="0" w:firstLine="0"/>
              <w:jc w:val="both"/>
              <w:rPr>
                <w:rStyle w:val="16"/>
                <w:rFonts w:eastAsia="Century Schoolbook"/>
                <w:sz w:val="24"/>
                <w:szCs w:val="24"/>
              </w:rPr>
            </w:pPr>
            <w:r>
              <w:rPr>
                <w:rStyle w:val="16"/>
                <w:rFonts w:eastAsia="Century Schoolbook"/>
                <w:sz w:val="24"/>
                <w:szCs w:val="24"/>
              </w:rPr>
              <w:t>Воспитывать уважительное отношение к государственным символам страны (флагу, гербу, гимну);</w:t>
            </w:r>
          </w:p>
        </w:tc>
        <w:tc>
          <w:tcPr>
            <w:tcW w:w="2058" w:type="dxa"/>
          </w:tcPr>
          <w:p w:rsidR="00B17D18" w:rsidRDefault="004703B5">
            <w:r>
              <w:t>Познавательное 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pPr>
              <w:tabs>
                <w:tab w:val="left" w:pos="146"/>
              </w:tabs>
              <w:jc w:val="both"/>
            </w:pPr>
          </w:p>
        </w:tc>
        <w:tc>
          <w:tcPr>
            <w:tcW w:w="4112" w:type="dxa"/>
          </w:tcPr>
          <w:p w:rsidR="00B17D18" w:rsidRDefault="004703B5" w:rsidP="00265120">
            <w:pPr>
              <w:pStyle w:val="20"/>
              <w:numPr>
                <w:ilvl w:val="0"/>
                <w:numId w:val="33"/>
              </w:numPr>
              <w:shd w:val="clear" w:color="auto" w:fill="auto"/>
              <w:tabs>
                <w:tab w:val="left" w:pos="205"/>
              </w:tabs>
              <w:spacing w:before="0" w:after="0" w:line="240" w:lineRule="auto"/>
              <w:ind w:left="0" w:firstLine="0"/>
              <w:jc w:val="both"/>
              <w:rPr>
                <w:rStyle w:val="16"/>
                <w:rFonts w:eastAsia="Century Schoolbook"/>
                <w:sz w:val="24"/>
                <w:szCs w:val="24"/>
              </w:rPr>
            </w:pPr>
            <w:r>
              <w:rPr>
                <w:rStyle w:val="16"/>
                <w:rFonts w:eastAsia="Century Schoolbook"/>
                <w:sz w:val="24"/>
                <w:szCs w:val="24"/>
              </w:rPr>
              <w:t>Приобщать к традициям и великому культурному наследию российского народа</w:t>
            </w:r>
          </w:p>
        </w:tc>
        <w:tc>
          <w:tcPr>
            <w:tcW w:w="2058" w:type="dxa"/>
          </w:tcPr>
          <w:p w:rsidR="00B17D18" w:rsidRDefault="004703B5">
            <w:r>
              <w:t>Художественно-эстетическое развитие</w:t>
            </w:r>
          </w:p>
        </w:tc>
      </w:tr>
      <w:tr w:rsidR="00B17D18">
        <w:tc>
          <w:tcPr>
            <w:tcW w:w="2249" w:type="dxa"/>
            <w:vMerge w:val="restart"/>
          </w:tcPr>
          <w:p w:rsidR="00B17D18" w:rsidRDefault="004703B5">
            <w:pPr>
              <w:pStyle w:val="20"/>
              <w:shd w:val="clear" w:color="auto" w:fill="auto"/>
              <w:spacing w:before="0" w:after="0" w:line="240" w:lineRule="auto"/>
              <w:jc w:val="both"/>
              <w:rPr>
                <w:sz w:val="24"/>
                <w:szCs w:val="24"/>
              </w:rPr>
            </w:pPr>
            <w:r>
              <w:rPr>
                <w:sz w:val="24"/>
                <w:szCs w:val="24"/>
              </w:rPr>
              <w:t>Духовно-</w:t>
            </w:r>
            <w:r>
              <w:rPr>
                <w:sz w:val="24"/>
                <w:szCs w:val="24"/>
              </w:rPr>
              <w:lastRenderedPageBreak/>
              <w:t xml:space="preserve">нравственное направление воспитания </w:t>
            </w:r>
          </w:p>
          <w:p w:rsidR="00B17D18" w:rsidRDefault="004703B5">
            <w:pPr>
              <w:pStyle w:val="20"/>
              <w:shd w:val="clear" w:color="auto" w:fill="auto"/>
              <w:spacing w:before="0" w:after="0" w:line="240" w:lineRule="auto"/>
              <w:jc w:val="both"/>
              <w:rPr>
                <w:sz w:val="24"/>
                <w:szCs w:val="24"/>
              </w:rPr>
            </w:pPr>
            <w:r>
              <w:rPr>
                <w:sz w:val="24"/>
                <w:szCs w:val="24"/>
              </w:rPr>
              <w:t>В основе лежат ценности «</w:t>
            </w:r>
            <w:r>
              <w:rPr>
                <w:rStyle w:val="16"/>
                <w:rFonts w:eastAsia="Century Schoolbook"/>
                <w:sz w:val="24"/>
                <w:szCs w:val="24"/>
              </w:rPr>
              <w:t>Жизнь»,</w:t>
            </w:r>
          </w:p>
          <w:p w:rsidR="00B17D18" w:rsidRDefault="004703B5">
            <w:pPr>
              <w:jc w:val="both"/>
            </w:pPr>
            <w:r>
              <w:rPr>
                <w:rStyle w:val="16"/>
                <w:rFonts w:eastAsiaTheme="minorHAnsi"/>
                <w:sz w:val="24"/>
                <w:szCs w:val="24"/>
              </w:rPr>
              <w:t>«Милосердие», «Добро»</w:t>
            </w:r>
          </w:p>
        </w:tc>
        <w:tc>
          <w:tcPr>
            <w:tcW w:w="2282" w:type="dxa"/>
            <w:vMerge w:val="restart"/>
          </w:tcPr>
          <w:p w:rsidR="00B17D18" w:rsidRDefault="004703B5">
            <w:pPr>
              <w:jc w:val="both"/>
            </w:pPr>
            <w:r>
              <w:lastRenderedPageBreak/>
              <w:t xml:space="preserve">Формирование </w:t>
            </w:r>
            <w:r>
              <w:lastRenderedPageBreak/>
              <w:t>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B17D18" w:rsidRDefault="004703B5" w:rsidP="00265120">
            <w:pPr>
              <w:pStyle w:val="ab"/>
              <w:numPr>
                <w:ilvl w:val="0"/>
                <w:numId w:val="35"/>
              </w:numPr>
              <w:tabs>
                <w:tab w:val="left" w:pos="146"/>
              </w:tabs>
              <w:ind w:left="0" w:firstLine="0"/>
              <w:jc w:val="both"/>
            </w:pPr>
            <w:r>
              <w:lastRenderedPageBreak/>
              <w:t>Развивать ценностно</w:t>
            </w:r>
            <w:r>
              <w:softHyphen/>
              <w:t xml:space="preserve">смысловую </w:t>
            </w:r>
            <w:r>
              <w:lastRenderedPageBreak/>
              <w:t>сферу дошкольников на основе творческого взаимодействия в детско- взрослой общности</w:t>
            </w:r>
          </w:p>
          <w:p w:rsidR="00B17D18" w:rsidRDefault="004703B5" w:rsidP="00265120">
            <w:pPr>
              <w:pStyle w:val="ab"/>
              <w:numPr>
                <w:ilvl w:val="0"/>
                <w:numId w:val="35"/>
              </w:numPr>
              <w:tabs>
                <w:tab w:val="left" w:pos="146"/>
              </w:tabs>
              <w:ind w:left="0" w:firstLine="0"/>
              <w:jc w:val="both"/>
            </w:pPr>
            <w:r>
              <w:t>Способствовать освоению социокультурного опыта в его культурно-историческом и личностном аспектах</w:t>
            </w: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lastRenderedPageBreak/>
              <w:t xml:space="preserve">Воспитывать любовь к своей </w:t>
            </w:r>
            <w:r>
              <w:rPr>
                <w:rStyle w:val="16"/>
                <w:rFonts w:eastAsia="Century Schoolbook"/>
                <w:sz w:val="24"/>
                <w:szCs w:val="24"/>
              </w:rPr>
              <w:lastRenderedPageBreak/>
              <w:t>семье, своему населенному пункту, родному краю, своей стране</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rStyle w:val="16"/>
                <w:rFonts w:eastAsia="Century Schoolbook"/>
                <w:sz w:val="24"/>
                <w:szCs w:val="24"/>
              </w:rPr>
            </w:pPr>
            <w:r>
              <w:rPr>
                <w:rStyle w:val="16"/>
                <w:rFonts w:eastAsia="Century Schoolbook"/>
                <w:sz w:val="24"/>
                <w:szCs w:val="24"/>
              </w:rPr>
              <w:t xml:space="preserve">Воспитывать социальные чувства и навыки: способность к сопереживанию, общительность, дружелюбие </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Формировать навыки сотрудничества, умения соблюдать правила, активной личностной позиции</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B17D18" w:rsidRDefault="004703B5">
            <w:r>
              <w:lastRenderedPageBreak/>
              <w:t>Социально-</w:t>
            </w:r>
            <w:r>
              <w:lastRenderedPageBreak/>
              <w:t>коммуникативное развитие</w:t>
            </w:r>
          </w:p>
        </w:tc>
      </w:tr>
      <w:tr w:rsidR="00B17D18">
        <w:tc>
          <w:tcPr>
            <w:tcW w:w="2249" w:type="dxa"/>
            <w:vMerge/>
          </w:tcPr>
          <w:p w:rsidR="00B17D18" w:rsidRDefault="00B17D18">
            <w:pPr>
              <w:jc w:val="both"/>
            </w:pPr>
          </w:p>
        </w:tc>
        <w:tc>
          <w:tcPr>
            <w:tcW w:w="2282" w:type="dxa"/>
            <w:vMerge/>
          </w:tcPr>
          <w:p w:rsidR="00B17D18" w:rsidRDefault="00B17D18">
            <w:pPr>
              <w:pStyle w:val="20"/>
              <w:shd w:val="clear" w:color="auto" w:fill="auto"/>
              <w:tabs>
                <w:tab w:val="left" w:pos="1762"/>
              </w:tabs>
              <w:spacing w:before="0" w:after="0" w:line="240" w:lineRule="auto"/>
              <w:ind w:right="20"/>
              <w:jc w:val="both"/>
              <w:rPr>
                <w:sz w:val="24"/>
                <w:szCs w:val="24"/>
              </w:rPr>
            </w:pPr>
          </w:p>
        </w:tc>
        <w:tc>
          <w:tcPr>
            <w:tcW w:w="4393" w:type="dxa"/>
            <w:vMerge/>
          </w:tcPr>
          <w:p w:rsidR="00B17D18" w:rsidRDefault="00B17D18" w:rsidP="00265120">
            <w:pPr>
              <w:pStyle w:val="ab"/>
              <w:numPr>
                <w:ilvl w:val="0"/>
                <w:numId w:val="35"/>
              </w:numPr>
              <w:tabs>
                <w:tab w:val="left" w:pos="146"/>
              </w:tabs>
              <w:ind w:left="0" w:firstLine="0"/>
              <w:jc w:val="both"/>
            </w:pP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rStyle w:val="16"/>
                <w:rFonts w:eastAsia="Century Schoolbook"/>
                <w:sz w:val="24"/>
                <w:szCs w:val="24"/>
              </w:rPr>
            </w:pPr>
            <w:r>
              <w:rPr>
                <w:rStyle w:val="16"/>
                <w:rFonts w:eastAsia="Century Schoolbook"/>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B17D18" w:rsidRDefault="004703B5">
            <w:r>
              <w:t>Речевое развитие</w:t>
            </w:r>
          </w:p>
        </w:tc>
      </w:tr>
      <w:tr w:rsidR="00B17D18">
        <w:tc>
          <w:tcPr>
            <w:tcW w:w="2249" w:type="dxa"/>
            <w:vMerge w:val="restart"/>
          </w:tcPr>
          <w:p w:rsidR="00B17D18" w:rsidRDefault="004703B5">
            <w:pPr>
              <w:jc w:val="both"/>
            </w:pPr>
            <w:r>
              <w:t xml:space="preserve">Социальное направление </w:t>
            </w:r>
            <w:r>
              <w:lastRenderedPageBreak/>
              <w:t>воспитания</w:t>
            </w:r>
          </w:p>
          <w:p w:rsidR="00B17D18" w:rsidRDefault="004703B5">
            <w:pPr>
              <w:pStyle w:val="20"/>
              <w:shd w:val="clear" w:color="auto" w:fill="auto"/>
              <w:spacing w:before="0" w:after="0" w:line="240" w:lineRule="auto"/>
              <w:jc w:val="both"/>
              <w:rPr>
                <w:sz w:val="24"/>
                <w:szCs w:val="24"/>
              </w:rPr>
            </w:pPr>
            <w:r>
              <w:rPr>
                <w:rStyle w:val="16"/>
                <w:rFonts w:eastAsia="Century Schoolbook"/>
                <w:sz w:val="24"/>
                <w:szCs w:val="24"/>
              </w:rPr>
              <w:t>В основе лежат ценности «Человек», «Семья»,</w:t>
            </w:r>
          </w:p>
          <w:p w:rsidR="00B17D18" w:rsidRDefault="004703B5">
            <w:pPr>
              <w:pStyle w:val="20"/>
              <w:shd w:val="clear" w:color="auto" w:fill="auto"/>
              <w:spacing w:before="0" w:after="0" w:line="240" w:lineRule="auto"/>
              <w:jc w:val="both"/>
              <w:rPr>
                <w:sz w:val="24"/>
                <w:szCs w:val="24"/>
              </w:rPr>
            </w:pPr>
            <w:r>
              <w:rPr>
                <w:rStyle w:val="16"/>
                <w:rFonts w:eastAsia="Century Schoolbook"/>
                <w:sz w:val="24"/>
                <w:szCs w:val="24"/>
              </w:rPr>
              <w:t>«Дружба»,</w:t>
            </w:r>
          </w:p>
          <w:p w:rsidR="00B17D18" w:rsidRDefault="004703B5">
            <w:pPr>
              <w:jc w:val="both"/>
            </w:pPr>
            <w:r>
              <w:rPr>
                <w:rStyle w:val="16"/>
                <w:rFonts w:eastAsiaTheme="minorHAnsi"/>
                <w:sz w:val="24"/>
                <w:szCs w:val="24"/>
              </w:rPr>
              <w:t>«Сотрудничество»</w:t>
            </w:r>
          </w:p>
        </w:tc>
        <w:tc>
          <w:tcPr>
            <w:tcW w:w="2282" w:type="dxa"/>
            <w:vMerge w:val="restart"/>
          </w:tcPr>
          <w:p w:rsidR="00B17D18" w:rsidRDefault="004703B5">
            <w:pPr>
              <w:pStyle w:val="20"/>
              <w:shd w:val="clear" w:color="auto" w:fill="auto"/>
              <w:tabs>
                <w:tab w:val="left" w:pos="1762"/>
              </w:tabs>
              <w:spacing w:before="0" w:after="0" w:line="240" w:lineRule="auto"/>
              <w:ind w:right="20"/>
              <w:jc w:val="both"/>
              <w:rPr>
                <w:sz w:val="24"/>
                <w:szCs w:val="24"/>
              </w:rPr>
            </w:pPr>
            <w:r>
              <w:rPr>
                <w:sz w:val="24"/>
                <w:szCs w:val="24"/>
              </w:rPr>
              <w:lastRenderedPageBreak/>
              <w:t xml:space="preserve">Формирование ценностного отношения </w:t>
            </w:r>
            <w:r>
              <w:rPr>
                <w:sz w:val="24"/>
                <w:szCs w:val="24"/>
              </w:rPr>
              <w:lastRenderedPageBreak/>
              <w:t>детей к семье, другому человеку, развитие дружелюбия, умения находить общий язык с другими людьми</w:t>
            </w:r>
          </w:p>
          <w:p w:rsidR="00B17D18" w:rsidRDefault="00B17D18">
            <w:pPr>
              <w:jc w:val="both"/>
            </w:pPr>
          </w:p>
        </w:tc>
        <w:tc>
          <w:tcPr>
            <w:tcW w:w="4393" w:type="dxa"/>
            <w:vMerge w:val="restart"/>
          </w:tcPr>
          <w:p w:rsidR="00B17D18" w:rsidRDefault="004703B5" w:rsidP="00265120">
            <w:pPr>
              <w:pStyle w:val="ab"/>
              <w:numPr>
                <w:ilvl w:val="0"/>
                <w:numId w:val="35"/>
              </w:numPr>
              <w:tabs>
                <w:tab w:val="left" w:pos="146"/>
              </w:tabs>
              <w:ind w:left="0" w:firstLine="0"/>
              <w:jc w:val="both"/>
            </w:pPr>
            <w:r>
              <w:lastRenderedPageBreak/>
              <w:t>Способствовать освоению детьми моральных ценностей</w:t>
            </w:r>
          </w:p>
          <w:p w:rsidR="00B17D18" w:rsidRDefault="004703B5" w:rsidP="00265120">
            <w:pPr>
              <w:pStyle w:val="ab"/>
              <w:numPr>
                <w:ilvl w:val="0"/>
                <w:numId w:val="35"/>
              </w:numPr>
              <w:tabs>
                <w:tab w:val="left" w:pos="146"/>
              </w:tabs>
              <w:ind w:left="0" w:firstLine="0"/>
              <w:jc w:val="both"/>
            </w:pPr>
            <w:r>
              <w:lastRenderedPageBreak/>
              <w:t>Формировать у детей нравственные качества и идеалов</w:t>
            </w:r>
          </w:p>
          <w:p w:rsidR="00B17D18" w:rsidRDefault="004703B5" w:rsidP="00265120">
            <w:pPr>
              <w:pStyle w:val="ab"/>
              <w:numPr>
                <w:ilvl w:val="0"/>
                <w:numId w:val="35"/>
              </w:numPr>
              <w:tabs>
                <w:tab w:val="left" w:pos="146"/>
              </w:tabs>
              <w:ind w:left="0" w:firstLine="0"/>
              <w:jc w:val="both"/>
            </w:pPr>
            <w: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B17D18" w:rsidRDefault="004703B5" w:rsidP="00265120">
            <w:pPr>
              <w:pStyle w:val="ab"/>
              <w:numPr>
                <w:ilvl w:val="0"/>
                <w:numId w:val="35"/>
              </w:numPr>
              <w:tabs>
                <w:tab w:val="left" w:pos="146"/>
              </w:tabs>
              <w:ind w:left="0" w:firstLine="0"/>
              <w:jc w:val="both"/>
            </w:pPr>
            <w:r>
              <w:t>Развивать нравственные представления, формировать навыки культурного поведения</w:t>
            </w: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lastRenderedPageBreak/>
              <w:t xml:space="preserve">Содействовать становлению целостной картины мира, </w:t>
            </w:r>
            <w:r>
              <w:rPr>
                <w:rStyle w:val="16"/>
                <w:rFonts w:eastAsia="Century Schoolbook"/>
                <w:sz w:val="24"/>
                <w:szCs w:val="24"/>
              </w:rPr>
              <w:lastRenderedPageBreak/>
              <w:t>основанной на представлениях о добре и зле, прекрасном и безобразном, правдивом и ложном</w:t>
            </w:r>
          </w:p>
          <w:p w:rsidR="00B17D18" w:rsidRDefault="00B17D18">
            <w:pPr>
              <w:tabs>
                <w:tab w:val="left" w:pos="205"/>
              </w:tabs>
              <w:jc w:val="both"/>
            </w:pPr>
          </w:p>
        </w:tc>
        <w:tc>
          <w:tcPr>
            <w:tcW w:w="2058" w:type="dxa"/>
          </w:tcPr>
          <w:p w:rsidR="00B17D18" w:rsidRDefault="004703B5">
            <w:r>
              <w:lastRenderedPageBreak/>
              <w:t xml:space="preserve">Социально-коммуникативное </w:t>
            </w:r>
            <w:r>
              <w:lastRenderedPageBreak/>
              <w:t>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rsidP="00265120">
            <w:pPr>
              <w:pStyle w:val="ab"/>
              <w:numPr>
                <w:ilvl w:val="0"/>
                <w:numId w:val="35"/>
              </w:numPr>
              <w:tabs>
                <w:tab w:val="left" w:pos="146"/>
              </w:tabs>
              <w:ind w:left="0" w:firstLine="0"/>
              <w:jc w:val="both"/>
            </w:pP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Воспитывать уважения к людям – представителям разных народов России независимо от их этнической принадлежности;</w:t>
            </w:r>
          </w:p>
          <w:p w:rsidR="00B17D18" w:rsidRDefault="00B17D18">
            <w:pPr>
              <w:tabs>
                <w:tab w:val="left" w:pos="205"/>
              </w:tabs>
              <w:jc w:val="both"/>
            </w:pPr>
          </w:p>
        </w:tc>
        <w:tc>
          <w:tcPr>
            <w:tcW w:w="2058" w:type="dxa"/>
          </w:tcPr>
          <w:p w:rsidR="00B17D18" w:rsidRDefault="004703B5">
            <w:r>
              <w:t>Познавательное 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rsidP="00265120">
            <w:pPr>
              <w:pStyle w:val="ab"/>
              <w:numPr>
                <w:ilvl w:val="0"/>
                <w:numId w:val="35"/>
              </w:numPr>
              <w:tabs>
                <w:tab w:val="left" w:pos="146"/>
              </w:tabs>
              <w:ind w:left="0" w:firstLine="0"/>
              <w:jc w:val="both"/>
            </w:pP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B17D18" w:rsidRDefault="00B17D18">
            <w:pPr>
              <w:tabs>
                <w:tab w:val="left" w:pos="205"/>
              </w:tabs>
              <w:jc w:val="both"/>
            </w:pPr>
          </w:p>
        </w:tc>
        <w:tc>
          <w:tcPr>
            <w:tcW w:w="2058" w:type="dxa"/>
          </w:tcPr>
          <w:p w:rsidR="00B17D18" w:rsidRDefault="004703B5">
            <w:r>
              <w:t>Речевое 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rsidP="00265120">
            <w:pPr>
              <w:pStyle w:val="ab"/>
              <w:numPr>
                <w:ilvl w:val="0"/>
                <w:numId w:val="35"/>
              </w:numPr>
              <w:tabs>
                <w:tab w:val="left" w:pos="146"/>
              </w:tabs>
              <w:ind w:left="0" w:firstLine="0"/>
              <w:jc w:val="both"/>
            </w:pPr>
          </w:p>
        </w:tc>
        <w:tc>
          <w:tcPr>
            <w:tcW w:w="4112" w:type="dxa"/>
          </w:tcPr>
          <w:p w:rsidR="00B17D18" w:rsidRDefault="004703B5" w:rsidP="00265120">
            <w:pPr>
              <w:pStyle w:val="ab"/>
              <w:numPr>
                <w:ilvl w:val="0"/>
                <w:numId w:val="34"/>
              </w:numPr>
              <w:tabs>
                <w:tab w:val="left" w:pos="205"/>
              </w:tabs>
              <w:ind w:left="0" w:firstLine="0"/>
              <w:jc w:val="both"/>
              <w:rPr>
                <w:rStyle w:val="16"/>
                <w:rFonts w:eastAsiaTheme="minorHAnsi"/>
                <w:sz w:val="24"/>
                <w:szCs w:val="24"/>
              </w:rPr>
            </w:pPr>
            <w:r>
              <w:rPr>
                <w:rStyle w:val="16"/>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17D18" w:rsidRDefault="004703B5" w:rsidP="00265120">
            <w:pPr>
              <w:pStyle w:val="ab"/>
              <w:numPr>
                <w:ilvl w:val="0"/>
                <w:numId w:val="34"/>
              </w:numPr>
              <w:tabs>
                <w:tab w:val="left" w:pos="205"/>
              </w:tabs>
              <w:ind w:left="0" w:firstLine="0"/>
              <w:jc w:val="both"/>
            </w:pPr>
            <w:r>
              <w:rPr>
                <w:rStyle w:val="16"/>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B17D18" w:rsidRDefault="004703B5">
            <w:r>
              <w:t>Художественно-эстетическое 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rsidP="00265120">
            <w:pPr>
              <w:pStyle w:val="ab"/>
              <w:numPr>
                <w:ilvl w:val="0"/>
                <w:numId w:val="35"/>
              </w:numPr>
              <w:tabs>
                <w:tab w:val="left" w:pos="146"/>
              </w:tabs>
              <w:ind w:left="0" w:firstLine="0"/>
              <w:jc w:val="both"/>
            </w:pPr>
          </w:p>
        </w:tc>
        <w:tc>
          <w:tcPr>
            <w:tcW w:w="4112" w:type="dxa"/>
          </w:tcPr>
          <w:p w:rsidR="00B17D18" w:rsidRDefault="004703B5" w:rsidP="00265120">
            <w:pPr>
              <w:pStyle w:val="ab"/>
              <w:numPr>
                <w:ilvl w:val="0"/>
                <w:numId w:val="34"/>
              </w:numPr>
              <w:tabs>
                <w:tab w:val="left" w:pos="205"/>
              </w:tabs>
              <w:ind w:left="0" w:firstLine="0"/>
              <w:jc w:val="both"/>
            </w:pPr>
            <w:r>
              <w:rPr>
                <w:rStyle w:val="16"/>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B17D18" w:rsidRDefault="004703B5">
            <w:r>
              <w:t>Физическое развитие</w:t>
            </w:r>
          </w:p>
        </w:tc>
      </w:tr>
      <w:tr w:rsidR="00B17D18">
        <w:tc>
          <w:tcPr>
            <w:tcW w:w="2249" w:type="dxa"/>
            <w:vMerge w:val="restart"/>
          </w:tcPr>
          <w:p w:rsidR="00B17D18" w:rsidRDefault="004703B5">
            <w:pPr>
              <w:jc w:val="both"/>
            </w:pPr>
            <w:r>
              <w:t>Познавательное</w:t>
            </w:r>
          </w:p>
          <w:p w:rsidR="00B17D18" w:rsidRDefault="004703B5">
            <w:pPr>
              <w:jc w:val="both"/>
            </w:pPr>
            <w:r>
              <w:t xml:space="preserve">В основе лежит </w:t>
            </w:r>
            <w:r>
              <w:lastRenderedPageBreak/>
              <w:t>ценность «Познание»</w:t>
            </w:r>
          </w:p>
        </w:tc>
        <w:tc>
          <w:tcPr>
            <w:tcW w:w="2282" w:type="dxa"/>
            <w:vMerge w:val="restart"/>
          </w:tcPr>
          <w:p w:rsidR="00B17D18" w:rsidRDefault="004703B5">
            <w:pPr>
              <w:jc w:val="both"/>
            </w:pPr>
            <w:r>
              <w:lastRenderedPageBreak/>
              <w:t>Формирование ценности познания</w:t>
            </w:r>
          </w:p>
        </w:tc>
        <w:tc>
          <w:tcPr>
            <w:tcW w:w="4393" w:type="dxa"/>
            <w:vMerge w:val="restart"/>
          </w:tcPr>
          <w:p w:rsidR="00B17D18" w:rsidRDefault="004703B5" w:rsidP="00265120">
            <w:pPr>
              <w:pStyle w:val="ab"/>
              <w:numPr>
                <w:ilvl w:val="0"/>
                <w:numId w:val="35"/>
              </w:numPr>
              <w:tabs>
                <w:tab w:val="left" w:pos="146"/>
              </w:tabs>
              <w:ind w:left="0" w:firstLine="0"/>
              <w:jc w:val="both"/>
            </w:pPr>
            <w:r>
              <w:t xml:space="preserve">Воспитывать у ребёнка стремление к истине, способствовать </w:t>
            </w:r>
            <w:r>
              <w:lastRenderedPageBreak/>
              <w:t>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lastRenderedPageBreak/>
              <w:t xml:space="preserve">Воспитывать отношение к знанию как ценности, понимание </w:t>
            </w:r>
            <w:r>
              <w:rPr>
                <w:rStyle w:val="16"/>
                <w:rFonts w:eastAsia="Century Schoolbook"/>
                <w:sz w:val="24"/>
                <w:szCs w:val="24"/>
              </w:rPr>
              <w:lastRenderedPageBreak/>
              <w:t>значения образования для человека, общества, страны</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rStyle w:val="16"/>
                <w:rFonts w:eastAsia="Century Schoolbook"/>
                <w:sz w:val="24"/>
                <w:szCs w:val="24"/>
              </w:rPr>
            </w:pPr>
            <w:r>
              <w:rPr>
                <w:rStyle w:val="16"/>
                <w:rFonts w:eastAsia="Century Schoolbook"/>
                <w:sz w:val="24"/>
                <w:szCs w:val="24"/>
              </w:rPr>
              <w:t>Воспитывать уважительное, бережное и ответственное отношения к природе родного края, родной страны</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Способствовать приобретению первого опыта действий по сохранению природы.</w:t>
            </w:r>
          </w:p>
        </w:tc>
        <w:tc>
          <w:tcPr>
            <w:tcW w:w="2058" w:type="dxa"/>
          </w:tcPr>
          <w:p w:rsidR="00B17D18" w:rsidRDefault="004703B5">
            <w:r>
              <w:lastRenderedPageBreak/>
              <w:t>Познавательное развитие</w:t>
            </w:r>
          </w:p>
        </w:tc>
      </w:tr>
      <w:tr w:rsidR="00B17D18">
        <w:tc>
          <w:tcPr>
            <w:tcW w:w="2249" w:type="dxa"/>
            <w:vMerge/>
          </w:tcPr>
          <w:p w:rsidR="00B17D18" w:rsidRDefault="00B17D18">
            <w:pPr>
              <w:jc w:val="both"/>
            </w:pPr>
          </w:p>
        </w:tc>
        <w:tc>
          <w:tcPr>
            <w:tcW w:w="2282" w:type="dxa"/>
            <w:vMerge/>
          </w:tcPr>
          <w:p w:rsidR="00B17D18" w:rsidRDefault="00B17D18">
            <w:pPr>
              <w:jc w:val="both"/>
            </w:pPr>
          </w:p>
        </w:tc>
        <w:tc>
          <w:tcPr>
            <w:tcW w:w="4393" w:type="dxa"/>
            <w:vMerge/>
          </w:tcPr>
          <w:p w:rsidR="00B17D18" w:rsidRDefault="00B17D18" w:rsidP="00265120">
            <w:pPr>
              <w:pStyle w:val="ab"/>
              <w:numPr>
                <w:ilvl w:val="0"/>
                <w:numId w:val="35"/>
              </w:numPr>
              <w:tabs>
                <w:tab w:val="left" w:pos="146"/>
              </w:tabs>
              <w:ind w:left="0" w:firstLine="0"/>
              <w:jc w:val="both"/>
              <w:rPr>
                <w:rStyle w:val="16"/>
                <w:rFonts w:eastAsiaTheme="minorHAnsi"/>
                <w:sz w:val="24"/>
                <w:szCs w:val="24"/>
              </w:rPr>
            </w:pPr>
          </w:p>
        </w:tc>
        <w:tc>
          <w:tcPr>
            <w:tcW w:w="4112" w:type="dxa"/>
          </w:tcPr>
          <w:p w:rsidR="00B17D18" w:rsidRDefault="004703B5" w:rsidP="00265120">
            <w:pPr>
              <w:pStyle w:val="ab"/>
              <w:numPr>
                <w:ilvl w:val="0"/>
                <w:numId w:val="34"/>
              </w:numPr>
              <w:tabs>
                <w:tab w:val="left" w:pos="205"/>
              </w:tabs>
              <w:ind w:left="0" w:firstLine="0"/>
              <w:jc w:val="both"/>
              <w:rPr>
                <w:rStyle w:val="16"/>
                <w:rFonts w:eastAsiaTheme="minorHAnsi"/>
                <w:sz w:val="24"/>
                <w:szCs w:val="24"/>
              </w:rPr>
            </w:pPr>
            <w:r>
              <w:rPr>
                <w:rStyle w:val="16"/>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B17D18" w:rsidRDefault="004703B5">
            <w:r>
              <w:t>Художественно-эстетическое развитие</w:t>
            </w:r>
          </w:p>
        </w:tc>
      </w:tr>
      <w:tr w:rsidR="00B17D18">
        <w:tc>
          <w:tcPr>
            <w:tcW w:w="2249" w:type="dxa"/>
          </w:tcPr>
          <w:p w:rsidR="00B17D18" w:rsidRDefault="004703B5">
            <w:pPr>
              <w:jc w:val="both"/>
            </w:pPr>
            <w:r>
              <w:t>Физическое и оздоровительное</w:t>
            </w:r>
          </w:p>
          <w:p w:rsidR="00B17D18" w:rsidRDefault="004703B5">
            <w:pPr>
              <w:jc w:val="both"/>
            </w:pPr>
            <w:r>
              <w:t>В основе лежат ценности «</w:t>
            </w:r>
            <w:r>
              <w:rPr>
                <w:rStyle w:val="16"/>
                <w:rFonts w:eastAsiaTheme="minorHAnsi"/>
                <w:sz w:val="24"/>
                <w:szCs w:val="24"/>
              </w:rPr>
              <w:t>Здоровье», «Жизнь»</w:t>
            </w:r>
          </w:p>
        </w:tc>
        <w:tc>
          <w:tcPr>
            <w:tcW w:w="2282" w:type="dxa"/>
          </w:tcPr>
          <w:p w:rsidR="00B17D18" w:rsidRDefault="004703B5">
            <w:pPr>
              <w:jc w:val="both"/>
            </w:pPr>
            <w:r>
              <w:t xml:space="preserve">Формирование ценностного отношения детей к здоровому образу жизни, овладение элементарными </w:t>
            </w:r>
            <w:r>
              <w:rPr>
                <w:rStyle w:val="16"/>
                <w:rFonts w:eastAsiaTheme="minorHAnsi"/>
                <w:sz w:val="24"/>
                <w:szCs w:val="24"/>
              </w:rPr>
              <w:t>гигиеническими навыками и правилами безопасности</w:t>
            </w:r>
          </w:p>
        </w:tc>
        <w:tc>
          <w:tcPr>
            <w:tcW w:w="4393" w:type="dxa"/>
          </w:tcPr>
          <w:p w:rsidR="00B17D18" w:rsidRDefault="004703B5" w:rsidP="00265120">
            <w:pPr>
              <w:pStyle w:val="ab"/>
              <w:numPr>
                <w:ilvl w:val="0"/>
                <w:numId w:val="35"/>
              </w:numPr>
              <w:tabs>
                <w:tab w:val="left" w:pos="146"/>
              </w:tabs>
              <w:ind w:left="0" w:firstLine="0"/>
              <w:jc w:val="both"/>
              <w:rPr>
                <w:rStyle w:val="16"/>
                <w:rFonts w:eastAsiaTheme="minorHAnsi"/>
                <w:sz w:val="24"/>
                <w:szCs w:val="24"/>
              </w:rPr>
            </w:pPr>
            <w:r>
              <w:rPr>
                <w:rStyle w:val="16"/>
                <w:rFonts w:eastAsiaTheme="minorHAnsi"/>
                <w:sz w:val="24"/>
                <w:szCs w:val="24"/>
              </w:rPr>
              <w:t xml:space="preserve">Способствовать становлению осознанного отношения к жизни как основоположной ценности </w:t>
            </w:r>
          </w:p>
          <w:p w:rsidR="00B17D18" w:rsidRDefault="004703B5" w:rsidP="00265120">
            <w:pPr>
              <w:pStyle w:val="ab"/>
              <w:numPr>
                <w:ilvl w:val="0"/>
                <w:numId w:val="35"/>
              </w:numPr>
              <w:tabs>
                <w:tab w:val="left" w:pos="146"/>
              </w:tabs>
              <w:ind w:left="0" w:firstLine="0"/>
              <w:jc w:val="both"/>
              <w:rPr>
                <w:rStyle w:val="16"/>
                <w:rFonts w:eastAsiaTheme="minorHAnsi"/>
                <w:sz w:val="24"/>
                <w:szCs w:val="24"/>
              </w:rPr>
            </w:pPr>
            <w:r>
              <w:rPr>
                <w:rStyle w:val="16"/>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B17D18" w:rsidRDefault="00B17D18">
            <w:pPr>
              <w:tabs>
                <w:tab w:val="left" w:pos="146"/>
              </w:tabs>
              <w:jc w:val="both"/>
            </w:pPr>
          </w:p>
        </w:tc>
        <w:tc>
          <w:tcPr>
            <w:tcW w:w="4112" w:type="dxa"/>
          </w:tcPr>
          <w:p w:rsidR="00B17D18" w:rsidRDefault="004703B5" w:rsidP="00265120">
            <w:pPr>
              <w:pStyle w:val="ab"/>
              <w:numPr>
                <w:ilvl w:val="0"/>
                <w:numId w:val="34"/>
              </w:numPr>
              <w:tabs>
                <w:tab w:val="left" w:pos="205"/>
              </w:tabs>
              <w:ind w:left="0" w:firstLine="0"/>
              <w:jc w:val="both"/>
              <w:rPr>
                <w:rStyle w:val="16"/>
                <w:rFonts w:eastAsiaTheme="minorHAnsi"/>
                <w:sz w:val="24"/>
                <w:szCs w:val="24"/>
              </w:rPr>
            </w:pPr>
            <w:r>
              <w:rPr>
                <w:rStyle w:val="16"/>
                <w:rFonts w:eastAsiaTheme="minorHAnsi"/>
                <w:sz w:val="24"/>
                <w:szCs w:val="24"/>
              </w:rPr>
              <w:t>Развивать навыки здорового образа жизни</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Формировать у детей возрастосообразных представлений о жизни, здоровье и физической культуре</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B17D18" w:rsidRDefault="004703B5">
            <w:r>
              <w:t>Физическое развитие</w:t>
            </w:r>
          </w:p>
        </w:tc>
      </w:tr>
      <w:tr w:rsidR="00B17D18">
        <w:tc>
          <w:tcPr>
            <w:tcW w:w="2249" w:type="dxa"/>
          </w:tcPr>
          <w:p w:rsidR="00B17D18" w:rsidRDefault="004703B5">
            <w:pPr>
              <w:jc w:val="both"/>
            </w:pPr>
            <w:r>
              <w:t>Трудовое</w:t>
            </w:r>
          </w:p>
          <w:p w:rsidR="00B17D18" w:rsidRDefault="004703B5">
            <w:pPr>
              <w:jc w:val="both"/>
            </w:pPr>
            <w:r>
              <w:t xml:space="preserve">В основе лежит </w:t>
            </w:r>
            <w:r>
              <w:lastRenderedPageBreak/>
              <w:t>ценность «</w:t>
            </w:r>
            <w:r>
              <w:rPr>
                <w:rStyle w:val="16"/>
                <w:rFonts w:eastAsiaTheme="minorHAnsi"/>
                <w:sz w:val="24"/>
                <w:szCs w:val="24"/>
              </w:rPr>
              <w:t>Труд»</w:t>
            </w:r>
          </w:p>
        </w:tc>
        <w:tc>
          <w:tcPr>
            <w:tcW w:w="2282" w:type="dxa"/>
          </w:tcPr>
          <w:p w:rsidR="00B17D18" w:rsidRDefault="004703B5">
            <w:pPr>
              <w:jc w:val="both"/>
            </w:pPr>
            <w:r>
              <w:rPr>
                <w:rStyle w:val="16"/>
                <w:rFonts w:eastAsiaTheme="minorHAnsi"/>
                <w:sz w:val="24"/>
                <w:szCs w:val="24"/>
              </w:rPr>
              <w:lastRenderedPageBreak/>
              <w:t xml:space="preserve">Формирование ценностного отношения </w:t>
            </w:r>
            <w:r>
              <w:rPr>
                <w:rStyle w:val="16"/>
                <w:rFonts w:eastAsiaTheme="minorHAnsi"/>
                <w:sz w:val="24"/>
                <w:szCs w:val="24"/>
              </w:rPr>
              <w:lastRenderedPageBreak/>
              <w:t>детей к труду, трудолюбию и приобщение ребёнка к труду</w:t>
            </w:r>
          </w:p>
        </w:tc>
        <w:tc>
          <w:tcPr>
            <w:tcW w:w="4393" w:type="dxa"/>
          </w:tcPr>
          <w:p w:rsidR="00B17D18" w:rsidRDefault="004703B5" w:rsidP="00265120">
            <w:pPr>
              <w:pStyle w:val="ab"/>
              <w:numPr>
                <w:ilvl w:val="0"/>
                <w:numId w:val="35"/>
              </w:numPr>
              <w:tabs>
                <w:tab w:val="left" w:pos="146"/>
              </w:tabs>
              <w:ind w:left="0" w:firstLine="0"/>
              <w:jc w:val="both"/>
              <w:rPr>
                <w:rStyle w:val="16"/>
                <w:rFonts w:eastAsiaTheme="minorHAnsi"/>
                <w:sz w:val="24"/>
                <w:szCs w:val="24"/>
              </w:rPr>
            </w:pPr>
            <w:r>
              <w:rPr>
                <w:rStyle w:val="16"/>
                <w:rFonts w:eastAsiaTheme="minorHAnsi"/>
                <w:sz w:val="24"/>
                <w:szCs w:val="24"/>
              </w:rPr>
              <w:lastRenderedPageBreak/>
              <w:t xml:space="preserve">Поддерживать привычку к трудовому усилию, к доступному </w:t>
            </w:r>
            <w:r>
              <w:rPr>
                <w:rStyle w:val="16"/>
                <w:rFonts w:eastAsiaTheme="minorHAnsi"/>
                <w:sz w:val="24"/>
                <w:szCs w:val="24"/>
              </w:rPr>
              <w:lastRenderedPageBreak/>
              <w:t xml:space="preserve">напряжению физических, умственных и нравственных сил для решения трудовой задачи; </w:t>
            </w:r>
          </w:p>
          <w:p w:rsidR="00B17D18" w:rsidRDefault="004703B5" w:rsidP="00265120">
            <w:pPr>
              <w:pStyle w:val="ab"/>
              <w:numPr>
                <w:ilvl w:val="0"/>
                <w:numId w:val="35"/>
              </w:numPr>
              <w:tabs>
                <w:tab w:val="left" w:pos="146"/>
              </w:tabs>
              <w:ind w:left="0" w:firstLine="0"/>
              <w:jc w:val="both"/>
            </w:pPr>
            <w:r>
              <w:rPr>
                <w:rStyle w:val="16"/>
                <w:rFonts w:eastAsiaTheme="minorHAnsi"/>
                <w:sz w:val="24"/>
                <w:szCs w:val="24"/>
              </w:rPr>
              <w:t>Воспитывать стремление приносить пользу людям</w:t>
            </w: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lastRenderedPageBreak/>
              <w:t xml:space="preserve">Поддерживать трудовое усилие, формировать привычку к </w:t>
            </w:r>
            <w:r>
              <w:rPr>
                <w:rStyle w:val="16"/>
                <w:rFonts w:eastAsia="Century Schoolbook"/>
                <w:sz w:val="24"/>
                <w:szCs w:val="24"/>
              </w:rPr>
              <w:lastRenderedPageBreak/>
              <w:t>доступному дошкольнику напряжению физических, умственных и нравственных сил для решения трудовой задачи</w:t>
            </w:r>
          </w:p>
          <w:p w:rsidR="00B17D18" w:rsidRDefault="004703B5" w:rsidP="00265120">
            <w:pPr>
              <w:pStyle w:val="ab"/>
              <w:numPr>
                <w:ilvl w:val="0"/>
                <w:numId w:val="34"/>
              </w:numPr>
              <w:tabs>
                <w:tab w:val="left" w:pos="205"/>
              </w:tabs>
              <w:ind w:left="0" w:firstLine="0"/>
              <w:jc w:val="both"/>
            </w:pPr>
            <w:r>
              <w:rPr>
                <w:rStyle w:val="16"/>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B17D18" w:rsidRDefault="004703B5">
            <w:r>
              <w:lastRenderedPageBreak/>
              <w:t xml:space="preserve">Социально-коммуникативное </w:t>
            </w:r>
            <w:r>
              <w:lastRenderedPageBreak/>
              <w:t>развитие</w:t>
            </w:r>
          </w:p>
        </w:tc>
      </w:tr>
      <w:tr w:rsidR="00B17D18">
        <w:tc>
          <w:tcPr>
            <w:tcW w:w="2249" w:type="dxa"/>
          </w:tcPr>
          <w:p w:rsidR="00B17D18" w:rsidRDefault="004703B5">
            <w:pPr>
              <w:jc w:val="both"/>
            </w:pPr>
            <w:r>
              <w:lastRenderedPageBreak/>
              <w:t>Эстетическое</w:t>
            </w:r>
          </w:p>
          <w:p w:rsidR="00B17D18" w:rsidRDefault="004703B5">
            <w:pPr>
              <w:jc w:val="both"/>
            </w:pPr>
            <w:r>
              <w:t>В основе лежат ценности «</w:t>
            </w:r>
            <w:r>
              <w:rPr>
                <w:rStyle w:val="16"/>
                <w:rFonts w:eastAsiaTheme="minorHAnsi"/>
                <w:sz w:val="24"/>
                <w:szCs w:val="24"/>
              </w:rPr>
              <w:t>Культура» и «Красота»</w:t>
            </w:r>
          </w:p>
        </w:tc>
        <w:tc>
          <w:tcPr>
            <w:tcW w:w="2282" w:type="dxa"/>
          </w:tcPr>
          <w:p w:rsidR="00B17D18" w:rsidRDefault="004703B5">
            <w:pPr>
              <w:jc w:val="both"/>
            </w:pPr>
            <w:r>
              <w:rPr>
                <w:rStyle w:val="16"/>
                <w:rFonts w:eastAsiaTheme="minorHAnsi"/>
                <w:sz w:val="24"/>
                <w:szCs w:val="24"/>
              </w:rPr>
              <w:t xml:space="preserve">Становление у детей ценностного отношения к красоте </w:t>
            </w:r>
          </w:p>
        </w:tc>
        <w:tc>
          <w:tcPr>
            <w:tcW w:w="4393" w:type="dxa"/>
          </w:tcPr>
          <w:p w:rsidR="00B17D18" w:rsidRDefault="004703B5" w:rsidP="00265120">
            <w:pPr>
              <w:pStyle w:val="ab"/>
              <w:numPr>
                <w:ilvl w:val="0"/>
                <w:numId w:val="35"/>
              </w:numPr>
              <w:tabs>
                <w:tab w:val="left" w:pos="146"/>
              </w:tabs>
              <w:ind w:left="0" w:firstLine="0"/>
              <w:jc w:val="both"/>
            </w:pPr>
            <w:r>
              <w:rPr>
                <w:rStyle w:val="16"/>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 xml:space="preserve">Способствовать становлению эстетического, эмоционально-ценностного отношения к окружающему миру для гармонизации внешнего мира и </w:t>
            </w:r>
            <w:r>
              <w:rPr>
                <w:rStyle w:val="16"/>
                <w:rFonts w:eastAsia="Century Schoolbook"/>
                <w:sz w:val="24"/>
                <w:szCs w:val="24"/>
              </w:rPr>
              <w:lastRenderedPageBreak/>
              <w:t>внутреннего мира ребёнка</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rStyle w:val="16"/>
                <w:rFonts w:eastAsia="Century Schoolbook"/>
                <w:sz w:val="24"/>
                <w:szCs w:val="24"/>
              </w:rPr>
            </w:pPr>
            <w:r>
              <w:rPr>
                <w:rStyle w:val="16"/>
                <w:rFonts w:eastAsia="Century Schoolbook"/>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17D18" w:rsidRDefault="004703B5" w:rsidP="00265120">
            <w:pPr>
              <w:pStyle w:val="20"/>
              <w:numPr>
                <w:ilvl w:val="0"/>
                <w:numId w:val="34"/>
              </w:numPr>
              <w:shd w:val="clear" w:color="auto" w:fill="auto"/>
              <w:tabs>
                <w:tab w:val="left" w:pos="205"/>
              </w:tabs>
              <w:spacing w:before="0" w:after="0" w:line="240" w:lineRule="auto"/>
              <w:ind w:left="0" w:firstLine="0"/>
              <w:jc w:val="both"/>
              <w:rPr>
                <w:sz w:val="24"/>
                <w:szCs w:val="24"/>
              </w:rPr>
            </w:pPr>
            <w:r>
              <w:rPr>
                <w:rStyle w:val="16"/>
                <w:rFonts w:eastAsia="Century Schoolbook"/>
                <w:sz w:val="24"/>
                <w:szCs w:val="24"/>
              </w:rPr>
              <w:t xml:space="preserve">Поддерживать готовность детей к творческой самореализации </w:t>
            </w:r>
          </w:p>
        </w:tc>
        <w:tc>
          <w:tcPr>
            <w:tcW w:w="2058" w:type="dxa"/>
          </w:tcPr>
          <w:p w:rsidR="00B17D18" w:rsidRDefault="004703B5">
            <w:r>
              <w:lastRenderedPageBreak/>
              <w:t>Художественно-эстетическое развитие</w:t>
            </w:r>
          </w:p>
        </w:tc>
      </w:tr>
    </w:tbl>
    <w:p w:rsidR="00B17D18" w:rsidRDefault="00B17D18">
      <w:pPr>
        <w:pStyle w:val="aa"/>
        <w:jc w:val="left"/>
        <w:rPr>
          <w:rFonts w:ascii="Georgia" w:hAnsi="Georgia"/>
        </w:rPr>
        <w:sectPr w:rsidR="00B17D18">
          <w:pgSz w:w="16838" w:h="11906" w:orient="landscape"/>
          <w:pgMar w:top="851" w:right="1134" w:bottom="1701" w:left="1134" w:header="709" w:footer="709" w:gutter="0"/>
          <w:cols w:space="708"/>
        </w:sectPr>
      </w:pPr>
    </w:p>
    <w:p w:rsidR="00B17D18" w:rsidRDefault="004703B5">
      <w:pPr>
        <w:pStyle w:val="aa"/>
        <w:jc w:val="left"/>
        <w:rPr>
          <w:b/>
        </w:rPr>
      </w:pPr>
      <w:r>
        <w:lastRenderedPageBreak/>
        <w:t>2.6.2.</w:t>
      </w:r>
      <w:r>
        <w:rPr>
          <w:b/>
        </w:rPr>
        <w:t xml:space="preserve"> Целевые ориентиры воспитания.</w:t>
      </w:r>
    </w:p>
    <w:p w:rsidR="00B17D18" w:rsidRDefault="004703B5">
      <w:pPr>
        <w:pStyle w:val="aa"/>
      </w:pPr>
      <w: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B17D18" w:rsidRDefault="004703B5">
      <w:pPr>
        <w:pStyle w:val="aa"/>
      </w:pPr>
      <w: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17D18" w:rsidRDefault="004703B5">
      <w:pPr>
        <w:pStyle w:val="aa"/>
        <w:jc w:val="center"/>
      </w:pPr>
      <w:r>
        <w:t>Целевые ориентиры воспитания детей на этапе завершения освоения программы.</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14"/>
        <w:gridCol w:w="2004"/>
        <w:gridCol w:w="5536"/>
      </w:tblGrid>
      <w:tr w:rsidR="00B17D18">
        <w:tc>
          <w:tcPr>
            <w:tcW w:w="1095" w:type="pct"/>
            <w:tcBorders>
              <w:top w:val="single" w:sz="6" w:space="0" w:color="000000"/>
              <w:left w:val="single" w:sz="6" w:space="0" w:color="000000"/>
              <w:bottom w:val="single" w:sz="6" w:space="0" w:color="000000"/>
              <w:right w:val="single" w:sz="6" w:space="0" w:color="000000"/>
            </w:tcBorders>
            <w:vAlign w:val="center"/>
          </w:tcPr>
          <w:p w:rsidR="00B17D18" w:rsidRDefault="004703B5">
            <w:pPr>
              <w:pStyle w:val="aa"/>
              <w:jc w:val="center"/>
            </w:pPr>
            <w:r>
              <w:t>Направления воспитания</w:t>
            </w:r>
          </w:p>
        </w:tc>
        <w:tc>
          <w:tcPr>
            <w:tcW w:w="1038" w:type="pct"/>
            <w:tcBorders>
              <w:top w:val="single" w:sz="6" w:space="0" w:color="000000"/>
              <w:left w:val="single" w:sz="6" w:space="0" w:color="000000"/>
              <w:bottom w:val="single" w:sz="6" w:space="0" w:color="000000"/>
              <w:right w:val="single" w:sz="6" w:space="0" w:color="000000"/>
            </w:tcBorders>
            <w:vAlign w:val="center"/>
          </w:tcPr>
          <w:p w:rsidR="00B17D18" w:rsidRDefault="004703B5">
            <w:pPr>
              <w:pStyle w:val="aa"/>
              <w:jc w:val="center"/>
            </w:pPr>
            <w:r>
              <w:t>Ценности</w:t>
            </w:r>
          </w:p>
        </w:tc>
        <w:tc>
          <w:tcPr>
            <w:tcW w:w="2867" w:type="pct"/>
            <w:tcBorders>
              <w:top w:val="single" w:sz="6" w:space="0" w:color="000000"/>
              <w:left w:val="single" w:sz="6" w:space="0" w:color="000000"/>
              <w:bottom w:val="single" w:sz="6" w:space="0" w:color="000000"/>
              <w:right w:val="single" w:sz="6" w:space="0" w:color="000000"/>
            </w:tcBorders>
            <w:vAlign w:val="center"/>
          </w:tcPr>
          <w:p w:rsidR="00B17D18" w:rsidRDefault="004703B5">
            <w:pPr>
              <w:pStyle w:val="aa"/>
              <w:jc w:val="center"/>
            </w:pPr>
            <w:r>
              <w:t>Целевые ориентиры</w:t>
            </w:r>
          </w:p>
        </w:tc>
      </w:tr>
      <w:tr w:rsidR="00B17D18">
        <w:trPr>
          <w:trHeight w:val="967"/>
        </w:trPr>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Патриотическое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Родина, природа</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17D18">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Духовно нравственное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Жизнь, милосердие, добро</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17D18" w:rsidRDefault="004703B5">
            <w:pPr>
              <w:pStyle w:val="aa"/>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17D18">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Социальное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Человек, семья, дружба, сотрудничество</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Проявляющий ответственность за свои действия и поведение; принимающий и уважающий различия между людьми.</w:t>
            </w:r>
          </w:p>
          <w:p w:rsidR="00B17D18" w:rsidRDefault="004703B5">
            <w:pPr>
              <w:pStyle w:val="aa"/>
            </w:pPr>
            <w:r>
              <w:t>Владеющий основами речевой культуры.</w:t>
            </w:r>
          </w:p>
          <w:p w:rsidR="00B17D18" w:rsidRDefault="004703B5">
            <w:pPr>
              <w:pStyle w:val="aa"/>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17D18">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Познавательное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Познание</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Любознательный, наблюдательный, испытывающий потребность в самовыражении, в том числе творческом.</w:t>
            </w:r>
          </w:p>
          <w:p w:rsidR="00B17D18" w:rsidRDefault="004703B5">
            <w:pPr>
              <w:pStyle w:val="aa"/>
            </w:pPr>
            <w:r>
              <w:t xml:space="preserve">Проявляющий активность, самостоятельность, инициативу в познавательной, игровой, </w:t>
            </w:r>
            <w:r>
              <w:lastRenderedPageBreak/>
              <w:t>коммуникативной и продуктивных видах деятельности и в самообслуживании.</w:t>
            </w:r>
          </w:p>
          <w:p w:rsidR="00B17D18" w:rsidRDefault="004703B5">
            <w:pPr>
              <w:pStyle w:val="aa"/>
            </w:pPr>
            <w:r>
              <w:t>Обладающий первичной картиной мира на основе традиционных ценностей.</w:t>
            </w:r>
          </w:p>
        </w:tc>
      </w:tr>
      <w:tr w:rsidR="00B17D18">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lastRenderedPageBreak/>
              <w:t>Физическое и оздоровительное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Здоровье, жизнь</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17D18" w:rsidRDefault="004703B5">
            <w:pPr>
              <w:pStyle w:val="aa"/>
            </w:pPr>
            <w:r>
              <w:t>Проявляющий интерес к физическим упражнениям и подвижным играм, стремление к личной и командной победе, нравственные и волевые качества.</w:t>
            </w:r>
          </w:p>
          <w:p w:rsidR="00B17D18" w:rsidRDefault="004703B5">
            <w:pPr>
              <w:pStyle w:val="aa"/>
            </w:pPr>
            <w:r>
              <w:t>Демонстрирующий потребность в двигательной деятельности.</w:t>
            </w:r>
          </w:p>
          <w:p w:rsidR="00B17D18" w:rsidRDefault="004703B5">
            <w:pPr>
              <w:pStyle w:val="aa"/>
            </w:pPr>
            <w:r>
              <w:t>Имеющий представление о некоторых видах спорта и активного отдыха.</w:t>
            </w:r>
          </w:p>
        </w:tc>
      </w:tr>
      <w:tr w:rsidR="00B17D18">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Трудовое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Труд</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Понимающий ценность труда в семье и в обществе на основе уважения к людям труда, результатам их деятельности.</w:t>
            </w:r>
          </w:p>
          <w:p w:rsidR="00B17D18" w:rsidRDefault="004703B5">
            <w:pPr>
              <w:pStyle w:val="aa"/>
            </w:pPr>
            <w:r>
              <w:t>Проявляющий трудолюбие при выполнении поручений и в самостоятельной деятельности.</w:t>
            </w:r>
          </w:p>
        </w:tc>
      </w:tr>
      <w:tr w:rsidR="00B17D18">
        <w:tc>
          <w:tcPr>
            <w:tcW w:w="1095"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Эстетическое</w:t>
            </w:r>
          </w:p>
        </w:tc>
        <w:tc>
          <w:tcPr>
            <w:tcW w:w="1038"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Культура и красота</w:t>
            </w:r>
          </w:p>
        </w:tc>
        <w:tc>
          <w:tcPr>
            <w:tcW w:w="2867" w:type="pct"/>
            <w:tcBorders>
              <w:top w:val="single" w:sz="6" w:space="0" w:color="000000"/>
              <w:left w:val="single" w:sz="6" w:space="0" w:color="000000"/>
              <w:bottom w:val="single" w:sz="6" w:space="0" w:color="000000"/>
              <w:right w:val="single" w:sz="6" w:space="0" w:color="000000"/>
            </w:tcBorders>
          </w:tcPr>
          <w:p w:rsidR="00B17D18" w:rsidRDefault="004703B5">
            <w:pPr>
              <w:pStyle w:val="aa"/>
            </w:pPr>
            <w:r>
              <w:t>Способный воспринимать и чувствовать прекрасное в быту, природе, поступках, искусстве.</w:t>
            </w:r>
          </w:p>
          <w:p w:rsidR="00B17D18" w:rsidRDefault="004703B5">
            <w:pPr>
              <w:pStyle w:val="aa"/>
            </w:pPr>
            <w:r>
              <w:t>Стремящийся к отображению прекрасного в продуктивных видах деятельности.</w:t>
            </w:r>
          </w:p>
        </w:tc>
      </w:tr>
    </w:tbl>
    <w:p w:rsidR="00B17D18" w:rsidRDefault="004703B5" w:rsidP="00265120">
      <w:pPr>
        <w:pStyle w:val="ab"/>
        <w:numPr>
          <w:ilvl w:val="2"/>
          <w:numId w:val="54"/>
        </w:numPr>
        <w:tabs>
          <w:tab w:val="left" w:pos="3314"/>
        </w:tabs>
        <w:spacing w:before="191" w:line="242" w:lineRule="auto"/>
        <w:ind w:right="1950"/>
        <w:jc w:val="both"/>
        <w:rPr>
          <w:b/>
        </w:rPr>
      </w:pPr>
      <w:bookmarkStart w:id="38" w:name="_Toc150335815"/>
      <w:bookmarkStart w:id="39" w:name="_Toc150375989"/>
      <w:r>
        <w:rPr>
          <w:b/>
        </w:rPr>
        <w:t>Календарный</w:t>
      </w:r>
      <w:r>
        <w:rPr>
          <w:b/>
          <w:spacing w:val="-7"/>
        </w:rPr>
        <w:t xml:space="preserve"> </w:t>
      </w:r>
      <w:r>
        <w:rPr>
          <w:b/>
        </w:rPr>
        <w:t>план</w:t>
      </w:r>
      <w:r>
        <w:rPr>
          <w:b/>
          <w:spacing w:val="-8"/>
        </w:rPr>
        <w:t xml:space="preserve"> </w:t>
      </w:r>
      <w:r>
        <w:rPr>
          <w:b/>
        </w:rPr>
        <w:t>воспитательной</w:t>
      </w:r>
      <w:r>
        <w:rPr>
          <w:b/>
          <w:spacing w:val="-12"/>
        </w:rPr>
        <w:t xml:space="preserve"> </w:t>
      </w:r>
      <w:r>
        <w:rPr>
          <w:b/>
        </w:rPr>
        <w:t>работы</w:t>
      </w:r>
      <w:r>
        <w:rPr>
          <w:b/>
          <w:spacing w:val="-8"/>
        </w:rPr>
        <w:t xml:space="preserve"> подготовительной </w:t>
      </w:r>
      <w:r w:rsidR="005217E4">
        <w:rPr>
          <w:b/>
          <w:spacing w:val="-8"/>
        </w:rPr>
        <w:t xml:space="preserve">к школе </w:t>
      </w:r>
      <w:r>
        <w:rPr>
          <w:b/>
        </w:rPr>
        <w:t>группы на 2023-2024 учебный год</w:t>
      </w:r>
    </w:p>
    <w:p w:rsidR="00B17D18" w:rsidRDefault="00B17D18">
      <w:pPr>
        <w:pStyle w:val="af"/>
        <w:jc w:val="both"/>
        <w:rPr>
          <w:rFonts w:ascii="Times New Roman" w:hAnsi="Times New Roman" w:cs="Times New Roman"/>
          <w:b/>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
        <w:gridCol w:w="3685"/>
        <w:gridCol w:w="1701"/>
        <w:gridCol w:w="1701"/>
        <w:gridCol w:w="1843"/>
      </w:tblGrid>
      <w:tr w:rsidR="00B17D18">
        <w:trPr>
          <w:trHeight w:val="253"/>
        </w:trPr>
        <w:tc>
          <w:tcPr>
            <w:tcW w:w="426" w:type="dxa"/>
          </w:tcPr>
          <w:p w:rsidR="00B17D18" w:rsidRDefault="00B17D18">
            <w:pPr>
              <w:pStyle w:val="TableParagraph"/>
              <w:jc w:val="both"/>
              <w:rPr>
                <w:sz w:val="24"/>
                <w:szCs w:val="24"/>
                <w:lang w:val="ru-RU"/>
              </w:rPr>
            </w:pPr>
          </w:p>
        </w:tc>
        <w:tc>
          <w:tcPr>
            <w:tcW w:w="3685" w:type="dxa"/>
          </w:tcPr>
          <w:p w:rsidR="00B17D18" w:rsidRDefault="004703B5">
            <w:pPr>
              <w:pStyle w:val="TableParagraph"/>
              <w:spacing w:line="234" w:lineRule="exact"/>
              <w:ind w:left="66"/>
              <w:jc w:val="both"/>
              <w:rPr>
                <w:sz w:val="24"/>
                <w:szCs w:val="24"/>
              </w:rPr>
            </w:pPr>
            <w:r>
              <w:rPr>
                <w:sz w:val="24"/>
                <w:szCs w:val="24"/>
              </w:rPr>
              <w:t>Название,</w:t>
            </w:r>
            <w:r>
              <w:rPr>
                <w:spacing w:val="-8"/>
                <w:sz w:val="24"/>
                <w:szCs w:val="24"/>
              </w:rPr>
              <w:t xml:space="preserve"> </w:t>
            </w:r>
            <w:r>
              <w:rPr>
                <w:spacing w:val="-2"/>
                <w:sz w:val="24"/>
                <w:szCs w:val="24"/>
              </w:rPr>
              <w:t>направление</w:t>
            </w:r>
          </w:p>
        </w:tc>
        <w:tc>
          <w:tcPr>
            <w:tcW w:w="1701" w:type="dxa"/>
          </w:tcPr>
          <w:p w:rsidR="00B17D18" w:rsidRDefault="004703B5">
            <w:pPr>
              <w:pStyle w:val="TableParagraph"/>
              <w:spacing w:line="234" w:lineRule="exact"/>
              <w:ind w:left="61"/>
              <w:jc w:val="both"/>
              <w:rPr>
                <w:sz w:val="24"/>
                <w:szCs w:val="24"/>
              </w:rPr>
            </w:pPr>
            <w:r>
              <w:rPr>
                <w:spacing w:val="-4"/>
                <w:sz w:val="24"/>
                <w:szCs w:val="24"/>
              </w:rPr>
              <w:t>Форма</w:t>
            </w:r>
          </w:p>
        </w:tc>
        <w:tc>
          <w:tcPr>
            <w:tcW w:w="1701" w:type="dxa"/>
          </w:tcPr>
          <w:p w:rsidR="00B17D18" w:rsidRDefault="004703B5">
            <w:pPr>
              <w:pStyle w:val="TableParagraph"/>
              <w:spacing w:line="234" w:lineRule="exact"/>
              <w:ind w:left="66"/>
              <w:jc w:val="both"/>
              <w:rPr>
                <w:sz w:val="24"/>
                <w:szCs w:val="24"/>
              </w:rPr>
            </w:pPr>
            <w:r>
              <w:rPr>
                <w:spacing w:val="-2"/>
                <w:sz w:val="24"/>
                <w:szCs w:val="24"/>
              </w:rPr>
              <w:t>Участники</w:t>
            </w:r>
          </w:p>
        </w:tc>
        <w:tc>
          <w:tcPr>
            <w:tcW w:w="1843" w:type="dxa"/>
          </w:tcPr>
          <w:p w:rsidR="00B17D18" w:rsidRDefault="004703B5">
            <w:pPr>
              <w:pStyle w:val="TableParagraph"/>
              <w:spacing w:line="234" w:lineRule="exact"/>
              <w:ind w:left="19"/>
              <w:jc w:val="both"/>
              <w:rPr>
                <w:sz w:val="24"/>
                <w:szCs w:val="24"/>
              </w:rPr>
            </w:pPr>
            <w:r>
              <w:rPr>
                <w:spacing w:val="-2"/>
                <w:sz w:val="24"/>
                <w:szCs w:val="24"/>
              </w:rPr>
              <w:t>Сроки</w:t>
            </w:r>
          </w:p>
        </w:tc>
      </w:tr>
      <w:tr w:rsidR="00B17D18">
        <w:trPr>
          <w:trHeight w:val="253"/>
        </w:trPr>
        <w:tc>
          <w:tcPr>
            <w:tcW w:w="9356" w:type="dxa"/>
            <w:gridSpan w:val="5"/>
          </w:tcPr>
          <w:p w:rsidR="00B17D18" w:rsidRDefault="004703B5">
            <w:pPr>
              <w:pStyle w:val="TableParagraph"/>
              <w:tabs>
                <w:tab w:val="left" w:pos="714"/>
              </w:tabs>
              <w:spacing w:line="233" w:lineRule="exact"/>
              <w:ind w:left="66"/>
              <w:jc w:val="both"/>
              <w:rPr>
                <w:b/>
                <w:i/>
                <w:sz w:val="24"/>
                <w:szCs w:val="24"/>
                <w:lang w:val="ru-RU"/>
              </w:rPr>
            </w:pPr>
            <w:r>
              <w:rPr>
                <w:b/>
                <w:i/>
                <w:spacing w:val="-5"/>
                <w:sz w:val="24"/>
                <w:szCs w:val="24"/>
              </w:rPr>
              <w:t>I</w:t>
            </w:r>
            <w:r>
              <w:rPr>
                <w:b/>
                <w:i/>
                <w:spacing w:val="-5"/>
                <w:sz w:val="24"/>
                <w:szCs w:val="24"/>
                <w:lang w:val="ru-RU"/>
              </w:rPr>
              <w:t>.</w:t>
            </w:r>
            <w:r>
              <w:rPr>
                <w:b/>
                <w:i/>
                <w:sz w:val="24"/>
                <w:szCs w:val="24"/>
                <w:lang w:val="ru-RU"/>
              </w:rPr>
              <w:tab/>
              <w:t>Реализация</w:t>
            </w:r>
            <w:r>
              <w:rPr>
                <w:b/>
                <w:i/>
                <w:spacing w:val="-9"/>
                <w:sz w:val="24"/>
                <w:szCs w:val="24"/>
                <w:lang w:val="ru-RU"/>
              </w:rPr>
              <w:t xml:space="preserve"> </w:t>
            </w:r>
            <w:r>
              <w:rPr>
                <w:b/>
                <w:i/>
                <w:sz w:val="24"/>
                <w:szCs w:val="24"/>
                <w:lang w:val="ru-RU"/>
              </w:rPr>
              <w:t>содержания</w:t>
            </w:r>
            <w:r>
              <w:rPr>
                <w:b/>
                <w:i/>
                <w:spacing w:val="-6"/>
                <w:sz w:val="24"/>
                <w:szCs w:val="24"/>
                <w:lang w:val="ru-RU"/>
              </w:rPr>
              <w:t xml:space="preserve"> </w:t>
            </w:r>
            <w:r>
              <w:rPr>
                <w:b/>
                <w:i/>
                <w:sz w:val="24"/>
                <w:szCs w:val="24"/>
                <w:lang w:val="ru-RU"/>
              </w:rPr>
              <w:t>Программы</w:t>
            </w:r>
            <w:r>
              <w:rPr>
                <w:b/>
                <w:i/>
                <w:spacing w:val="-7"/>
                <w:sz w:val="24"/>
                <w:szCs w:val="24"/>
                <w:lang w:val="ru-RU"/>
              </w:rPr>
              <w:t xml:space="preserve"> </w:t>
            </w:r>
            <w:r>
              <w:rPr>
                <w:b/>
                <w:i/>
                <w:sz w:val="24"/>
                <w:szCs w:val="24"/>
                <w:lang w:val="ru-RU"/>
              </w:rPr>
              <w:t>воспитания</w:t>
            </w:r>
            <w:r>
              <w:rPr>
                <w:b/>
                <w:i/>
                <w:spacing w:val="-11"/>
                <w:sz w:val="24"/>
                <w:szCs w:val="24"/>
                <w:lang w:val="ru-RU"/>
              </w:rPr>
              <w:t xml:space="preserve"> </w:t>
            </w:r>
            <w:r>
              <w:rPr>
                <w:b/>
                <w:i/>
                <w:sz w:val="24"/>
                <w:szCs w:val="24"/>
                <w:lang w:val="ru-RU"/>
              </w:rPr>
              <w:t>с</w:t>
            </w:r>
            <w:r>
              <w:rPr>
                <w:b/>
                <w:i/>
                <w:spacing w:val="-5"/>
                <w:sz w:val="24"/>
                <w:szCs w:val="24"/>
                <w:lang w:val="ru-RU"/>
              </w:rPr>
              <w:t xml:space="preserve"> </w:t>
            </w:r>
            <w:r>
              <w:rPr>
                <w:b/>
                <w:i/>
                <w:spacing w:val="-2"/>
                <w:sz w:val="24"/>
                <w:szCs w:val="24"/>
                <w:lang w:val="ru-RU"/>
              </w:rPr>
              <w:t>воспитанниками</w:t>
            </w:r>
          </w:p>
        </w:tc>
      </w:tr>
      <w:tr w:rsidR="00B17D18">
        <w:trPr>
          <w:trHeight w:val="253"/>
        </w:trPr>
        <w:tc>
          <w:tcPr>
            <w:tcW w:w="9356" w:type="dxa"/>
            <w:gridSpan w:val="5"/>
          </w:tcPr>
          <w:p w:rsidR="00B17D18" w:rsidRDefault="004703B5">
            <w:pPr>
              <w:pStyle w:val="TableParagraph"/>
              <w:spacing w:line="233" w:lineRule="exact"/>
              <w:ind w:left="66"/>
              <w:jc w:val="both"/>
              <w:rPr>
                <w:b/>
                <w:i/>
                <w:sz w:val="24"/>
                <w:szCs w:val="24"/>
              </w:rPr>
            </w:pPr>
            <w:r>
              <w:rPr>
                <w:b/>
                <w:i/>
                <w:sz w:val="24"/>
                <w:szCs w:val="24"/>
              </w:rPr>
              <w:t>II .</w:t>
            </w:r>
            <w:r>
              <w:rPr>
                <w:b/>
                <w:i/>
                <w:spacing w:val="-4"/>
                <w:sz w:val="24"/>
                <w:szCs w:val="24"/>
              </w:rPr>
              <w:t xml:space="preserve"> </w:t>
            </w:r>
            <w:r>
              <w:rPr>
                <w:b/>
                <w:i/>
                <w:sz w:val="24"/>
                <w:szCs w:val="24"/>
              </w:rPr>
              <w:t>Мероприятия с</w:t>
            </w:r>
            <w:r>
              <w:rPr>
                <w:b/>
                <w:i/>
                <w:spacing w:val="-7"/>
                <w:sz w:val="24"/>
                <w:szCs w:val="24"/>
              </w:rPr>
              <w:t xml:space="preserve"> </w:t>
            </w:r>
            <w:r>
              <w:rPr>
                <w:b/>
                <w:i/>
                <w:spacing w:val="-2"/>
                <w:sz w:val="24"/>
                <w:szCs w:val="24"/>
              </w:rPr>
              <w:t>воспитанниками</w:t>
            </w:r>
          </w:p>
        </w:tc>
      </w:tr>
      <w:tr w:rsidR="00B17D18">
        <w:trPr>
          <w:trHeight w:val="1036"/>
        </w:trPr>
        <w:tc>
          <w:tcPr>
            <w:tcW w:w="426" w:type="dxa"/>
          </w:tcPr>
          <w:p w:rsidR="00B17D18" w:rsidRDefault="004703B5">
            <w:pPr>
              <w:pStyle w:val="TableParagraph"/>
              <w:spacing w:line="272" w:lineRule="exact"/>
              <w:ind w:left="66"/>
              <w:jc w:val="both"/>
              <w:rPr>
                <w:sz w:val="24"/>
                <w:szCs w:val="24"/>
              </w:rPr>
            </w:pPr>
            <w:r>
              <w:rPr>
                <w:spacing w:val="-5"/>
                <w:sz w:val="24"/>
                <w:szCs w:val="24"/>
              </w:rPr>
              <w:t>1.</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color w:val="111111"/>
                <w:shd w:val="clear" w:color="auto" w:fill="FFFFFF"/>
              </w:rPr>
            </w:pPr>
            <w:r>
              <w:rPr>
                <w:rFonts w:ascii="Times New Roman" w:hAnsi="Times New Roman"/>
                <w:b/>
                <w:color w:val="111111"/>
                <w:shd w:val="clear" w:color="auto" w:fill="FFFFFF"/>
              </w:rPr>
              <w:t>Познавательное воспитание</w:t>
            </w:r>
          </w:p>
          <w:p w:rsidR="00B17D18" w:rsidRDefault="004703B5">
            <w:pPr>
              <w:pStyle w:val="TableParagraph"/>
              <w:spacing w:before="2"/>
              <w:ind w:left="129"/>
              <w:jc w:val="both"/>
              <w:rPr>
                <w:sz w:val="24"/>
                <w:szCs w:val="24"/>
                <w:lang w:val="ru-RU"/>
              </w:rPr>
            </w:pPr>
            <w:r>
              <w:rPr>
                <w:sz w:val="24"/>
                <w:szCs w:val="24"/>
              </w:rPr>
              <w:t xml:space="preserve"> «День знаний»</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z w:val="24"/>
                <w:szCs w:val="24"/>
              </w:rPr>
            </w:pPr>
            <w:r>
              <w:rPr>
                <w:sz w:val="24"/>
                <w:szCs w:val="24"/>
              </w:rPr>
              <w:t>Развлечение</w:t>
            </w:r>
          </w:p>
        </w:tc>
        <w:tc>
          <w:tcPr>
            <w:tcW w:w="1701" w:type="dxa"/>
          </w:tcPr>
          <w:p w:rsidR="00B17D18" w:rsidRDefault="004703B5">
            <w:pPr>
              <w:pStyle w:val="TableParagraph"/>
              <w:spacing w:line="268" w:lineRule="exact"/>
              <w:ind w:left="8"/>
              <w:jc w:val="both"/>
              <w:rPr>
                <w:sz w:val="24"/>
                <w:szCs w:val="24"/>
              </w:rPr>
            </w:pPr>
            <w:r>
              <w:rPr>
                <w:spacing w:val="-2"/>
                <w:sz w:val="24"/>
                <w:szCs w:val="24"/>
              </w:rPr>
              <w:t>Воспитанники</w:t>
            </w:r>
          </w:p>
          <w:p w:rsidR="00B17D18" w:rsidRDefault="00B17D18">
            <w:pPr>
              <w:pStyle w:val="TableParagraph"/>
              <w:jc w:val="both"/>
              <w:rPr>
                <w:b/>
                <w:sz w:val="24"/>
                <w:szCs w:val="24"/>
              </w:rPr>
            </w:pPr>
          </w:p>
          <w:p w:rsidR="00B17D18" w:rsidRDefault="00B17D18">
            <w:pPr>
              <w:pStyle w:val="TableParagraph"/>
              <w:spacing w:before="1"/>
              <w:ind w:left="8"/>
              <w:jc w:val="both"/>
              <w:rPr>
                <w:sz w:val="24"/>
                <w:szCs w:val="24"/>
              </w:rPr>
            </w:pP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z w:val="24"/>
                <w:szCs w:val="24"/>
              </w:rPr>
            </w:pPr>
            <w:r>
              <w:rPr>
                <w:sz w:val="24"/>
                <w:szCs w:val="24"/>
              </w:rPr>
              <w:t>Сентябрь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lastRenderedPageBreak/>
              <w:t>2.</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color w:val="111111"/>
                <w:shd w:val="clear" w:color="auto" w:fill="FFFFFF"/>
                <w:lang w:val="ru-RU"/>
              </w:rPr>
            </w:pPr>
            <w:r>
              <w:rPr>
                <w:rFonts w:ascii="Times New Roman" w:hAnsi="Times New Roman"/>
                <w:b/>
                <w:color w:val="111111"/>
                <w:shd w:val="clear" w:color="auto" w:fill="FFFFFF"/>
                <w:lang w:val="ru-RU"/>
              </w:rPr>
              <w:t>Познавательное воспитание</w:t>
            </w:r>
          </w:p>
          <w:p w:rsidR="00B17D18" w:rsidRDefault="004703B5">
            <w:pPr>
              <w:pStyle w:val="af3"/>
              <w:spacing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«Как учились в старину»</w:t>
            </w:r>
          </w:p>
          <w:p w:rsidR="00B17D18" w:rsidRDefault="00B17D18">
            <w:pPr>
              <w:pStyle w:val="TableParagraph"/>
              <w:spacing w:line="268" w:lineRule="exact"/>
              <w:ind w:left="66"/>
              <w:jc w:val="both"/>
              <w:rPr>
                <w:spacing w:val="-4"/>
                <w:sz w:val="24"/>
                <w:szCs w:val="24"/>
                <w:lang w:val="ru-RU"/>
              </w:rPr>
            </w:pPr>
          </w:p>
        </w:tc>
        <w:tc>
          <w:tcPr>
            <w:tcW w:w="1701" w:type="dxa"/>
            <w:tcBorders>
              <w:left w:val="single" w:sz="8" w:space="0" w:color="000001"/>
              <w:bottom w:val="single" w:sz="8" w:space="0" w:color="000001"/>
            </w:tcBorders>
            <w:shd w:val="clear" w:color="auto" w:fill="FFFFFF"/>
          </w:tcPr>
          <w:p w:rsidR="00B17D18" w:rsidRDefault="004703B5">
            <w:pPr>
              <w:pStyle w:val="af3"/>
              <w:tabs>
                <w:tab w:val="clear" w:pos="708"/>
                <w:tab w:val="left" w:pos="720"/>
              </w:tabs>
              <w:spacing w:before="40" w:after="40"/>
              <w:rPr>
                <w:rFonts w:ascii="Times New Roman" w:hAnsi="Times New Roman"/>
                <w:color w:val="111111"/>
                <w:shd w:val="clear" w:color="auto" w:fill="FFFFFF"/>
                <w:lang w:val="ru-RU"/>
              </w:rPr>
            </w:pPr>
            <w:r>
              <w:rPr>
                <w:rFonts w:ascii="Times New Roman" w:hAnsi="Times New Roman"/>
                <w:color w:val="111111"/>
                <w:shd w:val="clear" w:color="auto" w:fill="FFFFFF"/>
                <w:lang w:val="ru-RU"/>
              </w:rPr>
              <w:t>Выставка стенгазет, посвященная Международному дню распространения грамотности и году «Педагога и наставника» в РФ</w:t>
            </w:r>
          </w:p>
          <w:p w:rsidR="00B17D18" w:rsidRDefault="004703B5">
            <w:pPr>
              <w:pStyle w:val="TableParagraph"/>
              <w:spacing w:line="268" w:lineRule="exact"/>
              <w:ind w:left="71"/>
              <w:jc w:val="both"/>
              <w:rPr>
                <w:spacing w:val="-2"/>
                <w:sz w:val="24"/>
                <w:szCs w:val="24"/>
                <w:lang w:val="ru-RU"/>
              </w:rPr>
            </w:pPr>
            <w:r>
              <w:rPr>
                <w:color w:val="111111"/>
                <w:sz w:val="24"/>
                <w:szCs w:val="24"/>
                <w:shd w:val="clear" w:color="auto" w:fill="FFFFFF"/>
              </w:rPr>
              <w:t>Экскурсия в музей</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8 сентября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 xml:space="preserve">Эстетическое  воспитание  </w:t>
            </w:r>
          </w:p>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Cs/>
                <w:color w:val="auto"/>
                <w:lang w:val="ru-RU"/>
              </w:rPr>
              <w:t xml:space="preserve"> «День дошкольного работника»</w:t>
            </w:r>
          </w:p>
          <w:p w:rsidR="00B17D18" w:rsidRDefault="004703B5">
            <w:pPr>
              <w:pStyle w:val="af3"/>
              <w:spacing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«Улыбка педагога»</w:t>
            </w:r>
          </w:p>
          <w:p w:rsidR="00B17D18" w:rsidRDefault="00B17D18">
            <w:pPr>
              <w:pStyle w:val="af3"/>
              <w:spacing w:line="240" w:lineRule="atLeast"/>
              <w:ind w:left="57" w:right="57"/>
              <w:rPr>
                <w:rFonts w:ascii="Times New Roman" w:hAnsi="Times New Roman"/>
                <w:color w:val="111111"/>
                <w:shd w:val="clear" w:color="auto" w:fill="FFFFFF"/>
                <w:lang w:val="ru-RU"/>
              </w:rPr>
            </w:pPr>
          </w:p>
          <w:p w:rsidR="00B17D18" w:rsidRDefault="004703B5">
            <w:pPr>
              <w:pStyle w:val="af3"/>
              <w:spacing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 xml:space="preserve">«Сказка о Воспитателе» </w:t>
            </w:r>
          </w:p>
          <w:p w:rsidR="00B17D18" w:rsidRDefault="00B17D18">
            <w:pPr>
              <w:pStyle w:val="af3"/>
              <w:spacing w:line="240" w:lineRule="atLeast"/>
              <w:ind w:left="57" w:right="57"/>
              <w:rPr>
                <w:rFonts w:ascii="Times New Roman" w:hAnsi="Times New Roman"/>
                <w:color w:val="111111"/>
                <w:shd w:val="clear" w:color="auto" w:fill="FFFFFF"/>
                <w:lang w:val="ru-RU"/>
              </w:rPr>
            </w:pPr>
          </w:p>
          <w:p w:rsidR="00B17D18" w:rsidRDefault="004703B5">
            <w:pPr>
              <w:pStyle w:val="af3"/>
              <w:spacing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«Один день из жизни детского сада»</w:t>
            </w:r>
          </w:p>
          <w:p w:rsidR="00B17D18" w:rsidRDefault="004703B5">
            <w:pPr>
              <w:pStyle w:val="TableParagraph"/>
              <w:spacing w:line="268" w:lineRule="exact"/>
              <w:ind w:left="66"/>
              <w:jc w:val="both"/>
              <w:rPr>
                <w:spacing w:val="-4"/>
                <w:sz w:val="24"/>
                <w:szCs w:val="24"/>
              </w:rPr>
            </w:pPr>
            <w:r>
              <w:rPr>
                <w:color w:val="111111"/>
                <w:sz w:val="24"/>
                <w:szCs w:val="24"/>
                <w:shd w:val="clear" w:color="auto" w:fill="FFFFFF"/>
              </w:rPr>
              <w:t>«С днем дошкольного работника»</w:t>
            </w:r>
          </w:p>
        </w:tc>
        <w:tc>
          <w:tcPr>
            <w:tcW w:w="1701" w:type="dxa"/>
            <w:tcBorders>
              <w:left w:val="single" w:sz="8" w:space="0" w:color="000001"/>
              <w:bottom w:val="single" w:sz="8" w:space="0" w:color="000001"/>
            </w:tcBorders>
            <w:shd w:val="clear" w:color="auto" w:fill="FFFFFF"/>
          </w:tcPr>
          <w:p w:rsidR="00B17D18" w:rsidRDefault="00B17D18">
            <w:pPr>
              <w:pStyle w:val="af3"/>
              <w:spacing w:before="40" w:after="40" w:line="240" w:lineRule="atLeast"/>
              <w:ind w:right="57"/>
              <w:rPr>
                <w:rFonts w:ascii="Times New Roman" w:hAnsi="Times New Roman"/>
                <w:color w:val="auto"/>
                <w:lang w:val="ru-RU"/>
              </w:rPr>
            </w:pPr>
          </w:p>
          <w:p w:rsidR="00B17D18" w:rsidRDefault="004703B5">
            <w:pPr>
              <w:pStyle w:val="af3"/>
              <w:spacing w:before="40" w:after="40" w:line="240" w:lineRule="atLeast"/>
              <w:ind w:right="57"/>
              <w:rPr>
                <w:rFonts w:ascii="Times New Roman" w:hAnsi="Times New Roman"/>
                <w:color w:val="auto"/>
                <w:lang w:val="ru-RU"/>
              </w:rPr>
            </w:pPr>
            <w:r>
              <w:rPr>
                <w:rFonts w:ascii="Times New Roman" w:hAnsi="Times New Roman"/>
                <w:color w:val="auto"/>
                <w:lang w:val="ru-RU"/>
              </w:rPr>
              <w:t>Праздник</w:t>
            </w:r>
          </w:p>
          <w:p w:rsidR="00B17D18" w:rsidRDefault="004703B5">
            <w:pPr>
              <w:pStyle w:val="af3"/>
              <w:spacing w:before="40" w:after="40"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Фотовыставка</w:t>
            </w:r>
          </w:p>
          <w:p w:rsidR="00B17D18" w:rsidRDefault="004703B5">
            <w:pPr>
              <w:pStyle w:val="af3"/>
              <w:spacing w:before="40" w:after="40"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Театральная постановка</w:t>
            </w:r>
          </w:p>
          <w:p w:rsidR="00B17D18" w:rsidRDefault="004703B5">
            <w:pPr>
              <w:pStyle w:val="af3"/>
              <w:spacing w:before="40" w:after="40" w:line="240" w:lineRule="atLeast"/>
              <w:ind w:left="57" w:right="57"/>
              <w:rPr>
                <w:rFonts w:ascii="Times New Roman" w:hAnsi="Times New Roman"/>
                <w:color w:val="111111"/>
                <w:shd w:val="clear" w:color="auto" w:fill="FFFFFF"/>
                <w:lang w:val="ru-RU"/>
              </w:rPr>
            </w:pPr>
            <w:r>
              <w:rPr>
                <w:rFonts w:ascii="Times New Roman" w:hAnsi="Times New Roman"/>
                <w:color w:val="111111"/>
                <w:shd w:val="clear" w:color="auto" w:fill="FFFFFF"/>
                <w:lang w:val="ru-RU"/>
              </w:rPr>
              <w:t>Просмотр видеофильмов</w:t>
            </w:r>
          </w:p>
          <w:p w:rsidR="00B17D18" w:rsidRDefault="004703B5">
            <w:pPr>
              <w:pStyle w:val="TableParagraph"/>
              <w:spacing w:line="268" w:lineRule="exact"/>
              <w:ind w:left="71"/>
              <w:jc w:val="both"/>
              <w:rPr>
                <w:spacing w:val="-2"/>
                <w:sz w:val="24"/>
                <w:szCs w:val="24"/>
              </w:rPr>
            </w:pPr>
            <w:r>
              <w:rPr>
                <w:color w:val="111111"/>
                <w:sz w:val="24"/>
                <w:szCs w:val="24"/>
                <w:shd w:val="clear" w:color="auto" w:fill="FFFFFF"/>
              </w:rPr>
              <w:t>Изготовление открыток</w:t>
            </w:r>
          </w:p>
        </w:tc>
        <w:tc>
          <w:tcPr>
            <w:tcW w:w="1701" w:type="dxa"/>
          </w:tcPr>
          <w:p w:rsidR="00B17D18" w:rsidRDefault="004703B5">
            <w:pPr>
              <w:pStyle w:val="TableParagraph"/>
              <w:spacing w:line="268" w:lineRule="exact"/>
              <w:ind w:left="8"/>
              <w:jc w:val="both"/>
              <w:rPr>
                <w:spacing w:val="-2"/>
                <w:sz w:val="24"/>
                <w:szCs w:val="24"/>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sz w:val="24"/>
                <w:szCs w:val="24"/>
              </w:rPr>
              <w:t>27 сентября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4.</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Эстетическое  воспитание</w:t>
            </w:r>
          </w:p>
          <w:p w:rsidR="00B17D18" w:rsidRDefault="004703B5">
            <w:pPr>
              <w:pStyle w:val="TableParagraph"/>
              <w:spacing w:line="268" w:lineRule="exact"/>
              <w:ind w:left="66"/>
              <w:jc w:val="both"/>
              <w:rPr>
                <w:spacing w:val="-4"/>
                <w:sz w:val="24"/>
                <w:szCs w:val="24"/>
                <w:lang w:val="ru-RU"/>
              </w:rPr>
            </w:pPr>
            <w:r>
              <w:rPr>
                <w:color w:val="111111"/>
                <w:sz w:val="24"/>
                <w:szCs w:val="24"/>
                <w:shd w:val="clear" w:color="auto" w:fill="FFFFFF"/>
                <w:lang w:val="ru-RU"/>
              </w:rPr>
              <w:t>«Такой разный воспитатель»</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color w:val="111111"/>
                <w:sz w:val="24"/>
                <w:szCs w:val="24"/>
                <w:shd w:val="clear" w:color="auto" w:fill="FFFFFF"/>
              </w:rPr>
              <w:t>Создание фото галереи</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Сентябрь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5.</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 xml:space="preserve">Социальное, познавательное воспитание  </w:t>
            </w:r>
          </w:p>
          <w:p w:rsidR="00B17D18" w:rsidRDefault="004703B5">
            <w:pPr>
              <w:pStyle w:val="TableParagraph"/>
              <w:spacing w:line="268" w:lineRule="exact"/>
              <w:ind w:left="66"/>
              <w:jc w:val="both"/>
              <w:rPr>
                <w:spacing w:val="-4"/>
                <w:sz w:val="24"/>
                <w:szCs w:val="24"/>
                <w:lang w:val="ru-RU"/>
              </w:rPr>
            </w:pPr>
            <w:r>
              <w:rPr>
                <w:color w:val="111111"/>
                <w:sz w:val="24"/>
                <w:szCs w:val="24"/>
                <w:shd w:val="clear" w:color="auto" w:fill="FFFFFF"/>
                <w:lang w:val="ru-RU"/>
              </w:rPr>
              <w:t>«Детские сады разных стран»</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color w:val="111111"/>
                <w:sz w:val="24"/>
                <w:szCs w:val="24"/>
                <w:shd w:val="clear" w:color="auto" w:fill="FFFFFF"/>
              </w:rPr>
              <w:t>Виртуальное путешествие</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 xml:space="preserve">  27 сентября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6.</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color w:val="111111"/>
                <w:shd w:val="clear" w:color="auto" w:fill="FFFFFF"/>
                <w:lang w:val="ru-RU"/>
              </w:rPr>
              <w:t xml:space="preserve"> </w:t>
            </w:r>
            <w:r>
              <w:rPr>
                <w:rFonts w:ascii="Times New Roman" w:hAnsi="Times New Roman"/>
                <w:b/>
                <w:bCs/>
                <w:color w:val="auto"/>
                <w:lang w:val="ru-RU"/>
              </w:rPr>
              <w:t>Социальное,</w:t>
            </w:r>
            <w:r>
              <w:rPr>
                <w:rFonts w:ascii="Times New Roman" w:hAnsi="Times New Roman"/>
                <w:b/>
                <w:bCs/>
                <w:lang w:val="ru-RU"/>
              </w:rPr>
              <w:t xml:space="preserve">  э</w:t>
            </w:r>
            <w:r>
              <w:rPr>
                <w:rFonts w:ascii="Times New Roman" w:hAnsi="Times New Roman"/>
                <w:b/>
                <w:bCs/>
                <w:color w:val="auto"/>
                <w:lang w:val="ru-RU"/>
              </w:rPr>
              <w:t xml:space="preserve">стетическое  воспитание  </w:t>
            </w:r>
          </w:p>
          <w:p w:rsidR="00B17D18" w:rsidRDefault="004703B5">
            <w:pPr>
              <w:pStyle w:val="TableParagraph"/>
              <w:spacing w:line="268" w:lineRule="exact"/>
              <w:ind w:left="66"/>
              <w:jc w:val="both"/>
              <w:rPr>
                <w:spacing w:val="-4"/>
                <w:sz w:val="24"/>
                <w:szCs w:val="24"/>
                <w:lang w:val="ru-RU"/>
              </w:rPr>
            </w:pPr>
            <w:r>
              <w:rPr>
                <w:color w:val="111111"/>
                <w:sz w:val="24"/>
                <w:szCs w:val="24"/>
                <w:shd w:val="clear" w:color="auto" w:fill="FFFFFF"/>
                <w:lang w:val="ru-RU"/>
              </w:rPr>
              <w:t>«Мой воспитатель»</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color w:val="111111"/>
                <w:sz w:val="24"/>
                <w:szCs w:val="24"/>
                <w:shd w:val="clear" w:color="auto" w:fill="FFFFFF"/>
              </w:rPr>
              <w:t xml:space="preserve">Выставка рисунков </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 xml:space="preserve"> Сентябрь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7.</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Социальное,</w:t>
            </w:r>
            <w:r>
              <w:rPr>
                <w:rFonts w:ascii="Times New Roman" w:hAnsi="Times New Roman"/>
                <w:b/>
                <w:bCs/>
                <w:lang w:val="ru-RU"/>
              </w:rPr>
              <w:t xml:space="preserve">  э</w:t>
            </w:r>
            <w:r>
              <w:rPr>
                <w:rFonts w:ascii="Times New Roman" w:hAnsi="Times New Roman"/>
                <w:b/>
                <w:bCs/>
                <w:color w:val="auto"/>
                <w:lang w:val="ru-RU"/>
              </w:rPr>
              <w:t xml:space="preserve">стетическое  воспитание  </w:t>
            </w:r>
          </w:p>
          <w:p w:rsidR="00B17D18" w:rsidRDefault="004703B5">
            <w:pPr>
              <w:pStyle w:val="TableParagraph"/>
              <w:spacing w:line="268" w:lineRule="exact"/>
              <w:ind w:left="66"/>
              <w:jc w:val="both"/>
              <w:rPr>
                <w:spacing w:val="-4"/>
                <w:sz w:val="24"/>
                <w:szCs w:val="24"/>
                <w:lang w:val="ru-RU"/>
              </w:rPr>
            </w:pPr>
            <w:r>
              <w:rPr>
                <w:color w:val="111111"/>
                <w:sz w:val="24"/>
                <w:szCs w:val="24"/>
                <w:shd w:val="clear" w:color="auto" w:fill="FFFFFF"/>
                <w:lang w:val="ru-RU"/>
              </w:rPr>
              <w:t>«Таланты наших бабушек и дедушек»</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color w:val="111111"/>
                <w:sz w:val="24"/>
                <w:szCs w:val="24"/>
                <w:shd w:val="clear" w:color="auto" w:fill="FFFFFF"/>
              </w:rPr>
              <w:t>Выставка дпт</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 </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 xml:space="preserve"> Октябрь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8.</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Социальное,</w:t>
            </w:r>
            <w:r>
              <w:rPr>
                <w:rFonts w:ascii="Times New Roman" w:hAnsi="Times New Roman"/>
                <w:b/>
                <w:bCs/>
                <w:lang w:val="ru-RU"/>
              </w:rPr>
              <w:t xml:space="preserve">  э</w:t>
            </w:r>
            <w:r>
              <w:rPr>
                <w:rFonts w:ascii="Times New Roman" w:hAnsi="Times New Roman"/>
                <w:b/>
                <w:bCs/>
                <w:color w:val="auto"/>
                <w:lang w:val="ru-RU"/>
              </w:rPr>
              <w:t xml:space="preserve">стетическое  воспитание  </w:t>
            </w:r>
          </w:p>
          <w:p w:rsidR="00B17D18" w:rsidRDefault="004703B5">
            <w:pPr>
              <w:pStyle w:val="TableParagraph"/>
              <w:spacing w:line="268" w:lineRule="exact"/>
              <w:ind w:left="66"/>
              <w:jc w:val="both"/>
              <w:rPr>
                <w:spacing w:val="-4"/>
                <w:sz w:val="24"/>
                <w:szCs w:val="24"/>
                <w:lang w:val="ru-RU"/>
              </w:rPr>
            </w:pPr>
            <w:r>
              <w:rPr>
                <w:bCs/>
                <w:sz w:val="24"/>
                <w:szCs w:val="24"/>
                <w:lang w:val="ru-RU"/>
              </w:rPr>
              <w:t>«С днем бабушек и дедушек!»</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color w:val="111111"/>
                <w:sz w:val="24"/>
                <w:szCs w:val="24"/>
                <w:shd w:val="clear" w:color="auto" w:fill="FFFFFF"/>
              </w:rPr>
              <w:t>Праздник</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Октябрь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9.</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Духовно-нравственное</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 «День пожилого человека»</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bCs/>
                <w:sz w:val="24"/>
                <w:szCs w:val="24"/>
                <w:lang w:val="ru-RU"/>
              </w:rPr>
              <w:t>Изготовление подарков для ветеранов  детского сада</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 xml:space="preserve">  Октябрь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10.</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Духовно-нравственное</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«Друзья наши меньшие»</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Развлечение, посвященное дню защиты животных</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4 октября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lastRenderedPageBreak/>
              <w:t>11.</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rPr>
            </w:pPr>
            <w:r>
              <w:rPr>
                <w:rFonts w:ascii="Times New Roman" w:hAnsi="Times New Roman"/>
                <w:b/>
                <w:bCs/>
                <w:color w:val="auto"/>
              </w:rPr>
              <w:t>Социальное воспитание</w:t>
            </w:r>
            <w:r>
              <w:rPr>
                <w:rFonts w:ascii="Times New Roman" w:hAnsi="Times New Roman"/>
                <w:bCs/>
                <w:color w:val="auto"/>
              </w:rPr>
              <w:t xml:space="preserve"> </w:t>
            </w:r>
          </w:p>
          <w:p w:rsidR="00B17D18" w:rsidRDefault="004703B5">
            <w:pPr>
              <w:pStyle w:val="TableParagraph"/>
              <w:spacing w:line="268" w:lineRule="exact"/>
              <w:ind w:left="66"/>
              <w:jc w:val="both"/>
              <w:rPr>
                <w:spacing w:val="-4"/>
                <w:sz w:val="24"/>
                <w:szCs w:val="24"/>
              </w:rPr>
            </w:pPr>
            <w:r>
              <w:rPr>
                <w:bCs/>
                <w:sz w:val="24"/>
                <w:szCs w:val="24"/>
              </w:rPr>
              <w:t>«День учителя»</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rPr>
            </w:pPr>
            <w:r>
              <w:rPr>
                <w:sz w:val="24"/>
                <w:szCs w:val="24"/>
              </w:rPr>
              <w:t>Тематическая беседа/досуг</w:t>
            </w:r>
          </w:p>
        </w:tc>
        <w:tc>
          <w:tcPr>
            <w:tcW w:w="1701" w:type="dxa"/>
          </w:tcPr>
          <w:p w:rsidR="00B17D18" w:rsidRDefault="004703B5">
            <w:pPr>
              <w:pStyle w:val="TableParagraph"/>
              <w:spacing w:line="268" w:lineRule="exact"/>
              <w:ind w:left="8"/>
              <w:jc w:val="both"/>
              <w:rPr>
                <w:spacing w:val="-2"/>
                <w:sz w:val="24"/>
                <w:szCs w:val="24"/>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sz w:val="24"/>
                <w:szCs w:val="24"/>
              </w:rPr>
              <w:t>5 октября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12.</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color w:val="auto"/>
                <w:lang w:val="ru-RU"/>
              </w:rPr>
            </w:pPr>
            <w:r>
              <w:rPr>
                <w:rFonts w:ascii="Times New Roman" w:hAnsi="Times New Roman"/>
                <w:b/>
                <w:bCs/>
                <w:color w:val="auto"/>
                <w:lang w:val="ru-RU"/>
              </w:rPr>
              <w:t>Социальное воспитание</w:t>
            </w:r>
            <w:r>
              <w:rPr>
                <w:rFonts w:ascii="Times New Roman" w:hAnsi="Times New Roman"/>
                <w:bCs/>
                <w:color w:val="auto"/>
                <w:lang w:val="ru-RU"/>
              </w:rPr>
              <w:t xml:space="preserve">, </w:t>
            </w:r>
            <w:r>
              <w:rPr>
                <w:rFonts w:ascii="Times New Roman" w:hAnsi="Times New Roman"/>
                <w:b/>
                <w:color w:val="auto"/>
                <w:lang w:val="ru-RU"/>
              </w:rPr>
              <w:t>Физкультурно-оздоровительное воспитание</w:t>
            </w:r>
          </w:p>
          <w:p w:rsidR="00B17D18" w:rsidRDefault="004703B5">
            <w:pPr>
              <w:pStyle w:val="TableParagraph"/>
              <w:spacing w:line="268" w:lineRule="exact"/>
              <w:ind w:left="66"/>
              <w:jc w:val="both"/>
              <w:rPr>
                <w:spacing w:val="-4"/>
                <w:sz w:val="24"/>
                <w:szCs w:val="24"/>
                <w:lang w:val="ru-RU"/>
              </w:rPr>
            </w:pPr>
            <w:r>
              <w:rPr>
                <w:bCs/>
                <w:sz w:val="24"/>
                <w:szCs w:val="24"/>
                <w:lang w:val="ru-RU"/>
              </w:rPr>
              <w:t>«Вместе с папой»</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bCs/>
                <w:sz w:val="24"/>
                <w:szCs w:val="24"/>
                <w:lang w:val="ru-RU"/>
              </w:rPr>
              <w:t>Спортивное развлечение, посв-е Дню отца в России</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13 октября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13.</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rPr>
            </w:pPr>
            <w:r>
              <w:rPr>
                <w:rFonts w:ascii="Times New Roman" w:hAnsi="Times New Roman"/>
                <w:b/>
                <w:bCs/>
                <w:color w:val="auto"/>
              </w:rPr>
              <w:t>Патриотическое воспитание</w:t>
            </w:r>
          </w:p>
          <w:p w:rsidR="00B17D18" w:rsidRDefault="004703B5">
            <w:pPr>
              <w:pStyle w:val="TableParagraph"/>
              <w:spacing w:line="268" w:lineRule="exact"/>
              <w:ind w:left="66"/>
              <w:jc w:val="both"/>
              <w:rPr>
                <w:spacing w:val="-4"/>
                <w:sz w:val="24"/>
                <w:szCs w:val="24"/>
              </w:rPr>
            </w:pPr>
            <w:r>
              <w:rPr>
                <w:bCs/>
                <w:sz w:val="24"/>
                <w:szCs w:val="24"/>
              </w:rPr>
              <w:t xml:space="preserve">«Хоровод  дружбы» </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 xml:space="preserve">Праздник, посв-й Дню </w:t>
            </w:r>
            <w:r>
              <w:rPr>
                <w:bCs/>
                <w:sz w:val="24"/>
                <w:szCs w:val="24"/>
                <w:lang w:val="ru-RU"/>
              </w:rPr>
              <w:t xml:space="preserve"> народного единства</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bCs/>
                <w:sz w:val="24"/>
                <w:szCs w:val="24"/>
              </w:rPr>
              <w:t>3 ноября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14.</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Патриотическое воспитание</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«Спасибо нашим защитникам!» </w:t>
            </w:r>
          </w:p>
        </w:tc>
        <w:tc>
          <w:tcPr>
            <w:tcW w:w="1701" w:type="dxa"/>
            <w:tcBorders>
              <w:left w:val="single" w:sz="8" w:space="0" w:color="000001"/>
              <w:bottom w:val="single" w:sz="8" w:space="0" w:color="000001"/>
            </w:tcBorders>
            <w:shd w:val="clear" w:color="auto" w:fill="FFFFFF"/>
          </w:tcPr>
          <w:p w:rsidR="00B17D18" w:rsidRDefault="004703B5">
            <w:pPr>
              <w:pStyle w:val="af3"/>
              <w:tabs>
                <w:tab w:val="clear" w:pos="708"/>
                <w:tab w:val="left" w:pos="720"/>
              </w:tabs>
              <w:spacing w:before="40" w:after="40" w:line="240" w:lineRule="atLeast"/>
              <w:ind w:left="57" w:right="57"/>
              <w:rPr>
                <w:rFonts w:ascii="Times New Roman" w:hAnsi="Times New Roman"/>
                <w:color w:val="auto"/>
                <w:lang w:val="ru-RU"/>
              </w:rPr>
            </w:pPr>
            <w:r>
              <w:rPr>
                <w:rFonts w:ascii="Times New Roman" w:hAnsi="Times New Roman"/>
                <w:color w:val="auto"/>
                <w:lang w:val="ru-RU"/>
              </w:rPr>
              <w:t>Тематическое занятие, посв-е</w:t>
            </w:r>
          </w:p>
          <w:p w:rsidR="00B17D18" w:rsidRDefault="004703B5">
            <w:pPr>
              <w:pStyle w:val="TableParagraph"/>
              <w:spacing w:line="268" w:lineRule="exact"/>
              <w:ind w:left="71"/>
              <w:jc w:val="both"/>
              <w:rPr>
                <w:spacing w:val="-2"/>
                <w:sz w:val="24"/>
                <w:szCs w:val="24"/>
                <w:lang w:val="ru-RU"/>
              </w:rPr>
            </w:pPr>
            <w:r>
              <w:rPr>
                <w:sz w:val="24"/>
                <w:szCs w:val="24"/>
                <w:lang w:val="ru-RU"/>
              </w:rPr>
              <w:t>Дню памяти сотрудников органов внутренних дел России</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bCs/>
                <w:sz w:val="24"/>
                <w:szCs w:val="24"/>
              </w:rPr>
              <w:t>8 ноября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15.</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rPr>
            </w:pPr>
            <w:r>
              <w:rPr>
                <w:rFonts w:ascii="Times New Roman" w:hAnsi="Times New Roman"/>
                <w:b/>
                <w:bCs/>
                <w:color w:val="auto"/>
              </w:rPr>
              <w:t>Социальное воспитание</w:t>
            </w:r>
            <w:r>
              <w:rPr>
                <w:rFonts w:ascii="Times New Roman" w:hAnsi="Times New Roman"/>
                <w:bCs/>
                <w:color w:val="auto"/>
              </w:rPr>
              <w:t xml:space="preserve"> </w:t>
            </w:r>
          </w:p>
          <w:p w:rsidR="00B17D18" w:rsidRDefault="004703B5">
            <w:pPr>
              <w:pStyle w:val="TableParagraph"/>
              <w:spacing w:line="268" w:lineRule="exact"/>
              <w:ind w:left="66"/>
              <w:jc w:val="both"/>
              <w:rPr>
                <w:spacing w:val="-4"/>
                <w:sz w:val="24"/>
                <w:szCs w:val="24"/>
              </w:rPr>
            </w:pPr>
            <w:r>
              <w:rPr>
                <w:bCs/>
                <w:sz w:val="24"/>
                <w:szCs w:val="24"/>
              </w:rPr>
              <w:t xml:space="preserve"> «Мамин день»</w:t>
            </w:r>
          </w:p>
        </w:tc>
        <w:tc>
          <w:tcPr>
            <w:tcW w:w="1701"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color w:val="auto"/>
              </w:rPr>
            </w:pPr>
            <w:r>
              <w:rPr>
                <w:rFonts w:ascii="Times New Roman" w:hAnsi="Times New Roman"/>
                <w:bCs/>
                <w:color w:val="auto"/>
              </w:rPr>
              <w:t>Праздник</w:t>
            </w:r>
          </w:p>
          <w:p w:rsidR="00B17D18" w:rsidRDefault="00B17D18">
            <w:pPr>
              <w:pStyle w:val="TableParagraph"/>
              <w:spacing w:line="268" w:lineRule="exact"/>
              <w:ind w:left="71"/>
              <w:jc w:val="both"/>
              <w:rPr>
                <w:spacing w:val="-2"/>
                <w:sz w:val="24"/>
                <w:szCs w:val="24"/>
              </w:rPr>
            </w:pP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bCs/>
                <w:sz w:val="24"/>
                <w:szCs w:val="24"/>
              </w:rPr>
              <w:t>Ноябрь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16.</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Патриотическое воспитание</w:t>
            </w:r>
          </w:p>
          <w:p w:rsidR="00B17D18" w:rsidRDefault="004703B5">
            <w:pPr>
              <w:pStyle w:val="TableParagraph"/>
              <w:spacing w:line="268" w:lineRule="exact"/>
              <w:ind w:left="66"/>
              <w:jc w:val="both"/>
              <w:rPr>
                <w:spacing w:val="-4"/>
                <w:sz w:val="24"/>
                <w:szCs w:val="24"/>
                <w:lang w:val="ru-RU"/>
              </w:rPr>
            </w:pPr>
            <w:r>
              <w:rPr>
                <w:sz w:val="24"/>
                <w:szCs w:val="24"/>
                <w:lang w:val="ru-RU"/>
              </w:rPr>
              <w:t xml:space="preserve"> «День Государственного герба»</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Тематическое занятие</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30 ноября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17.</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Духовно-нравственное</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«Твори добро!»</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Акция, посв-я Дню волонтера в России</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B17D18">
            <w:pPr>
              <w:pStyle w:val="TableParagraph"/>
              <w:spacing w:line="268" w:lineRule="exact"/>
              <w:ind w:left="91"/>
              <w:jc w:val="both"/>
              <w:rPr>
                <w:spacing w:val="-2"/>
                <w:sz w:val="24"/>
                <w:szCs w:val="24"/>
                <w:lang w:val="ru-RU"/>
              </w:rPr>
            </w:pP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18.</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Эстетическое  воспитание</w:t>
            </w:r>
          </w:p>
          <w:p w:rsidR="00B17D18" w:rsidRDefault="004703B5">
            <w:pPr>
              <w:pStyle w:val="TableParagraph"/>
              <w:spacing w:line="268" w:lineRule="exact"/>
              <w:ind w:left="66"/>
              <w:jc w:val="both"/>
              <w:rPr>
                <w:spacing w:val="-4"/>
                <w:sz w:val="24"/>
                <w:szCs w:val="24"/>
                <w:lang w:val="ru-RU"/>
              </w:rPr>
            </w:pPr>
            <w:r>
              <w:rPr>
                <w:color w:val="111111"/>
                <w:sz w:val="24"/>
                <w:szCs w:val="24"/>
                <w:shd w:val="clear" w:color="auto" w:fill="FFFFFF"/>
                <w:lang w:val="ru-RU"/>
              </w:rPr>
              <w:t>«Я рисую этот мир»</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Досуг, посв-й международному дню художника</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8 декабря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19.</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Патриотическое воспитание</w:t>
            </w:r>
          </w:p>
          <w:p w:rsidR="00B17D18" w:rsidRDefault="004703B5">
            <w:pPr>
              <w:pStyle w:val="TableParagraph"/>
              <w:spacing w:line="268" w:lineRule="exact"/>
              <w:ind w:left="66"/>
              <w:jc w:val="both"/>
              <w:rPr>
                <w:spacing w:val="-4"/>
                <w:sz w:val="24"/>
                <w:szCs w:val="24"/>
                <w:lang w:val="ru-RU"/>
              </w:rPr>
            </w:pPr>
            <w:r>
              <w:rPr>
                <w:sz w:val="24"/>
                <w:szCs w:val="24"/>
                <w:lang w:val="ru-RU"/>
              </w:rPr>
              <w:t xml:space="preserve"> «День Героев Отечества»</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Тематическая беседа</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9 декабря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20.</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Патриотическое воспитание</w:t>
            </w:r>
          </w:p>
          <w:p w:rsidR="00B17D18" w:rsidRDefault="004703B5">
            <w:pPr>
              <w:pStyle w:val="TableParagraph"/>
              <w:spacing w:line="268" w:lineRule="exact"/>
              <w:ind w:left="66"/>
              <w:jc w:val="both"/>
              <w:rPr>
                <w:spacing w:val="-4"/>
                <w:sz w:val="24"/>
                <w:szCs w:val="24"/>
                <w:lang w:val="ru-RU"/>
              </w:rPr>
            </w:pPr>
            <w:r>
              <w:rPr>
                <w:sz w:val="24"/>
                <w:szCs w:val="24"/>
                <w:lang w:val="ru-RU"/>
              </w:rPr>
              <w:t>«День Конституции РФ»</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Тематическая беседа</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12 декабря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21.</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 xml:space="preserve">Духовно-нравственное </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 «Новогодние приключения»</w:t>
            </w:r>
          </w:p>
        </w:tc>
        <w:tc>
          <w:tcPr>
            <w:tcW w:w="1701"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color w:val="auto"/>
              </w:rPr>
            </w:pPr>
            <w:r>
              <w:rPr>
                <w:rFonts w:ascii="Times New Roman" w:hAnsi="Times New Roman"/>
                <w:bCs/>
                <w:color w:val="auto"/>
              </w:rPr>
              <w:t>Праздник</w:t>
            </w:r>
          </w:p>
          <w:p w:rsidR="00B17D18" w:rsidRDefault="00B17D18">
            <w:pPr>
              <w:pStyle w:val="TableParagraph"/>
              <w:spacing w:line="268" w:lineRule="exact"/>
              <w:ind w:left="71"/>
              <w:jc w:val="both"/>
              <w:rPr>
                <w:spacing w:val="-2"/>
                <w:sz w:val="24"/>
                <w:szCs w:val="24"/>
                <w:lang w:val="ru-RU"/>
              </w:rPr>
            </w:pP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Декабрь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22.</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Духовно-нравственное</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Рождественские праздники</w:t>
            </w:r>
          </w:p>
        </w:tc>
        <w:tc>
          <w:tcPr>
            <w:tcW w:w="1701"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color w:val="auto"/>
              </w:rPr>
            </w:pPr>
            <w:r>
              <w:rPr>
                <w:rFonts w:ascii="Times New Roman" w:hAnsi="Times New Roman"/>
                <w:bCs/>
                <w:color w:val="auto"/>
              </w:rPr>
              <w:t>Развлечение</w:t>
            </w:r>
          </w:p>
          <w:p w:rsidR="00B17D18" w:rsidRDefault="00B17D18">
            <w:pPr>
              <w:pStyle w:val="TableParagraph"/>
              <w:spacing w:line="268" w:lineRule="exact"/>
              <w:ind w:left="71"/>
              <w:jc w:val="both"/>
              <w:rPr>
                <w:spacing w:val="-2"/>
                <w:sz w:val="24"/>
                <w:szCs w:val="24"/>
                <w:lang w:val="ru-RU"/>
              </w:rPr>
            </w:pP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Январь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lastRenderedPageBreak/>
              <w:t>23.</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color w:val="auto"/>
                <w:lang w:val="ru-RU"/>
              </w:rPr>
            </w:pPr>
            <w:r>
              <w:rPr>
                <w:rFonts w:ascii="Times New Roman" w:hAnsi="Times New Roman"/>
                <w:b/>
                <w:color w:val="auto"/>
                <w:lang w:val="ru-RU"/>
              </w:rPr>
              <w:t>Физкультурно-оздоровительное воспитание</w:t>
            </w:r>
          </w:p>
          <w:p w:rsidR="00B17D18" w:rsidRDefault="004703B5">
            <w:pPr>
              <w:pStyle w:val="TableParagraph"/>
              <w:spacing w:line="268" w:lineRule="exact"/>
              <w:ind w:left="66"/>
              <w:jc w:val="both"/>
              <w:rPr>
                <w:spacing w:val="-4"/>
                <w:sz w:val="24"/>
                <w:szCs w:val="24"/>
                <w:lang w:val="ru-RU"/>
              </w:rPr>
            </w:pPr>
            <w:r>
              <w:rPr>
                <w:sz w:val="24"/>
                <w:szCs w:val="24"/>
                <w:lang w:val="ru-RU"/>
              </w:rPr>
              <w:t>«Зимние Олимпийские игры»</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Спортивный праздник</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Январь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24.</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rPr>
            </w:pPr>
            <w:r>
              <w:rPr>
                <w:rFonts w:ascii="Times New Roman" w:hAnsi="Times New Roman"/>
                <w:b/>
                <w:bCs/>
                <w:color w:val="auto"/>
              </w:rPr>
              <w:t>Познавательное воспитание</w:t>
            </w:r>
          </w:p>
          <w:p w:rsidR="00B17D18" w:rsidRDefault="004703B5">
            <w:pPr>
              <w:pStyle w:val="TableParagraph"/>
              <w:spacing w:line="268" w:lineRule="exact"/>
              <w:ind w:left="66"/>
              <w:jc w:val="both"/>
              <w:rPr>
                <w:spacing w:val="-4"/>
                <w:sz w:val="24"/>
                <w:szCs w:val="24"/>
              </w:rPr>
            </w:pPr>
            <w:r>
              <w:rPr>
                <w:sz w:val="24"/>
                <w:szCs w:val="24"/>
              </w:rPr>
              <w:t>«Юный исследователь»</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Развлечение, посв-е Дню российской науки</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8 февраля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25.</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Духовно-нравственное</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sz w:val="24"/>
                <w:szCs w:val="24"/>
                <w:lang w:val="ru-RU"/>
              </w:rPr>
              <w:t xml:space="preserve"> «Подари книгу»</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Акция, посвященная Международному дню книгодарения</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12 февраля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26.</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rPr>
            </w:pPr>
            <w:r>
              <w:rPr>
                <w:rFonts w:ascii="Times New Roman" w:hAnsi="Times New Roman"/>
                <w:b/>
                <w:color w:val="auto"/>
                <w:spacing w:val="-2"/>
              </w:rPr>
              <w:t xml:space="preserve"> </w:t>
            </w:r>
          </w:p>
          <w:p w:rsidR="00B17D18" w:rsidRDefault="004703B5">
            <w:pPr>
              <w:pStyle w:val="af3"/>
              <w:spacing w:line="240" w:lineRule="atLeast"/>
              <w:ind w:left="57" w:right="57"/>
              <w:rPr>
                <w:rFonts w:ascii="Times New Roman" w:hAnsi="Times New Roman"/>
                <w:bCs/>
                <w:color w:val="auto"/>
              </w:rPr>
            </w:pPr>
            <w:r>
              <w:rPr>
                <w:rFonts w:ascii="Times New Roman" w:hAnsi="Times New Roman"/>
                <w:bCs/>
                <w:color w:val="auto"/>
              </w:rPr>
              <w:t xml:space="preserve"> «Книжкина неделя»</w:t>
            </w:r>
          </w:p>
          <w:p w:rsidR="00B17D18" w:rsidRDefault="00B17D18">
            <w:pPr>
              <w:pStyle w:val="TableParagraph"/>
              <w:spacing w:line="268" w:lineRule="exact"/>
              <w:ind w:left="66"/>
              <w:jc w:val="both"/>
              <w:rPr>
                <w:spacing w:val="-4"/>
                <w:sz w:val="24"/>
                <w:szCs w:val="24"/>
              </w:rPr>
            </w:pPr>
          </w:p>
        </w:tc>
        <w:tc>
          <w:tcPr>
            <w:tcW w:w="1701" w:type="dxa"/>
            <w:tcBorders>
              <w:left w:val="single" w:sz="8" w:space="0" w:color="000001"/>
              <w:bottom w:val="single" w:sz="8" w:space="0" w:color="000001"/>
            </w:tcBorders>
            <w:shd w:val="clear" w:color="auto" w:fill="FFFFFF"/>
          </w:tcPr>
          <w:p w:rsidR="00B17D18" w:rsidRDefault="004703B5">
            <w:pPr>
              <w:pStyle w:val="af3"/>
              <w:tabs>
                <w:tab w:val="clear" w:pos="708"/>
                <w:tab w:val="left" w:pos="720"/>
              </w:tabs>
              <w:spacing w:before="40" w:after="40" w:line="240" w:lineRule="atLeast"/>
              <w:ind w:left="57" w:right="57"/>
              <w:rPr>
                <w:rFonts w:ascii="Times New Roman" w:hAnsi="Times New Roman"/>
                <w:color w:val="auto"/>
                <w:lang w:val="ru-RU"/>
              </w:rPr>
            </w:pPr>
            <w:r>
              <w:rPr>
                <w:rFonts w:ascii="Times New Roman" w:hAnsi="Times New Roman"/>
                <w:color w:val="auto"/>
                <w:lang w:val="ru-RU"/>
              </w:rPr>
              <w:t xml:space="preserve">Тематическая неделя, посв-я </w:t>
            </w:r>
          </w:p>
          <w:p w:rsidR="00B17D18" w:rsidRDefault="004703B5">
            <w:pPr>
              <w:pStyle w:val="TableParagraph"/>
              <w:spacing w:line="268" w:lineRule="exact"/>
              <w:ind w:left="71"/>
              <w:jc w:val="both"/>
              <w:rPr>
                <w:spacing w:val="-2"/>
                <w:sz w:val="24"/>
                <w:szCs w:val="24"/>
                <w:lang w:val="ru-RU"/>
              </w:rPr>
            </w:pPr>
            <w:r>
              <w:rPr>
                <w:sz w:val="24"/>
                <w:szCs w:val="24"/>
                <w:lang w:val="ru-RU"/>
              </w:rPr>
              <w:t xml:space="preserve">международному деню родного языка </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21 февраля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27.</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Cs/>
                <w:color w:val="auto"/>
                <w:lang w:val="ru-RU"/>
              </w:rPr>
              <w:t xml:space="preserve"> </w:t>
            </w:r>
            <w:r>
              <w:rPr>
                <w:rFonts w:ascii="Times New Roman" w:hAnsi="Times New Roman"/>
                <w:b/>
                <w:color w:val="auto"/>
                <w:spacing w:val="-2"/>
                <w:lang w:val="ru-RU"/>
              </w:rPr>
              <w:t>Духовно-нравственное</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 «Конкурс чтецов», посвященный </w:t>
            </w:r>
            <w:r>
              <w:rPr>
                <w:sz w:val="24"/>
                <w:szCs w:val="24"/>
                <w:lang w:val="ru-RU"/>
              </w:rPr>
              <w:t>95 лет со дня рождения Ирины Петровны Токмаковой</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 xml:space="preserve">Конкурс </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(3 марта)</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28.</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rPr>
            </w:pPr>
            <w:r>
              <w:rPr>
                <w:rFonts w:ascii="Times New Roman" w:hAnsi="Times New Roman"/>
                <w:b/>
                <w:bCs/>
                <w:color w:val="auto"/>
              </w:rPr>
              <w:t>Патриотическое воспитание</w:t>
            </w:r>
          </w:p>
          <w:p w:rsidR="00B17D18" w:rsidRDefault="004703B5">
            <w:pPr>
              <w:pStyle w:val="TableParagraph"/>
              <w:spacing w:line="268" w:lineRule="exact"/>
              <w:ind w:left="66"/>
              <w:jc w:val="both"/>
              <w:rPr>
                <w:spacing w:val="-4"/>
                <w:sz w:val="24"/>
                <w:szCs w:val="24"/>
              </w:rPr>
            </w:pPr>
            <w:r>
              <w:rPr>
                <w:bCs/>
                <w:sz w:val="24"/>
                <w:szCs w:val="24"/>
              </w:rPr>
              <w:t xml:space="preserve"> «23 февраля»</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rPr>
            </w:pPr>
            <w:r>
              <w:rPr>
                <w:sz w:val="24"/>
                <w:szCs w:val="24"/>
              </w:rPr>
              <w:t>Спортивное развлечение</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sz w:val="24"/>
                <w:szCs w:val="24"/>
              </w:rPr>
              <w:t>Февраль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29.</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rPr>
            </w:pPr>
            <w:r>
              <w:rPr>
                <w:rFonts w:ascii="Times New Roman" w:hAnsi="Times New Roman"/>
                <w:b/>
                <w:color w:val="auto"/>
                <w:spacing w:val="-2"/>
              </w:rPr>
              <w:t xml:space="preserve">Социальное </w:t>
            </w:r>
            <w:r>
              <w:rPr>
                <w:rFonts w:ascii="Times New Roman" w:hAnsi="Times New Roman"/>
                <w:b/>
                <w:color w:val="auto"/>
                <w:spacing w:val="-37"/>
              </w:rPr>
              <w:t xml:space="preserve"> </w:t>
            </w:r>
            <w:r>
              <w:rPr>
                <w:rFonts w:ascii="Times New Roman" w:hAnsi="Times New Roman"/>
                <w:b/>
                <w:color w:val="auto"/>
              </w:rPr>
              <w:t>воспитание</w:t>
            </w:r>
            <w:r>
              <w:rPr>
                <w:rFonts w:ascii="Times New Roman" w:hAnsi="Times New Roman"/>
                <w:bCs/>
                <w:color w:val="auto"/>
              </w:rPr>
              <w:t xml:space="preserve"> </w:t>
            </w:r>
          </w:p>
          <w:p w:rsidR="00B17D18" w:rsidRDefault="004703B5">
            <w:pPr>
              <w:pStyle w:val="TableParagraph"/>
              <w:spacing w:line="268" w:lineRule="exact"/>
              <w:ind w:left="66"/>
              <w:jc w:val="both"/>
              <w:rPr>
                <w:spacing w:val="-4"/>
                <w:sz w:val="24"/>
                <w:szCs w:val="24"/>
              </w:rPr>
            </w:pPr>
            <w:r>
              <w:rPr>
                <w:bCs/>
                <w:sz w:val="24"/>
                <w:szCs w:val="24"/>
              </w:rPr>
              <w:t xml:space="preserve"> «Женский день»</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rPr>
            </w:pPr>
            <w:r>
              <w:rPr>
                <w:sz w:val="24"/>
                <w:szCs w:val="24"/>
              </w:rPr>
              <w:t>Праздник/видеопоздравление</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sz w:val="24"/>
                <w:szCs w:val="24"/>
              </w:rPr>
              <w:t>Март</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30.</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rPr>
            </w:pPr>
            <w:r>
              <w:rPr>
                <w:rFonts w:ascii="Times New Roman" w:hAnsi="Times New Roman"/>
                <w:b/>
                <w:color w:val="auto"/>
                <w:spacing w:val="-2"/>
              </w:rPr>
              <w:t>Духовно-нравственное</w:t>
            </w:r>
            <w:r>
              <w:rPr>
                <w:rFonts w:ascii="Times New Roman" w:hAnsi="Times New Roman"/>
                <w:b/>
                <w:color w:val="auto"/>
                <w:spacing w:val="-37"/>
              </w:rPr>
              <w:t xml:space="preserve">   </w:t>
            </w:r>
            <w:r>
              <w:rPr>
                <w:rFonts w:ascii="Times New Roman" w:hAnsi="Times New Roman"/>
                <w:b/>
                <w:color w:val="auto"/>
              </w:rPr>
              <w:t>воспитание</w:t>
            </w:r>
            <w:r>
              <w:rPr>
                <w:rFonts w:ascii="Times New Roman" w:hAnsi="Times New Roman"/>
                <w:bCs/>
                <w:color w:val="auto"/>
              </w:rPr>
              <w:t xml:space="preserve"> </w:t>
            </w:r>
          </w:p>
          <w:p w:rsidR="00B17D18" w:rsidRDefault="004703B5">
            <w:pPr>
              <w:pStyle w:val="TableParagraph"/>
              <w:spacing w:line="268" w:lineRule="exact"/>
              <w:ind w:left="66"/>
              <w:jc w:val="both"/>
              <w:rPr>
                <w:spacing w:val="-4"/>
                <w:sz w:val="24"/>
                <w:szCs w:val="24"/>
              </w:rPr>
            </w:pPr>
            <w:r>
              <w:rPr>
                <w:bCs/>
                <w:sz w:val="24"/>
                <w:szCs w:val="24"/>
              </w:rPr>
              <w:t xml:space="preserve"> «Масленица»</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rPr>
            </w:pPr>
            <w:r>
              <w:rPr>
                <w:sz w:val="24"/>
                <w:szCs w:val="24"/>
              </w:rPr>
              <w:t>Досуг с театрализованным представлением</w:t>
            </w:r>
          </w:p>
        </w:tc>
        <w:tc>
          <w:tcPr>
            <w:tcW w:w="1701" w:type="dxa"/>
          </w:tcPr>
          <w:p w:rsidR="00B17D18" w:rsidRDefault="004703B5">
            <w:pPr>
              <w:pStyle w:val="TableParagraph"/>
              <w:spacing w:line="268" w:lineRule="exact"/>
              <w:ind w:left="8"/>
              <w:jc w:val="both"/>
              <w:rPr>
                <w:spacing w:val="-2"/>
                <w:sz w:val="24"/>
                <w:szCs w:val="24"/>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sz w:val="24"/>
                <w:szCs w:val="24"/>
              </w:rPr>
              <w:t>11.03-17.03</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31.</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color w:val="auto"/>
                <w:lang w:val="ru-RU"/>
              </w:rPr>
            </w:pPr>
            <w:r>
              <w:rPr>
                <w:rFonts w:ascii="Times New Roman" w:hAnsi="Times New Roman"/>
                <w:b/>
                <w:color w:val="auto"/>
                <w:lang w:val="ru-RU"/>
              </w:rPr>
              <w:t>Патриотическое воспитание</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 «Птицы - наши друзья»</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 xml:space="preserve">Выставка рисунков, поделок </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1 апреля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32.</w:t>
            </w:r>
          </w:p>
        </w:tc>
        <w:tc>
          <w:tcPr>
            <w:tcW w:w="3685" w:type="dxa"/>
            <w:tcBorders>
              <w:left w:val="single" w:sz="8" w:space="0" w:color="000001"/>
              <w:bottom w:val="single" w:sz="4" w:space="0" w:color="auto"/>
            </w:tcBorders>
            <w:shd w:val="clear" w:color="auto" w:fill="FFFFFF"/>
          </w:tcPr>
          <w:p w:rsidR="00B17D18" w:rsidRDefault="004703B5">
            <w:pPr>
              <w:pStyle w:val="af3"/>
              <w:spacing w:line="240" w:lineRule="atLeast"/>
              <w:ind w:left="57" w:right="57"/>
              <w:rPr>
                <w:rFonts w:ascii="Times New Roman" w:hAnsi="Times New Roman"/>
                <w:bCs/>
                <w:color w:val="auto"/>
              </w:rPr>
            </w:pPr>
            <w:r>
              <w:rPr>
                <w:rFonts w:ascii="Times New Roman" w:hAnsi="Times New Roman"/>
                <w:b/>
                <w:color w:val="auto"/>
                <w:spacing w:val="-2"/>
              </w:rPr>
              <w:t>Эстетическое воспитание</w:t>
            </w:r>
          </w:p>
          <w:p w:rsidR="00B17D18" w:rsidRDefault="004703B5">
            <w:pPr>
              <w:pStyle w:val="TableParagraph"/>
              <w:spacing w:line="268" w:lineRule="exact"/>
              <w:ind w:left="66"/>
              <w:jc w:val="both"/>
              <w:rPr>
                <w:spacing w:val="-4"/>
                <w:sz w:val="24"/>
                <w:szCs w:val="24"/>
              </w:rPr>
            </w:pPr>
            <w:r>
              <w:rPr>
                <w:sz w:val="24"/>
                <w:szCs w:val="24"/>
              </w:rPr>
              <w:t>Апрельский звездопад</w:t>
            </w:r>
          </w:p>
        </w:tc>
        <w:tc>
          <w:tcPr>
            <w:tcW w:w="1701" w:type="dxa"/>
            <w:tcBorders>
              <w:left w:val="single" w:sz="8" w:space="0" w:color="000001"/>
              <w:bottom w:val="single" w:sz="4" w:space="0" w:color="auto"/>
            </w:tcBorders>
            <w:shd w:val="clear" w:color="auto" w:fill="FFFFFF"/>
          </w:tcPr>
          <w:p w:rsidR="00B17D18" w:rsidRDefault="004703B5">
            <w:pPr>
              <w:pStyle w:val="TableParagraph"/>
              <w:spacing w:line="268" w:lineRule="exact"/>
              <w:ind w:left="71"/>
              <w:jc w:val="both"/>
              <w:rPr>
                <w:spacing w:val="-2"/>
                <w:sz w:val="24"/>
                <w:szCs w:val="24"/>
              </w:rPr>
            </w:pPr>
            <w:r>
              <w:rPr>
                <w:sz w:val="24"/>
                <w:szCs w:val="24"/>
              </w:rPr>
              <w:t>Конкурс</w:t>
            </w:r>
          </w:p>
        </w:tc>
        <w:tc>
          <w:tcPr>
            <w:tcW w:w="1701" w:type="dxa"/>
          </w:tcPr>
          <w:p w:rsidR="00B17D18" w:rsidRDefault="004703B5">
            <w:pPr>
              <w:pStyle w:val="TableParagraph"/>
              <w:spacing w:line="268" w:lineRule="exact"/>
              <w:ind w:left="8"/>
              <w:jc w:val="both"/>
              <w:rPr>
                <w:spacing w:val="-2"/>
                <w:sz w:val="24"/>
                <w:szCs w:val="24"/>
              </w:rPr>
            </w:pPr>
            <w:r>
              <w:rPr>
                <w:spacing w:val="-2"/>
                <w:sz w:val="24"/>
                <w:szCs w:val="24"/>
              </w:rPr>
              <w:t>Воспитанники</w:t>
            </w:r>
          </w:p>
        </w:tc>
        <w:tc>
          <w:tcPr>
            <w:tcW w:w="1843" w:type="dxa"/>
            <w:tcBorders>
              <w:left w:val="single" w:sz="8" w:space="0" w:color="000001"/>
              <w:bottom w:val="single" w:sz="4" w:space="0" w:color="auto"/>
              <w:right w:val="single" w:sz="8" w:space="0" w:color="000001"/>
            </w:tcBorders>
            <w:shd w:val="clear" w:color="auto" w:fill="FFFFFF"/>
          </w:tcPr>
          <w:p w:rsidR="00B17D18" w:rsidRDefault="004703B5">
            <w:pPr>
              <w:pStyle w:val="TableParagraph"/>
              <w:spacing w:line="268" w:lineRule="exact"/>
              <w:ind w:left="91"/>
              <w:jc w:val="both"/>
              <w:rPr>
                <w:spacing w:val="-2"/>
                <w:sz w:val="24"/>
                <w:szCs w:val="24"/>
              </w:rPr>
            </w:pPr>
            <w:r>
              <w:rPr>
                <w:sz w:val="24"/>
                <w:szCs w:val="24"/>
              </w:rPr>
              <w:t>Апрель</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33.</w:t>
            </w:r>
          </w:p>
        </w:tc>
        <w:tc>
          <w:tcPr>
            <w:tcW w:w="3685" w:type="dxa"/>
            <w:tcBorders>
              <w:left w:val="single" w:sz="8" w:space="0" w:color="000001"/>
              <w:bottom w:val="single" w:sz="4" w:space="0" w:color="auto"/>
            </w:tcBorders>
            <w:shd w:val="clear" w:color="auto" w:fill="FFFFFF"/>
          </w:tcPr>
          <w:p w:rsidR="00B17D18" w:rsidRDefault="004703B5">
            <w:pPr>
              <w:pStyle w:val="af3"/>
              <w:spacing w:line="240" w:lineRule="atLeast"/>
              <w:ind w:left="57" w:right="57"/>
              <w:rPr>
                <w:rFonts w:ascii="Times New Roman" w:hAnsi="Times New Roman"/>
                <w:b/>
                <w:color w:val="auto"/>
                <w:spacing w:val="-2"/>
                <w:lang w:val="ru-RU"/>
              </w:rPr>
            </w:pPr>
            <w:r>
              <w:rPr>
                <w:rFonts w:ascii="Times New Roman" w:hAnsi="Times New Roman"/>
                <w:b/>
                <w:color w:val="auto"/>
                <w:spacing w:val="-2"/>
                <w:lang w:val="ru-RU"/>
              </w:rPr>
              <w:t>Познавательное воспитание</w:t>
            </w:r>
          </w:p>
          <w:p w:rsidR="00B17D18" w:rsidRDefault="004703B5">
            <w:pPr>
              <w:pStyle w:val="TableParagraph"/>
              <w:spacing w:line="268" w:lineRule="exact"/>
              <w:ind w:left="66"/>
              <w:jc w:val="both"/>
              <w:rPr>
                <w:spacing w:val="-4"/>
                <w:sz w:val="24"/>
                <w:szCs w:val="24"/>
                <w:lang w:val="ru-RU"/>
              </w:rPr>
            </w:pPr>
            <w:r>
              <w:rPr>
                <w:spacing w:val="-2"/>
                <w:sz w:val="24"/>
                <w:szCs w:val="24"/>
                <w:lang w:val="ru-RU"/>
              </w:rPr>
              <w:t>«Этот удивительный космос»</w:t>
            </w:r>
          </w:p>
        </w:tc>
        <w:tc>
          <w:tcPr>
            <w:tcW w:w="1701" w:type="dxa"/>
            <w:tcBorders>
              <w:left w:val="single" w:sz="8" w:space="0" w:color="000001"/>
              <w:bottom w:val="single" w:sz="4" w:space="0" w:color="auto"/>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Тематическое занятие</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4" w:space="0" w:color="auto"/>
              <w:right w:val="single" w:sz="8" w:space="0" w:color="000001"/>
            </w:tcBorders>
            <w:shd w:val="clear" w:color="auto" w:fill="FFFFFF"/>
          </w:tcPr>
          <w:p w:rsidR="00B17D18" w:rsidRDefault="00B17D18">
            <w:pPr>
              <w:pStyle w:val="TableParagraph"/>
              <w:spacing w:line="268" w:lineRule="exact"/>
              <w:ind w:left="91"/>
              <w:jc w:val="both"/>
              <w:rPr>
                <w:spacing w:val="-2"/>
                <w:sz w:val="24"/>
                <w:szCs w:val="24"/>
                <w:lang w:val="ru-RU"/>
              </w:rPr>
            </w:pPr>
          </w:p>
        </w:tc>
      </w:tr>
      <w:tr w:rsidR="00B17D18">
        <w:trPr>
          <w:trHeight w:val="49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34.</w:t>
            </w:r>
          </w:p>
        </w:tc>
        <w:tc>
          <w:tcPr>
            <w:tcW w:w="3685" w:type="dxa"/>
            <w:tcBorders>
              <w:left w:val="single" w:sz="8" w:space="0" w:color="000001"/>
              <w:bottom w:val="single" w:sz="4" w:space="0" w:color="auto"/>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Эстетическое воспитание</w:t>
            </w:r>
          </w:p>
          <w:p w:rsidR="00B17D18" w:rsidRDefault="004703B5">
            <w:pPr>
              <w:pStyle w:val="TableParagraph"/>
              <w:spacing w:line="268" w:lineRule="exact"/>
              <w:ind w:left="66"/>
              <w:jc w:val="both"/>
              <w:rPr>
                <w:spacing w:val="-4"/>
                <w:sz w:val="24"/>
                <w:szCs w:val="24"/>
                <w:lang w:val="ru-RU"/>
              </w:rPr>
            </w:pPr>
            <w:r>
              <w:rPr>
                <w:sz w:val="24"/>
                <w:szCs w:val="24"/>
                <w:lang w:val="ru-RU"/>
              </w:rPr>
              <w:t xml:space="preserve"> «Светлый праздник Пасха»</w:t>
            </w:r>
          </w:p>
        </w:tc>
        <w:tc>
          <w:tcPr>
            <w:tcW w:w="1701" w:type="dxa"/>
            <w:tcBorders>
              <w:left w:val="single" w:sz="8" w:space="0" w:color="000001"/>
              <w:bottom w:val="single" w:sz="4" w:space="0" w:color="auto"/>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 xml:space="preserve">Мастер-класс по росписи пасхальных </w:t>
            </w:r>
            <w:r>
              <w:rPr>
                <w:sz w:val="24"/>
                <w:szCs w:val="24"/>
                <w:lang w:val="ru-RU"/>
              </w:rPr>
              <w:lastRenderedPageBreak/>
              <w:t>яиц, выставка</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lastRenderedPageBreak/>
              <w:t>Воспитанники</w:t>
            </w:r>
          </w:p>
        </w:tc>
        <w:tc>
          <w:tcPr>
            <w:tcW w:w="1843" w:type="dxa"/>
            <w:tcBorders>
              <w:left w:val="single" w:sz="8" w:space="0" w:color="000001"/>
              <w:bottom w:val="single" w:sz="4" w:space="0" w:color="auto"/>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3 мая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lastRenderedPageBreak/>
              <w:t>35.</w:t>
            </w:r>
          </w:p>
        </w:tc>
        <w:tc>
          <w:tcPr>
            <w:tcW w:w="3685" w:type="dxa"/>
            <w:tcBorders>
              <w:left w:val="single" w:sz="8" w:space="0" w:color="000001"/>
              <w:bottom w:val="single" w:sz="4" w:space="0" w:color="auto"/>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 xml:space="preserve">Трудовое воспитание   </w:t>
            </w:r>
          </w:p>
          <w:p w:rsidR="00B17D18" w:rsidRDefault="004703B5">
            <w:pPr>
              <w:pStyle w:val="TableParagraph"/>
              <w:spacing w:line="268" w:lineRule="exact"/>
              <w:ind w:left="66"/>
              <w:jc w:val="both"/>
              <w:rPr>
                <w:spacing w:val="-4"/>
                <w:sz w:val="24"/>
                <w:szCs w:val="24"/>
                <w:lang w:val="ru-RU"/>
              </w:rPr>
            </w:pPr>
            <w:r>
              <w:rPr>
                <w:spacing w:val="-1"/>
                <w:sz w:val="24"/>
                <w:szCs w:val="24"/>
                <w:lang w:val="ru-RU"/>
              </w:rPr>
              <w:t xml:space="preserve">«Праздник </w:t>
            </w:r>
            <w:r>
              <w:rPr>
                <w:sz w:val="24"/>
                <w:szCs w:val="24"/>
                <w:lang w:val="ru-RU"/>
              </w:rPr>
              <w:t>Весны</w:t>
            </w:r>
            <w:r>
              <w:rPr>
                <w:spacing w:val="-38"/>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Труда</w:t>
            </w:r>
            <w:r>
              <w:rPr>
                <w:spacing w:val="1"/>
                <w:sz w:val="24"/>
                <w:szCs w:val="24"/>
                <w:lang w:val="ru-RU"/>
              </w:rPr>
              <w:t xml:space="preserve"> </w:t>
            </w:r>
            <w:r>
              <w:rPr>
                <w:sz w:val="24"/>
                <w:szCs w:val="24"/>
                <w:lang w:val="ru-RU"/>
              </w:rPr>
              <w:t>–</w:t>
            </w:r>
            <w:r>
              <w:rPr>
                <w:spacing w:val="2"/>
                <w:sz w:val="24"/>
                <w:szCs w:val="24"/>
                <w:lang w:val="ru-RU"/>
              </w:rPr>
              <w:t xml:space="preserve"> </w:t>
            </w:r>
            <w:r>
              <w:rPr>
                <w:sz w:val="24"/>
                <w:szCs w:val="24"/>
                <w:lang w:val="ru-RU"/>
              </w:rPr>
              <w:t>1</w:t>
            </w:r>
            <w:r>
              <w:rPr>
                <w:spacing w:val="2"/>
                <w:sz w:val="24"/>
                <w:szCs w:val="24"/>
                <w:lang w:val="ru-RU"/>
              </w:rPr>
              <w:t xml:space="preserve"> </w:t>
            </w:r>
            <w:r>
              <w:rPr>
                <w:sz w:val="24"/>
                <w:szCs w:val="24"/>
                <w:lang w:val="ru-RU"/>
              </w:rPr>
              <w:t>мая»</w:t>
            </w:r>
          </w:p>
        </w:tc>
        <w:tc>
          <w:tcPr>
            <w:tcW w:w="1701" w:type="dxa"/>
            <w:tcBorders>
              <w:left w:val="single" w:sz="8" w:space="0" w:color="000001"/>
              <w:bottom w:val="single" w:sz="4" w:space="0" w:color="auto"/>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Трудовой десант с родителями на территории д/с</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w:t>
            </w:r>
          </w:p>
        </w:tc>
        <w:tc>
          <w:tcPr>
            <w:tcW w:w="1843" w:type="dxa"/>
            <w:tcBorders>
              <w:left w:val="single" w:sz="8" w:space="0" w:color="000001"/>
              <w:bottom w:val="single" w:sz="4" w:space="0" w:color="auto"/>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2 мая</w:t>
            </w:r>
          </w:p>
        </w:tc>
      </w:tr>
      <w:tr w:rsidR="00B17D18">
        <w:trPr>
          <w:trHeight w:val="724"/>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36.</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bCs/>
                <w:color w:val="auto"/>
                <w:lang w:val="ru-RU"/>
              </w:rPr>
            </w:pPr>
            <w:r>
              <w:rPr>
                <w:rFonts w:ascii="Times New Roman" w:hAnsi="Times New Roman"/>
                <w:b/>
                <w:bCs/>
                <w:color w:val="auto"/>
                <w:lang w:val="ru-RU"/>
              </w:rPr>
              <w:t>Патриотическое воспитание</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 «9 Мая – День Победы»</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Праздник</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Май</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37.</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 xml:space="preserve">Социальное , физкультурно-оздоровительное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sz w:val="24"/>
                <w:szCs w:val="24"/>
                <w:lang w:val="ru-RU"/>
              </w:rPr>
              <w:t xml:space="preserve"> «Папа, мама, я – дружная семья</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Развлечение, посвященное международному дню семьи</w:t>
            </w: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r>
              <w:rPr>
                <w:spacing w:val="-2"/>
                <w:sz w:val="24"/>
                <w:szCs w:val="24"/>
                <w:lang w:val="ru-RU"/>
              </w:rPr>
              <w:t xml:space="preserve"> и родители </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15 мая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38.</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Cs/>
                <w:color w:val="auto"/>
                <w:lang w:val="ru-RU"/>
              </w:rPr>
            </w:pPr>
            <w:r>
              <w:rPr>
                <w:rFonts w:ascii="Times New Roman" w:hAnsi="Times New Roman"/>
                <w:b/>
                <w:color w:val="auto"/>
                <w:spacing w:val="-2"/>
                <w:lang w:val="ru-RU"/>
              </w:rPr>
              <w:t xml:space="preserve">Патриотическое, познавательное </w:t>
            </w:r>
            <w:r>
              <w:rPr>
                <w:rFonts w:ascii="Times New Roman" w:hAnsi="Times New Roman"/>
                <w:b/>
                <w:color w:val="auto"/>
                <w:spacing w:val="-37"/>
                <w:lang w:val="ru-RU"/>
              </w:rPr>
              <w:t xml:space="preserve"> </w:t>
            </w:r>
            <w:r>
              <w:rPr>
                <w:rFonts w:ascii="Times New Roman" w:hAnsi="Times New Roman"/>
                <w:b/>
                <w:color w:val="auto"/>
                <w:lang w:val="ru-RU"/>
              </w:rPr>
              <w:t>воспитание</w:t>
            </w:r>
            <w:r>
              <w:rPr>
                <w:rFonts w:ascii="Times New Roman" w:hAnsi="Times New Roman"/>
                <w:bCs/>
                <w:color w:val="auto"/>
                <w:lang w:val="ru-RU"/>
              </w:rPr>
              <w:t xml:space="preserve"> </w:t>
            </w:r>
          </w:p>
          <w:p w:rsidR="00B17D18" w:rsidRDefault="004703B5">
            <w:pPr>
              <w:pStyle w:val="TableParagraph"/>
              <w:spacing w:line="268" w:lineRule="exact"/>
              <w:ind w:left="66"/>
              <w:jc w:val="both"/>
              <w:rPr>
                <w:spacing w:val="-4"/>
                <w:sz w:val="24"/>
                <w:szCs w:val="24"/>
                <w:lang w:val="ru-RU"/>
              </w:rPr>
            </w:pPr>
            <w:r>
              <w:rPr>
                <w:bCs/>
                <w:color w:val="000000"/>
                <w:sz w:val="24"/>
                <w:szCs w:val="24"/>
                <w:shd w:val="clear" w:color="auto" w:fill="FFFFFF"/>
                <w:lang w:val="ru-RU"/>
              </w:rPr>
              <w:t xml:space="preserve"> «Откуда азбука пришла</w:t>
            </w:r>
            <w:r>
              <w:rPr>
                <w:color w:val="000000"/>
                <w:sz w:val="24"/>
                <w:szCs w:val="24"/>
                <w:shd w:val="clear" w:color="auto" w:fill="FFFFFF"/>
                <w:lang w:val="ru-RU"/>
              </w:rPr>
              <w:t>»</w:t>
            </w:r>
            <w:r>
              <w:rPr>
                <w:color w:val="000000"/>
                <w:sz w:val="24"/>
                <w:szCs w:val="24"/>
                <w:shd w:val="clear" w:color="auto" w:fill="FFFFFF"/>
              </w:rPr>
              <w:t> </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lang w:val="ru-RU"/>
              </w:rPr>
              <w:t>Экскурсия в библиотеку, посв-е Дню славянской письменности и культуры</w:t>
            </w:r>
          </w:p>
          <w:p w:rsidR="00B17D18" w:rsidRDefault="00B17D18">
            <w:pPr>
              <w:pStyle w:val="TableParagraph"/>
              <w:spacing w:line="268" w:lineRule="exact"/>
              <w:ind w:left="71"/>
              <w:jc w:val="both"/>
              <w:rPr>
                <w:spacing w:val="-2"/>
                <w:sz w:val="24"/>
                <w:szCs w:val="24"/>
                <w:lang w:val="ru-RU"/>
              </w:rPr>
            </w:pPr>
          </w:p>
        </w:tc>
        <w:tc>
          <w:tcPr>
            <w:tcW w:w="1701" w:type="dxa"/>
          </w:tcPr>
          <w:p w:rsidR="00B17D18" w:rsidRDefault="004703B5">
            <w:pPr>
              <w:pStyle w:val="TableParagraph"/>
              <w:spacing w:line="268" w:lineRule="exact"/>
              <w:ind w:left="8"/>
              <w:jc w:val="both"/>
              <w:rPr>
                <w:spacing w:val="-2"/>
                <w:sz w:val="24"/>
                <w:szCs w:val="24"/>
                <w:lang w:val="ru-RU"/>
              </w:rPr>
            </w:pPr>
            <w:r>
              <w:rPr>
                <w:spacing w:val="-2"/>
                <w:sz w:val="24"/>
                <w:szCs w:val="24"/>
              </w:rPr>
              <w:t>Воспитанники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z w:val="24"/>
                <w:szCs w:val="24"/>
              </w:rPr>
              <w:t>24 мая</w:t>
            </w:r>
          </w:p>
        </w:tc>
      </w:tr>
      <w:tr w:rsidR="00B17D18">
        <w:trPr>
          <w:trHeight w:val="1036"/>
        </w:trPr>
        <w:tc>
          <w:tcPr>
            <w:tcW w:w="426" w:type="dxa"/>
          </w:tcPr>
          <w:p w:rsidR="00B17D18" w:rsidRDefault="004703B5">
            <w:pPr>
              <w:pStyle w:val="TableParagraph"/>
              <w:spacing w:line="272" w:lineRule="exact"/>
              <w:ind w:left="66"/>
              <w:jc w:val="both"/>
              <w:rPr>
                <w:spacing w:val="-5"/>
                <w:sz w:val="24"/>
                <w:szCs w:val="24"/>
                <w:lang w:val="ru-RU"/>
              </w:rPr>
            </w:pPr>
            <w:r>
              <w:rPr>
                <w:spacing w:val="-5"/>
                <w:sz w:val="24"/>
                <w:szCs w:val="24"/>
                <w:lang w:val="ru-RU"/>
              </w:rPr>
              <w:t>39.</w:t>
            </w:r>
          </w:p>
        </w:tc>
        <w:tc>
          <w:tcPr>
            <w:tcW w:w="3685" w:type="dxa"/>
            <w:tcBorders>
              <w:left w:val="single" w:sz="8" w:space="0" w:color="000001"/>
              <w:bottom w:val="single" w:sz="8" w:space="0" w:color="000001"/>
            </w:tcBorders>
            <w:shd w:val="clear" w:color="auto" w:fill="FFFFFF"/>
          </w:tcPr>
          <w:p w:rsidR="00B17D18" w:rsidRDefault="004703B5">
            <w:pPr>
              <w:pStyle w:val="af3"/>
              <w:spacing w:line="240" w:lineRule="atLeast"/>
              <w:ind w:left="57" w:right="57"/>
              <w:rPr>
                <w:rFonts w:ascii="Times New Roman" w:hAnsi="Times New Roman"/>
                <w:b/>
                <w:color w:val="auto"/>
              </w:rPr>
            </w:pPr>
            <w:r>
              <w:rPr>
                <w:rFonts w:ascii="Times New Roman" w:hAnsi="Times New Roman"/>
                <w:b/>
                <w:color w:val="auto"/>
                <w:spacing w:val="-2"/>
              </w:rPr>
              <w:t xml:space="preserve">Социальное </w:t>
            </w:r>
            <w:r>
              <w:rPr>
                <w:rFonts w:ascii="Times New Roman" w:hAnsi="Times New Roman"/>
                <w:b/>
                <w:color w:val="auto"/>
                <w:spacing w:val="-37"/>
              </w:rPr>
              <w:t xml:space="preserve"> </w:t>
            </w:r>
            <w:r>
              <w:rPr>
                <w:rFonts w:ascii="Times New Roman" w:hAnsi="Times New Roman"/>
                <w:b/>
                <w:color w:val="auto"/>
              </w:rPr>
              <w:t>воспитание</w:t>
            </w:r>
          </w:p>
          <w:p w:rsidR="00B17D18" w:rsidRPr="005217E4" w:rsidRDefault="004703B5">
            <w:pPr>
              <w:pStyle w:val="af3"/>
              <w:spacing w:line="240" w:lineRule="atLeast"/>
              <w:ind w:left="57" w:right="57"/>
              <w:rPr>
                <w:rFonts w:ascii="Times New Roman" w:hAnsi="Times New Roman" w:cs="Times New Roman"/>
                <w:bCs/>
                <w:color w:val="auto"/>
                <w:lang w:val="ru-RU"/>
              </w:rPr>
            </w:pPr>
            <w:r w:rsidRPr="005217E4">
              <w:rPr>
                <w:rFonts w:ascii="Times New Roman" w:hAnsi="Times New Roman" w:cs="Times New Roman"/>
                <w:bCs/>
                <w:color w:val="000000"/>
                <w:shd w:val="clear" w:color="auto" w:fill="FFFFFF"/>
                <w:lang w:val="ru-RU"/>
              </w:rPr>
              <w:t>«Выпускной</w:t>
            </w:r>
            <w:r w:rsidRPr="005217E4">
              <w:rPr>
                <w:rFonts w:ascii="Times New Roman" w:hAnsi="Times New Roman" w:cs="Times New Roman"/>
                <w:color w:val="000000"/>
                <w:shd w:val="clear" w:color="auto" w:fill="FFFFFF"/>
                <w:lang w:val="ru-RU"/>
              </w:rPr>
              <w:t>»</w:t>
            </w:r>
            <w:r w:rsidRPr="005217E4">
              <w:rPr>
                <w:rFonts w:ascii="Times New Roman" w:hAnsi="Times New Roman" w:cs="Times New Roman"/>
                <w:color w:val="000000"/>
                <w:shd w:val="clear" w:color="auto" w:fill="FFFFFF"/>
              </w:rPr>
              <w:t> </w:t>
            </w:r>
          </w:p>
        </w:tc>
        <w:tc>
          <w:tcPr>
            <w:tcW w:w="1701" w:type="dxa"/>
            <w:tcBorders>
              <w:left w:val="single" w:sz="8" w:space="0" w:color="000001"/>
              <w:bottom w:val="single" w:sz="8" w:space="0" w:color="000001"/>
            </w:tcBorders>
            <w:shd w:val="clear" w:color="auto" w:fill="FFFFFF"/>
          </w:tcPr>
          <w:p w:rsidR="00B17D18" w:rsidRDefault="004703B5">
            <w:pPr>
              <w:pStyle w:val="TableParagraph"/>
              <w:spacing w:line="268" w:lineRule="exact"/>
              <w:ind w:left="71"/>
              <w:jc w:val="both"/>
              <w:rPr>
                <w:spacing w:val="-2"/>
                <w:sz w:val="24"/>
                <w:szCs w:val="24"/>
                <w:lang w:val="ru-RU"/>
              </w:rPr>
            </w:pPr>
            <w:r>
              <w:rPr>
                <w:sz w:val="24"/>
                <w:szCs w:val="24"/>
              </w:rPr>
              <w:t>Праздник</w:t>
            </w:r>
          </w:p>
        </w:tc>
        <w:tc>
          <w:tcPr>
            <w:tcW w:w="1701" w:type="dxa"/>
          </w:tcPr>
          <w:p w:rsidR="00B17D18" w:rsidRDefault="005217E4">
            <w:pPr>
              <w:pStyle w:val="TableParagraph"/>
              <w:spacing w:line="268" w:lineRule="exact"/>
              <w:ind w:left="8"/>
              <w:jc w:val="both"/>
              <w:rPr>
                <w:spacing w:val="-2"/>
                <w:sz w:val="24"/>
                <w:szCs w:val="24"/>
                <w:lang w:val="ru-RU"/>
              </w:rPr>
            </w:pPr>
            <w:r>
              <w:rPr>
                <w:spacing w:val="-2"/>
                <w:sz w:val="24"/>
                <w:szCs w:val="24"/>
              </w:rPr>
              <w:t>Воспитан</w:t>
            </w:r>
            <w:r>
              <w:rPr>
                <w:spacing w:val="-2"/>
                <w:sz w:val="24"/>
                <w:szCs w:val="24"/>
                <w:lang w:val="ru-RU"/>
              </w:rPr>
              <w:t>н</w:t>
            </w:r>
            <w:r w:rsidR="004703B5">
              <w:rPr>
                <w:spacing w:val="-2"/>
                <w:sz w:val="24"/>
                <w:szCs w:val="24"/>
              </w:rPr>
              <w:t>ики</w:t>
            </w:r>
          </w:p>
        </w:tc>
        <w:tc>
          <w:tcPr>
            <w:tcW w:w="1843" w:type="dxa"/>
            <w:tcBorders>
              <w:left w:val="single" w:sz="8" w:space="0" w:color="000001"/>
              <w:bottom w:val="single" w:sz="8" w:space="0" w:color="000001"/>
              <w:right w:val="single" w:sz="8" w:space="0" w:color="000001"/>
            </w:tcBorders>
            <w:shd w:val="clear" w:color="auto" w:fill="FFFFFF"/>
          </w:tcPr>
          <w:p w:rsidR="00B17D18" w:rsidRDefault="004703B5">
            <w:pPr>
              <w:pStyle w:val="TableParagraph"/>
              <w:spacing w:line="268" w:lineRule="exact"/>
              <w:ind w:left="91"/>
              <w:jc w:val="both"/>
              <w:rPr>
                <w:spacing w:val="-2"/>
                <w:sz w:val="24"/>
                <w:szCs w:val="24"/>
                <w:lang w:val="ru-RU"/>
              </w:rPr>
            </w:pPr>
            <w:r>
              <w:rPr>
                <w:spacing w:val="-2"/>
                <w:sz w:val="24"/>
                <w:szCs w:val="24"/>
                <w:lang w:val="ru-RU"/>
              </w:rPr>
              <w:t>30 мая</w:t>
            </w:r>
          </w:p>
        </w:tc>
      </w:tr>
    </w:tbl>
    <w:p w:rsidR="00B17D18" w:rsidRDefault="004703B5">
      <w:pPr>
        <w:pStyle w:val="31"/>
      </w:pPr>
      <w:r>
        <w:t xml:space="preserve">2.6.3. </w:t>
      </w:r>
      <w:r>
        <w:rPr>
          <w:rStyle w:val="ad"/>
          <w:b/>
          <w:bCs w:val="0"/>
        </w:rPr>
        <w:t>Содержательный раздел Программы воспитания.</w:t>
      </w:r>
      <w:bookmarkEnd w:id="38"/>
      <w:bookmarkEnd w:id="39"/>
    </w:p>
    <w:p w:rsidR="00B17D18" w:rsidRDefault="004703B5">
      <w:pPr>
        <w:pStyle w:val="aa"/>
        <w:jc w:val="left"/>
        <w:rPr>
          <w:b/>
        </w:rPr>
      </w:pPr>
      <w:r>
        <w:t xml:space="preserve"> </w:t>
      </w:r>
      <w:r>
        <w:rPr>
          <w:b/>
        </w:rPr>
        <w:t>Формы совместной деятельнос</w:t>
      </w:r>
      <w:r w:rsidR="005217E4">
        <w:rPr>
          <w:b/>
        </w:rPr>
        <w:t>ти в подготовительной к школе группы</w:t>
      </w:r>
      <w:r>
        <w:rPr>
          <w:b/>
        </w:rPr>
        <w:t>.</w:t>
      </w:r>
    </w:p>
    <w:p w:rsidR="00B17D18" w:rsidRDefault="004703B5">
      <w:pPr>
        <w:pStyle w:val="aa"/>
        <w:jc w:val="left"/>
        <w:rPr>
          <w:b/>
        </w:rPr>
      </w:pPr>
      <w:r>
        <w:rPr>
          <w:b/>
        </w:rPr>
        <w:t>Взаимодей</w:t>
      </w:r>
      <w:r w:rsidR="005217E4">
        <w:rPr>
          <w:b/>
        </w:rPr>
        <w:t xml:space="preserve">ствия педагогов </w:t>
      </w:r>
      <w:r>
        <w:rPr>
          <w:b/>
        </w:rPr>
        <w:t xml:space="preserve"> с семьями воспитанников </w:t>
      </w:r>
    </w:p>
    <w:p w:rsidR="00B17D18" w:rsidRDefault="004703B5">
      <w:pPr>
        <w:ind w:left="57" w:right="57" w:firstLine="709"/>
        <w:contextualSpacing/>
        <w:jc w:val="both"/>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w:t>
      </w:r>
    </w:p>
    <w:p w:rsidR="00B17D18" w:rsidRDefault="004703B5">
      <w:pPr>
        <w:ind w:left="57" w:right="57" w:firstLine="709"/>
        <w:contextualSpacing/>
        <w:jc w:val="both"/>
      </w:pPr>
      <w:r>
        <w:t>Единство ценностей и готовность к сотрудничеству всех участников образовательных отношений составляет основу уклада детского сада, в котором строится воспитательная работа.</w:t>
      </w:r>
    </w:p>
    <w:p w:rsidR="00B17D18" w:rsidRDefault="004703B5">
      <w:pPr>
        <w:ind w:left="57" w:right="57" w:firstLine="709"/>
        <w:contextualSpacing/>
        <w:jc w:val="both"/>
      </w:pPr>
      <w:r>
        <w:t>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B17D18" w:rsidRDefault="004703B5">
      <w:pPr>
        <w:ind w:left="57" w:right="57" w:firstLine="709"/>
        <w:contextualSpacing/>
        <w:jc w:val="both"/>
      </w:pPr>
      <w:r>
        <w:rPr>
          <w:b/>
        </w:rPr>
        <w:t>Основные формы и содержание взаимодействия с родителями</w:t>
      </w:r>
      <w:r>
        <w:t>:</w:t>
      </w:r>
    </w:p>
    <w:p w:rsidR="00B17D18" w:rsidRDefault="004703B5">
      <w:pPr>
        <w:tabs>
          <w:tab w:val="left" w:pos="1417"/>
        </w:tabs>
        <w:ind w:left="766" w:right="57"/>
        <w:contextualSpacing/>
        <w:jc w:val="both"/>
      </w:pPr>
      <w:r>
        <w:rPr>
          <w:b/>
        </w:rPr>
        <w:t>Анкетирование.</w:t>
      </w:r>
      <w:r>
        <w:t xml:space="preserve"> Данная форма используется с целью изучения семьи, выявления</w:t>
      </w:r>
    </w:p>
    <w:p w:rsidR="00B17D18" w:rsidRDefault="004703B5">
      <w:pPr>
        <w:tabs>
          <w:tab w:val="left" w:pos="1417"/>
        </w:tabs>
        <w:ind w:left="766" w:right="57"/>
        <w:contextualSpacing/>
        <w:jc w:val="both"/>
      </w:pPr>
      <w:r>
        <w:t>образовательных потребностей и запросов родителей. Способствует установлению контактов, а также для согласования направлений воспитательных воздействий на ребенка.</w:t>
      </w:r>
    </w:p>
    <w:p w:rsidR="00B17D18" w:rsidRDefault="004703B5">
      <w:pPr>
        <w:tabs>
          <w:tab w:val="left" w:pos="1417"/>
        </w:tabs>
        <w:ind w:left="57" w:right="57"/>
        <w:contextualSpacing/>
        <w:jc w:val="both"/>
      </w:pPr>
      <w:r>
        <w:t xml:space="preserve">         </w:t>
      </w:r>
      <w:r>
        <w:rPr>
          <w:b/>
        </w:rPr>
        <w:t>Консультации.</w:t>
      </w:r>
      <w:r>
        <w:t xml:space="preserve"> Это самая распространенная форма психолого-педагогической поддержки и просвещения родителей. Проводятся индивидуальные и групповые </w:t>
      </w:r>
      <w:r>
        <w:lastRenderedPageBreak/>
        <w:t>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rsidR="00B17D18" w:rsidRDefault="004703B5">
      <w:pPr>
        <w:tabs>
          <w:tab w:val="left" w:pos="1417"/>
        </w:tabs>
        <w:ind w:left="57" w:right="57"/>
        <w:contextualSpacing/>
        <w:jc w:val="both"/>
      </w:pPr>
      <w:r>
        <w:rPr>
          <w:b/>
        </w:rPr>
        <w:t xml:space="preserve">         Мастер-классы</w:t>
      </w:r>
      <w: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B17D18" w:rsidRDefault="004703B5">
      <w:pPr>
        <w:tabs>
          <w:tab w:val="left" w:pos="1420"/>
        </w:tabs>
        <w:ind w:left="57" w:right="57"/>
        <w:contextualSpacing/>
        <w:jc w:val="both"/>
      </w:pPr>
      <w:r>
        <w:t xml:space="preserve">         </w:t>
      </w:r>
      <w:r>
        <w:rPr>
          <w:b/>
        </w:rPr>
        <w:t>Педагогический тренинг</w:t>
      </w:r>
      <w:r>
        <w:t>. В основе тренинга – проблемные ситуации, практические задания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B17D18" w:rsidRDefault="004703B5">
      <w:pPr>
        <w:tabs>
          <w:tab w:val="left" w:pos="1417"/>
        </w:tabs>
        <w:ind w:left="57" w:right="57"/>
        <w:contextualSpacing/>
        <w:jc w:val="both"/>
      </w:pPr>
      <w:r>
        <w:t xml:space="preserve">          </w:t>
      </w:r>
      <w:r>
        <w:rPr>
          <w:b/>
        </w:rPr>
        <w:t>Круглый стол</w:t>
      </w:r>
      <w:r>
        <w:t>.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B17D18" w:rsidRPr="004703B5" w:rsidRDefault="004703B5">
      <w:pPr>
        <w:tabs>
          <w:tab w:val="left" w:pos="1417"/>
        </w:tabs>
        <w:ind w:left="57" w:right="57"/>
        <w:contextualSpacing/>
        <w:jc w:val="both"/>
      </w:pPr>
      <w:r>
        <w:rPr>
          <w:b/>
        </w:rPr>
        <w:t xml:space="preserve">        «Родительская почта».</w:t>
      </w:r>
      <w:r>
        <w:t xml:space="preserve"> В детском саду организована дистанционная форма сотрудничества ДОУ с родителями. </w:t>
      </w:r>
    </w:p>
    <w:p w:rsidR="00B17D18" w:rsidRDefault="004703B5">
      <w:pPr>
        <w:tabs>
          <w:tab w:val="left" w:pos="1417"/>
        </w:tabs>
        <w:ind w:left="57" w:right="57"/>
        <w:contextualSpacing/>
        <w:jc w:val="both"/>
        <w:rPr>
          <w:b/>
        </w:rPr>
      </w:pPr>
      <w:r>
        <w:rPr>
          <w:b/>
        </w:rPr>
        <w:t xml:space="preserve">Взаимодействие происходит через </w:t>
      </w:r>
      <w:r>
        <w:rPr>
          <w:b/>
          <w:lang w:val="en-US"/>
        </w:rPr>
        <w:t>VK</w:t>
      </w:r>
      <w:r>
        <w:rPr>
          <w:b/>
        </w:rPr>
        <w:t xml:space="preserve"> мессенджер.</w:t>
      </w:r>
    </w:p>
    <w:p w:rsidR="00B17D18" w:rsidRDefault="004703B5">
      <w:pPr>
        <w:ind w:left="57" w:right="57"/>
        <w:contextualSpacing/>
        <w:jc w:val="both"/>
      </w:pPr>
      <w:r>
        <w:t xml:space="preserve">         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rsidR="00B17D18" w:rsidRDefault="004703B5">
      <w:pPr>
        <w:tabs>
          <w:tab w:val="left" w:pos="1417"/>
        </w:tabs>
        <w:ind w:left="57" w:right="57"/>
        <w:contextualSpacing/>
        <w:jc w:val="both"/>
      </w:pPr>
      <w:r>
        <w:rPr>
          <w:b/>
        </w:rPr>
        <w:t xml:space="preserve">          Праздники, фестивали, конкурсы, соревнования</w:t>
      </w:r>
      <w: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с детьми.</w:t>
      </w:r>
    </w:p>
    <w:p w:rsidR="00B17D18" w:rsidRDefault="004703B5">
      <w:pPr>
        <w:tabs>
          <w:tab w:val="left" w:pos="1417"/>
        </w:tabs>
        <w:ind w:right="57"/>
        <w:contextualSpacing/>
        <w:jc w:val="both"/>
      </w:pPr>
      <w:r>
        <w:rPr>
          <w:b/>
        </w:rPr>
        <w:t xml:space="preserve">          Наглядная информация</w:t>
      </w:r>
      <w:r>
        <w:t>, размещенная на официальном сайте школы, в группе детского сада в социальной сети Одноклассники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B17D18" w:rsidRDefault="004703B5">
      <w:pPr>
        <w:tabs>
          <w:tab w:val="left" w:pos="1417"/>
        </w:tabs>
        <w:ind w:right="57" w:firstLine="737"/>
        <w:contextualSpacing/>
        <w:jc w:val="both"/>
      </w:pPr>
      <w:r>
        <w:rPr>
          <w:b/>
        </w:rPr>
        <w:t>Дни открытых дверей.</w:t>
      </w:r>
      <w: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rsidR="00B17D18" w:rsidRDefault="004703B5">
      <w:pPr>
        <w:tabs>
          <w:tab w:val="left" w:pos="1417"/>
        </w:tabs>
        <w:ind w:right="57" w:firstLine="737"/>
        <w:contextualSpacing/>
        <w:jc w:val="both"/>
      </w:pPr>
      <w:r>
        <w:rPr>
          <w:b/>
        </w:rPr>
        <w:t xml:space="preserve"> Родительские собрания</w:t>
      </w:r>
      <w: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B17D18" w:rsidRPr="004703B5" w:rsidRDefault="004703B5">
      <w:pPr>
        <w:tabs>
          <w:tab w:val="left" w:pos="1417"/>
        </w:tabs>
        <w:ind w:right="57" w:firstLine="737"/>
        <w:contextualSpacing/>
        <w:jc w:val="both"/>
      </w:pPr>
      <w:r>
        <w:rPr>
          <w:b/>
        </w:rPr>
        <w:t>Участие в работе Управляющего Совета ОО</w:t>
      </w:r>
      <w:r>
        <w:t xml:space="preserve"> Постоянный коллегиальный орган общественного управления ОО, позволяет родителям высказывать свое мнение по вопросам управления образовательной организации.</w:t>
      </w:r>
    </w:p>
    <w:p w:rsidR="00B17D18" w:rsidRDefault="004703B5">
      <w:pPr>
        <w:tabs>
          <w:tab w:val="left" w:pos="1417"/>
        </w:tabs>
        <w:ind w:right="57" w:firstLine="737"/>
        <w:contextualSpacing/>
        <w:jc w:val="both"/>
        <w:rPr>
          <w:b/>
        </w:rPr>
      </w:pPr>
      <w:r>
        <w:rPr>
          <w:b/>
        </w:rPr>
        <w:t>Комиссия по контролю питания.</w:t>
      </w:r>
    </w:p>
    <w:p w:rsidR="00B17D18" w:rsidRDefault="004703B5">
      <w:pPr>
        <w:tabs>
          <w:tab w:val="left" w:pos="1417"/>
        </w:tabs>
        <w:ind w:right="57" w:firstLine="737"/>
        <w:contextualSpacing/>
        <w:jc w:val="both"/>
        <w:rPr>
          <w:b/>
        </w:rPr>
      </w:pPr>
      <w:r>
        <w:rPr>
          <w:b/>
        </w:rPr>
        <w:t>Работа родительского комитета.</w:t>
      </w:r>
    </w:p>
    <w:p w:rsidR="00B17D18" w:rsidRDefault="00B17D18">
      <w:pPr>
        <w:pStyle w:val="aa"/>
        <w:spacing w:after="120"/>
        <w:ind w:firstLine="709"/>
        <w:rPr>
          <w:b/>
        </w:rPr>
      </w:pPr>
    </w:p>
    <w:p w:rsidR="00B17D18" w:rsidRDefault="004703B5">
      <w:pPr>
        <w:pStyle w:val="aa"/>
        <w:spacing w:after="120"/>
        <w:ind w:firstLine="709"/>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B17D18" w:rsidRDefault="004703B5">
      <w:pPr>
        <w:pStyle w:val="aa"/>
        <w:spacing w:after="120"/>
        <w:ind w:firstLine="709"/>
      </w:pPr>
      <w:r>
        <w:lastRenderedPageBreak/>
        <w:t>Воспитание в образовательной деятельности осуществляется в течение всего времени пребывания ребенка в ДОО.</w:t>
      </w:r>
    </w:p>
    <w:p w:rsidR="00B17D18" w:rsidRDefault="004703B5">
      <w:pPr>
        <w:pStyle w:val="aa"/>
        <w:spacing w:after="120"/>
        <w:ind w:firstLine="709"/>
      </w:pPr>
      <w:r>
        <w:rPr>
          <w:b/>
        </w:rPr>
        <w:t>Основные виды организации совместной деятельности в образовательных ситуациях</w:t>
      </w:r>
      <w:r>
        <w:t>:</w:t>
      </w:r>
    </w:p>
    <w:p w:rsidR="00B17D18" w:rsidRDefault="004703B5">
      <w:pPr>
        <w:pStyle w:val="aa"/>
        <w:spacing w:after="120"/>
        <w:ind w:firstLine="709"/>
      </w:pPr>
      <w:r>
        <w:t>ситуативная беседа, рассказ, советы, вопросы;</w:t>
      </w:r>
    </w:p>
    <w:p w:rsidR="00B17D18" w:rsidRDefault="004703B5">
      <w:pPr>
        <w:pStyle w:val="aa"/>
        <w:spacing w:after="120"/>
        <w:ind w:firstLine="709"/>
      </w:pPr>
      <w:r>
        <w:t>социальное моделирование, воспитывающая (проблемная) ситуация, составление рассказов из личного опыта;</w:t>
      </w:r>
    </w:p>
    <w:p w:rsidR="00B17D18" w:rsidRDefault="004703B5">
      <w:pPr>
        <w:pStyle w:val="aa"/>
        <w:spacing w:after="120"/>
        <w:ind w:firstLine="709"/>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17D18" w:rsidRDefault="004703B5">
      <w:pPr>
        <w:pStyle w:val="aa"/>
        <w:spacing w:after="120"/>
        <w:ind w:firstLine="709"/>
      </w:pPr>
      <w:r>
        <w:t>разучивание и исполнение песен, театрализация, драматизация, этюды- инсценировки;</w:t>
      </w:r>
    </w:p>
    <w:p w:rsidR="00B17D18" w:rsidRDefault="004703B5">
      <w:pPr>
        <w:pStyle w:val="aa"/>
        <w:spacing w:after="120"/>
        <w:ind w:firstLine="709"/>
      </w:pPr>
      <w:r>
        <w:t>рассматривание и обсуждение картин и книжных иллюстраций, просмотр видеороликов, презентаций, мультфильмов;</w:t>
      </w:r>
    </w:p>
    <w:p w:rsidR="00B17D18" w:rsidRDefault="004703B5">
      <w:pPr>
        <w:pStyle w:val="aa"/>
        <w:spacing w:after="120"/>
        <w:ind w:firstLine="709"/>
      </w:pPr>
      <w:r>
        <w:t>организация выставок (книг, репродукций картин, тематических или авторских, детских поделок и тому подобное),</w:t>
      </w:r>
    </w:p>
    <w:p w:rsidR="00B17D18" w:rsidRDefault="004703B5">
      <w:pPr>
        <w:pStyle w:val="aa"/>
        <w:spacing w:after="120"/>
        <w:ind w:firstLine="709"/>
      </w:pPr>
      <w:r>
        <w:t>экскурсии (в музей, в общеобразовательную организацию и тому подобное), посещение спектаклей, выставок;</w:t>
      </w:r>
    </w:p>
    <w:p w:rsidR="00B17D18" w:rsidRDefault="004703B5">
      <w:pPr>
        <w:pStyle w:val="aa"/>
        <w:spacing w:after="120"/>
        <w:ind w:firstLine="709"/>
      </w:pPr>
      <w:r>
        <w:t>встречи с интересными людьми (различных профессий, знаменитыми людьми района, служившими в армии и т.д.);</w:t>
      </w:r>
    </w:p>
    <w:p w:rsidR="00B17D18" w:rsidRDefault="004703B5">
      <w:pPr>
        <w:pStyle w:val="aa"/>
        <w:spacing w:after="120"/>
        <w:ind w:firstLine="709"/>
      </w:pPr>
      <w:r>
        <w:t>социальные акции;</w:t>
      </w:r>
    </w:p>
    <w:p w:rsidR="00B17D18" w:rsidRDefault="004703B5">
      <w:pPr>
        <w:pStyle w:val="aa"/>
        <w:spacing w:after="120"/>
        <w:ind w:firstLine="709"/>
      </w:pPr>
      <w:r>
        <w:t>мастер-классы;</w:t>
      </w:r>
    </w:p>
    <w:p w:rsidR="00B17D18" w:rsidRDefault="004703B5">
      <w:pPr>
        <w:pStyle w:val="aa"/>
        <w:spacing w:after="120"/>
        <w:ind w:firstLine="709"/>
      </w:pPr>
      <w:r>
        <w:t>игровые методы (игровая роль, игровая ситуация, игровое действие и другие);</w:t>
      </w:r>
    </w:p>
    <w:p w:rsidR="00B17D18" w:rsidRDefault="004703B5">
      <w:pPr>
        <w:pStyle w:val="aa"/>
        <w:spacing w:after="120"/>
        <w:ind w:firstLine="709"/>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17D18" w:rsidRDefault="004703B5">
      <w:pPr>
        <w:pStyle w:val="aa"/>
        <w:spacing w:after="120"/>
        <w:ind w:firstLine="709"/>
      </w:pPr>
      <w:r>
        <w:t>Воспитательным потенциалом обладают не только содержание образовательной ситуации, но и характер ролей и взаимоотношений между всеми ее участниками.</w:t>
      </w:r>
    </w:p>
    <w:p w:rsidR="00B17D18" w:rsidRDefault="00B17D18">
      <w:pPr>
        <w:pStyle w:val="110"/>
      </w:pPr>
      <w:bookmarkStart w:id="40" w:name="_Toc150335817"/>
    </w:p>
    <w:p w:rsidR="00B17D18" w:rsidRDefault="004703B5">
      <w:pPr>
        <w:pStyle w:val="110"/>
      </w:pPr>
      <w:bookmarkStart w:id="41" w:name="_Toc150375991"/>
      <w:r>
        <w:t>III</w:t>
      </w:r>
      <w:r>
        <w:rPr>
          <w:rStyle w:val="Docuntyped-name"/>
        </w:rPr>
        <w:t>. Организационный раздел Программы</w:t>
      </w:r>
      <w:bookmarkEnd w:id="40"/>
      <w:bookmarkEnd w:id="41"/>
    </w:p>
    <w:p w:rsidR="00B17D18" w:rsidRDefault="004703B5">
      <w:pPr>
        <w:pStyle w:val="21"/>
      </w:pPr>
      <w:bookmarkStart w:id="42" w:name="_Toc150335818"/>
      <w:bookmarkStart w:id="43" w:name="_Toc150375992"/>
      <w:r>
        <w:rPr>
          <w:rStyle w:val="ad"/>
          <w:b/>
          <w:bCs/>
        </w:rPr>
        <w:t>3.1.Психолого-педагогические условия реализации Программы.</w:t>
      </w:r>
      <w:bookmarkEnd w:id="42"/>
      <w:bookmarkEnd w:id="43"/>
    </w:p>
    <w:p w:rsidR="00B17D18" w:rsidRDefault="004703B5">
      <w:pPr>
        <w:pStyle w:val="aa"/>
        <w:jc w:val="left"/>
      </w:pPr>
      <w:r>
        <w:t>Успешная реализация Программы обеспечивается следующими психолого-педагогическими условиями:</w:t>
      </w:r>
    </w:p>
    <w:tbl>
      <w:tblPr>
        <w:tblStyle w:val="af1"/>
        <w:tblW w:w="0" w:type="auto"/>
        <w:tblLook w:val="04A0" w:firstRow="1" w:lastRow="0" w:firstColumn="1" w:lastColumn="0" w:noHBand="0" w:noVBand="1"/>
      </w:tblPr>
      <w:tblGrid>
        <w:gridCol w:w="4077"/>
        <w:gridCol w:w="5493"/>
      </w:tblGrid>
      <w:tr w:rsidR="00B17D18">
        <w:tc>
          <w:tcPr>
            <w:tcW w:w="4077" w:type="dxa"/>
          </w:tcPr>
          <w:p w:rsidR="00B17D18" w:rsidRDefault="004703B5">
            <w:pPr>
              <w:pStyle w:val="aa"/>
              <w:jc w:val="center"/>
            </w:pPr>
            <w:r>
              <w:t>Условия</w:t>
            </w:r>
          </w:p>
        </w:tc>
        <w:tc>
          <w:tcPr>
            <w:tcW w:w="5494" w:type="dxa"/>
          </w:tcPr>
          <w:p w:rsidR="00B17D18" w:rsidRDefault="004703B5">
            <w:pPr>
              <w:pStyle w:val="aa"/>
              <w:jc w:val="center"/>
            </w:pPr>
            <w:r>
              <w:t>Содержание и направленность</w:t>
            </w:r>
          </w:p>
        </w:tc>
      </w:tr>
      <w:tr w:rsidR="00B17D18">
        <w:tc>
          <w:tcPr>
            <w:tcW w:w="4077" w:type="dxa"/>
          </w:tcPr>
          <w:p w:rsidR="00B17D18" w:rsidRDefault="004703B5">
            <w:pPr>
              <w:pStyle w:val="aa"/>
            </w:pPr>
            <w:r>
              <w:t>признание детства как уникального периода в становлении человека</w:t>
            </w:r>
          </w:p>
        </w:tc>
        <w:tc>
          <w:tcPr>
            <w:tcW w:w="5494" w:type="dxa"/>
          </w:tcPr>
          <w:p w:rsidR="00B17D18" w:rsidRDefault="004703B5">
            <w:pPr>
              <w:pStyle w:val="aa"/>
            </w:pPr>
            <w:r>
              <w:t>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B17D18">
        <w:tc>
          <w:tcPr>
            <w:tcW w:w="4077" w:type="dxa"/>
          </w:tcPr>
          <w:p w:rsidR="00B17D18" w:rsidRDefault="004703B5">
            <w:pPr>
              <w:pStyle w:val="aa"/>
            </w:pPr>
            <w:r>
              <w:t>решение образовательных задач с использованием как новых форм организации процесса образования</w:t>
            </w:r>
          </w:p>
        </w:tc>
        <w:tc>
          <w:tcPr>
            <w:tcW w:w="5494" w:type="dxa"/>
          </w:tcPr>
          <w:p w:rsidR="00B17D18" w:rsidRDefault="004703B5">
            <w:pPr>
              <w:pStyle w:val="aa"/>
            </w:pPr>
            <w:r>
              <w:t xml:space="preserve">(проектная деятельность, образовательная ситуация, образовательное событие, обогащенные игры детей в центрах активности, проблемно-обучающие ситуации в </w:t>
            </w:r>
            <w:r>
              <w:lastRenderedPageBreak/>
              <w:t>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B17D18">
        <w:tc>
          <w:tcPr>
            <w:tcW w:w="4077" w:type="dxa"/>
          </w:tcPr>
          <w:p w:rsidR="00B17D18" w:rsidRDefault="004703B5">
            <w:pPr>
              <w:pStyle w:val="aa"/>
            </w:pPr>
            <w:r>
              <w:lastRenderedPageBreak/>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494" w:type="dxa"/>
          </w:tcPr>
          <w:p w:rsidR="00B17D18" w:rsidRDefault="004703B5">
            <w:pPr>
              <w:pStyle w:val="aa"/>
            </w:pPr>
            <w: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B17D18">
        <w:tc>
          <w:tcPr>
            <w:tcW w:w="4077" w:type="dxa"/>
          </w:tcPr>
          <w:p w:rsidR="00B17D18" w:rsidRDefault="004703B5">
            <w:pPr>
              <w:pStyle w:val="aa"/>
            </w:pPr>
            <w:r>
              <w:t>учет специфики возрастного и индивидуального психофизического развития обучающихся</w:t>
            </w:r>
          </w:p>
        </w:tc>
        <w:tc>
          <w:tcPr>
            <w:tcW w:w="5494" w:type="dxa"/>
          </w:tcPr>
          <w:p w:rsidR="00B17D18" w:rsidRDefault="004703B5">
            <w:pPr>
              <w:pStyle w:val="aa"/>
            </w:pPr>
            <w: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B17D18">
        <w:tc>
          <w:tcPr>
            <w:tcW w:w="4077" w:type="dxa"/>
          </w:tcPr>
          <w:p w:rsidR="00B17D18" w:rsidRDefault="004703B5">
            <w:pPr>
              <w:pStyle w:val="aa"/>
            </w:pPr>
            <w:r>
              <w:t>создание развивающей и эмоционально комфортной для ребенка образовательной среды</w:t>
            </w:r>
          </w:p>
        </w:tc>
        <w:tc>
          <w:tcPr>
            <w:tcW w:w="5494" w:type="dxa"/>
          </w:tcPr>
          <w:p w:rsidR="00B17D18" w:rsidRDefault="004703B5">
            <w:pPr>
              <w:pStyle w:val="aa"/>
            </w:pPr>
            <w:r>
              <w:t>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B17D18">
        <w:tc>
          <w:tcPr>
            <w:tcW w:w="4077" w:type="dxa"/>
          </w:tcPr>
          <w:p w:rsidR="00B17D18" w:rsidRDefault="004703B5">
            <w:pPr>
              <w:pStyle w:val="aa"/>
            </w:pPr>
            <w:r>
              <w:t>построение образовательной деятельности на основе взаимодействия взрослых с детьми</w:t>
            </w:r>
          </w:p>
        </w:tc>
        <w:tc>
          <w:tcPr>
            <w:tcW w:w="5494" w:type="dxa"/>
          </w:tcPr>
          <w:p w:rsidR="00B17D18" w:rsidRDefault="004703B5">
            <w:pPr>
              <w:pStyle w:val="aa"/>
            </w:pPr>
            <w:r>
              <w:t>ориентированного на интересы и возможности каждого ребенка и учитывающего социальную ситуацию его развития</w:t>
            </w:r>
          </w:p>
        </w:tc>
      </w:tr>
      <w:tr w:rsidR="00B17D18">
        <w:tc>
          <w:tcPr>
            <w:tcW w:w="4077" w:type="dxa"/>
          </w:tcPr>
          <w:p w:rsidR="00B17D18" w:rsidRDefault="004703B5">
            <w:pPr>
              <w:pStyle w:val="aa"/>
            </w:pPr>
            <w:r>
              <w:t>индивидуализация образования</w:t>
            </w:r>
          </w:p>
        </w:tc>
        <w:tc>
          <w:tcPr>
            <w:tcW w:w="5494" w:type="dxa"/>
          </w:tcPr>
          <w:p w:rsidR="00B17D18" w:rsidRDefault="004703B5">
            <w:pPr>
              <w:pStyle w:val="aa"/>
            </w:pPr>
            <w:r>
              <w:t>(в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B17D18">
        <w:tc>
          <w:tcPr>
            <w:tcW w:w="4077" w:type="dxa"/>
          </w:tcPr>
          <w:p w:rsidR="00B17D18" w:rsidRDefault="004703B5">
            <w:pPr>
              <w:pStyle w:val="aa"/>
            </w:pPr>
            <w:r>
              <w:t>оказание ранней коррекционной помощи детям с ООП, в том числе с ОВЗ</w:t>
            </w:r>
          </w:p>
        </w:tc>
        <w:tc>
          <w:tcPr>
            <w:tcW w:w="5494" w:type="dxa"/>
          </w:tcPr>
          <w:p w:rsidR="00B17D18" w:rsidRDefault="004703B5">
            <w:pPr>
              <w:pStyle w:val="aa"/>
            </w:pPr>
            <w: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B17D18">
        <w:tc>
          <w:tcPr>
            <w:tcW w:w="4077" w:type="dxa"/>
          </w:tcPr>
          <w:p w:rsidR="00B17D18" w:rsidRDefault="004703B5">
            <w:pPr>
              <w:pStyle w:val="aa"/>
            </w:pPr>
            <w:r>
              <w:t>совершенствование образовательной  работы</w:t>
            </w:r>
          </w:p>
        </w:tc>
        <w:tc>
          <w:tcPr>
            <w:tcW w:w="5494" w:type="dxa"/>
          </w:tcPr>
          <w:p w:rsidR="00B17D18" w:rsidRDefault="004703B5">
            <w:pPr>
              <w:pStyle w:val="aa"/>
            </w:pPr>
            <w:r>
              <w:t>на основе результатов выявления запросов родительского и профессионального сообщества</w:t>
            </w:r>
          </w:p>
        </w:tc>
      </w:tr>
      <w:tr w:rsidR="00B17D18">
        <w:tc>
          <w:tcPr>
            <w:tcW w:w="4077" w:type="dxa"/>
          </w:tcPr>
          <w:p w:rsidR="00B17D18" w:rsidRDefault="004703B5">
            <w:pPr>
              <w:pStyle w:val="aa"/>
            </w:pPr>
            <w:r>
              <w:t>психологическая, педагогическая и методическая помощь и поддержка, консультирование родителей (законных представителей)</w:t>
            </w:r>
          </w:p>
        </w:tc>
        <w:tc>
          <w:tcPr>
            <w:tcW w:w="5494" w:type="dxa"/>
          </w:tcPr>
          <w:p w:rsidR="00B17D18" w:rsidRDefault="004703B5">
            <w:pPr>
              <w:pStyle w:val="aa"/>
            </w:pPr>
            <w:r>
              <w:t>в вопросах обучения, воспитания и развитии детей, охраны и укрепления их здоровья</w:t>
            </w:r>
          </w:p>
        </w:tc>
      </w:tr>
      <w:tr w:rsidR="00B17D18">
        <w:tc>
          <w:tcPr>
            <w:tcW w:w="4077" w:type="dxa"/>
          </w:tcPr>
          <w:p w:rsidR="00B17D18" w:rsidRDefault="004703B5">
            <w:pPr>
              <w:pStyle w:val="aa"/>
            </w:pPr>
            <w:r>
              <w:t>вовлечение родителей (законных представителей) в процесс реализации образовательной программы</w:t>
            </w:r>
          </w:p>
        </w:tc>
        <w:tc>
          <w:tcPr>
            <w:tcW w:w="5494" w:type="dxa"/>
          </w:tcPr>
          <w:p w:rsidR="00B17D18" w:rsidRDefault="004703B5">
            <w:pPr>
              <w:pStyle w:val="aa"/>
            </w:pPr>
            <w:r>
              <w:t>построение отношений сотрудничества в соответствии с образовательными потребностями и возможностями семьи обучающихся</w:t>
            </w:r>
          </w:p>
        </w:tc>
      </w:tr>
      <w:tr w:rsidR="00B17D18">
        <w:tc>
          <w:tcPr>
            <w:tcW w:w="4077" w:type="dxa"/>
          </w:tcPr>
          <w:p w:rsidR="00B17D18" w:rsidRDefault="004703B5">
            <w:pPr>
              <w:pStyle w:val="aa"/>
            </w:pPr>
            <w:r>
              <w:t xml:space="preserve">Формирование  и развитие </w:t>
            </w:r>
            <w:r>
              <w:lastRenderedPageBreak/>
              <w:t>профессиональной компетентности педагогов, психолого-педагогического просвещения родителей (законных представителей) обучающихся</w:t>
            </w:r>
          </w:p>
        </w:tc>
        <w:tc>
          <w:tcPr>
            <w:tcW w:w="5494" w:type="dxa"/>
          </w:tcPr>
          <w:p w:rsidR="00B17D18" w:rsidRDefault="004703B5">
            <w:pPr>
              <w:pStyle w:val="aa"/>
            </w:pPr>
            <w:r>
              <w:lastRenderedPageBreak/>
              <w:t xml:space="preserve">Через организацию образования и просвещения </w:t>
            </w:r>
            <w:r>
              <w:lastRenderedPageBreak/>
              <w:t>воспитывающих взрослых</w:t>
            </w:r>
          </w:p>
        </w:tc>
      </w:tr>
      <w:tr w:rsidR="00B17D18">
        <w:tc>
          <w:tcPr>
            <w:tcW w:w="4077" w:type="dxa"/>
          </w:tcPr>
          <w:p w:rsidR="00B17D18" w:rsidRDefault="004703B5">
            <w:pPr>
              <w:pStyle w:val="aa"/>
            </w:pPr>
            <w:r>
              <w:lastRenderedPageBreak/>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494" w:type="dxa"/>
          </w:tcPr>
          <w:p w:rsidR="00B17D18" w:rsidRDefault="004703B5">
            <w:pPr>
              <w:pStyle w:val="aa"/>
            </w:pPr>
            <w:r>
              <w:t>обеспечение вариативности его содержания, направлений и форм, согласно запросам родительского и профессионального сообществ</w:t>
            </w:r>
          </w:p>
        </w:tc>
      </w:tr>
      <w:tr w:rsidR="00B17D18">
        <w:tc>
          <w:tcPr>
            <w:tcW w:w="4077" w:type="dxa"/>
          </w:tcPr>
          <w:p w:rsidR="00B17D18" w:rsidRDefault="004703B5">
            <w:pPr>
              <w:pStyle w:val="aa"/>
            </w:pPr>
            <w:r>
              <w:t>Взаимодействие  с различными социальными институтами</w:t>
            </w:r>
          </w:p>
        </w:tc>
        <w:tc>
          <w:tcPr>
            <w:tcW w:w="5494" w:type="dxa"/>
          </w:tcPr>
          <w:p w:rsidR="00B17D18" w:rsidRDefault="004703B5">
            <w:pPr>
              <w:pStyle w:val="aa"/>
            </w:pPr>
            <w: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B17D18">
        <w:tc>
          <w:tcPr>
            <w:tcW w:w="4077" w:type="dxa"/>
          </w:tcPr>
          <w:p w:rsidR="00B17D18" w:rsidRDefault="004703B5">
            <w:pPr>
              <w:pStyle w:val="aa"/>
            </w:pPr>
            <w:r>
              <w:t>Использование  широких возможностей социальной среды, социума</w:t>
            </w:r>
          </w:p>
        </w:tc>
        <w:tc>
          <w:tcPr>
            <w:tcW w:w="5494" w:type="dxa"/>
          </w:tcPr>
          <w:p w:rsidR="00B17D18" w:rsidRDefault="004703B5">
            <w:pPr>
              <w:pStyle w:val="aa"/>
            </w:pPr>
            <w:r>
              <w:t>как дополнительного средства развития личности, совершенствования процесса ее социализации</w:t>
            </w:r>
          </w:p>
        </w:tc>
      </w:tr>
      <w:tr w:rsidR="00B17D18">
        <w:tc>
          <w:tcPr>
            <w:tcW w:w="4077" w:type="dxa"/>
          </w:tcPr>
          <w:p w:rsidR="00B17D18" w:rsidRDefault="004703B5">
            <w:pPr>
              <w:pStyle w:val="aa"/>
            </w:pPr>
            <w:r>
              <w:t xml:space="preserve">Предоставление  информации о Федеральной программе </w:t>
            </w:r>
          </w:p>
        </w:tc>
        <w:tc>
          <w:tcPr>
            <w:tcW w:w="5494" w:type="dxa"/>
          </w:tcPr>
          <w:p w:rsidR="00B17D18" w:rsidRDefault="004703B5">
            <w:pPr>
              <w:pStyle w:val="aa"/>
            </w:pPr>
            <w:r>
              <w:t>семье, заинтересованным лицам, вовлеченным в образовательную деятельность, а также широкой общественности</w:t>
            </w:r>
          </w:p>
        </w:tc>
      </w:tr>
      <w:tr w:rsidR="00B17D18">
        <w:tc>
          <w:tcPr>
            <w:tcW w:w="4077" w:type="dxa"/>
          </w:tcPr>
          <w:p w:rsidR="00B17D18" w:rsidRDefault="004703B5">
            <w:pPr>
              <w:pStyle w:val="aa"/>
            </w:pPr>
            <w:r>
              <w:t>Обеспечение  возможностей для обсуждения Федеральной программы</w:t>
            </w:r>
          </w:p>
        </w:tc>
        <w:tc>
          <w:tcPr>
            <w:tcW w:w="5494" w:type="dxa"/>
          </w:tcPr>
          <w:p w:rsidR="00B17D18" w:rsidRDefault="004703B5">
            <w:pPr>
              <w:pStyle w:val="aa"/>
            </w:pPr>
            <w:r>
              <w:t>поиска, использования материалов, обеспечивающих ее реализацию, в том числе в информационной среде</w:t>
            </w:r>
          </w:p>
        </w:tc>
      </w:tr>
    </w:tbl>
    <w:p w:rsidR="00B17D18" w:rsidRDefault="00B17D18">
      <w:pPr>
        <w:pStyle w:val="aa"/>
        <w:jc w:val="left"/>
        <w:rPr>
          <w:rFonts w:ascii="Georgia" w:hAnsi="Georgia"/>
        </w:rPr>
      </w:pPr>
    </w:p>
    <w:p w:rsidR="00B17D18" w:rsidRDefault="004703B5">
      <w:pPr>
        <w:pStyle w:val="21"/>
      </w:pPr>
      <w:bookmarkStart w:id="44" w:name="_Toc150335819"/>
      <w:bookmarkStart w:id="45" w:name="_Toc150375993"/>
      <w:r>
        <w:rPr>
          <w:rStyle w:val="ad"/>
          <w:b/>
          <w:bCs/>
        </w:rPr>
        <w:t>3.2. Особенности организации развивающей предметно-пространственной среды.</w:t>
      </w:r>
      <w:bookmarkEnd w:id="44"/>
      <w:bookmarkEnd w:id="45"/>
    </w:p>
    <w:p w:rsidR="00B17D18" w:rsidRDefault="00B17D18">
      <w:pPr>
        <w:pStyle w:val="aa"/>
        <w:ind w:firstLine="709"/>
        <w:rPr>
          <w:rFonts w:ascii="Georgia" w:hAnsi="Georgia"/>
        </w:rPr>
      </w:pPr>
    </w:p>
    <w:p w:rsidR="00B17D18" w:rsidRDefault="004703B5">
      <w:pPr>
        <w:pStyle w:val="aa"/>
        <w:ind w:firstLine="709"/>
        <w:rPr>
          <w:rFonts w:ascii="Georgia" w:hAnsi="Georgia"/>
        </w:rPr>
      </w:pPr>
      <w:r>
        <w:rPr>
          <w:rFonts w:ascii="Georgia" w:hAnsi="Georgia"/>
        </w:rPr>
        <w:t>РППС рассматривается как часть образовательной среды и фактор, обог</w:t>
      </w:r>
      <w:r w:rsidR="005217E4">
        <w:rPr>
          <w:rFonts w:ascii="Georgia" w:hAnsi="Georgia"/>
        </w:rPr>
        <w:t>ащающий развитие детей. РППС подготовительной к школе группы</w:t>
      </w:r>
      <w:r>
        <w:rPr>
          <w:rFonts w:ascii="Georgia" w:hAnsi="Georgia"/>
        </w:rPr>
        <w:t xml:space="preserve"> выступает основой для разнообразной, разносторонне развивающей, содержательной и привлекательной для каждого ребенка деятельности.</w:t>
      </w:r>
    </w:p>
    <w:p w:rsidR="00B17D18" w:rsidRDefault="004703B5">
      <w:pPr>
        <w:pStyle w:val="aa"/>
        <w:ind w:firstLine="709"/>
        <w:rPr>
          <w:rFonts w:ascii="Georgia" w:hAnsi="Georgia"/>
        </w:rPr>
      </w:pPr>
      <w:r>
        <w:rPr>
          <w:rFonts w:ascii="Georgia" w:hAnsi="Georgia"/>
        </w:rPr>
        <w:t>Развивающая предметно-пространственная среда в</w:t>
      </w:r>
      <w:r w:rsidR="005217E4">
        <w:rPr>
          <w:rFonts w:ascii="Georgia" w:hAnsi="Georgia"/>
        </w:rPr>
        <w:t xml:space="preserve"> подготовительной к школе группы </w:t>
      </w:r>
      <w:r>
        <w:rPr>
          <w:rFonts w:ascii="Georgia" w:hAnsi="Georgia"/>
        </w:rPr>
        <w:t xml:space="preserve"> организована таким образом, чтобы ре</w:t>
      </w:r>
      <w:r w:rsidR="005217E4">
        <w:rPr>
          <w:rFonts w:ascii="Georgia" w:hAnsi="Georgia"/>
        </w:rPr>
        <w:t xml:space="preserve">бенок с самого начала располагает </w:t>
      </w:r>
      <w:r>
        <w:rPr>
          <w:rFonts w:ascii="Georgia" w:hAnsi="Georgia"/>
        </w:rPr>
        <w:t xml:space="preserve">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p w:rsidR="00B17D18" w:rsidRDefault="004703B5">
      <w:pPr>
        <w:widowControl w:val="0"/>
        <w:rPr>
          <w:b/>
        </w:rPr>
      </w:pPr>
      <w:r>
        <w:rPr>
          <w:b/>
        </w:rPr>
        <w:t xml:space="preserve">                            Содержание РППС в подготовительной </w:t>
      </w:r>
      <w:r w:rsidR="005217E4">
        <w:rPr>
          <w:b/>
        </w:rPr>
        <w:t xml:space="preserve">к школе </w:t>
      </w:r>
      <w:r>
        <w:rPr>
          <w:b/>
        </w:rPr>
        <w:t xml:space="preserve"> группе</w:t>
      </w:r>
    </w:p>
    <w:p w:rsidR="00B17D18" w:rsidRDefault="00B17D18">
      <w:pPr>
        <w:pStyle w:val="ab"/>
        <w:widowControl w:val="0"/>
        <w:tabs>
          <w:tab w:val="left" w:pos="993"/>
        </w:tabs>
        <w:spacing w:line="276" w:lineRule="auto"/>
        <w:ind w:left="709" w:right="-1"/>
        <w:jc w:val="both"/>
        <w:rPr>
          <w:color w:val="548DD4" w:themeColor="text2" w:themeTint="99"/>
        </w:rPr>
      </w:pPr>
    </w:p>
    <w:p w:rsidR="00B17D18" w:rsidRDefault="005217E4">
      <w:pPr>
        <w:pStyle w:val="20"/>
        <w:shd w:val="clear" w:color="auto" w:fill="auto"/>
        <w:tabs>
          <w:tab w:val="left" w:pos="1498"/>
        </w:tabs>
        <w:spacing w:before="0" w:after="0" w:line="276" w:lineRule="auto"/>
        <w:ind w:firstLine="709"/>
        <w:jc w:val="both"/>
        <w:rPr>
          <w:sz w:val="24"/>
          <w:szCs w:val="24"/>
        </w:rPr>
      </w:pPr>
      <w:r>
        <w:rPr>
          <w:sz w:val="24"/>
          <w:szCs w:val="24"/>
        </w:rPr>
        <w:t>В подготовительной к школе группе</w:t>
      </w:r>
      <w:r w:rsidR="004703B5">
        <w:rPr>
          <w:sz w:val="24"/>
          <w:szCs w:val="24"/>
        </w:rPr>
        <w:t xml:space="preserve"> для детей  предусматривается следующий комплекс центров детской активности:</w:t>
      </w:r>
    </w:p>
    <w:p w:rsidR="00B17D18" w:rsidRDefault="00B17D18">
      <w:pPr>
        <w:pStyle w:val="ab"/>
        <w:widowControl w:val="0"/>
        <w:tabs>
          <w:tab w:val="left" w:pos="993"/>
        </w:tabs>
        <w:spacing w:line="276" w:lineRule="auto"/>
        <w:ind w:left="709" w:right="-1"/>
        <w:jc w:val="both"/>
        <w:rPr>
          <w:color w:val="548DD4" w:themeColor="text2" w:themeTint="99"/>
        </w:rPr>
      </w:pPr>
    </w:p>
    <w:tbl>
      <w:tblPr>
        <w:tblStyle w:val="af1"/>
        <w:tblW w:w="0" w:type="auto"/>
        <w:tblLook w:val="04A0" w:firstRow="1" w:lastRow="0" w:firstColumn="1" w:lastColumn="0" w:noHBand="0" w:noVBand="1"/>
      </w:tblPr>
      <w:tblGrid>
        <w:gridCol w:w="2660"/>
        <w:gridCol w:w="6910"/>
      </w:tblGrid>
      <w:tr w:rsidR="00B17D18">
        <w:tc>
          <w:tcPr>
            <w:tcW w:w="2660" w:type="dxa"/>
          </w:tcPr>
          <w:p w:rsidR="00B17D18" w:rsidRDefault="004703B5">
            <w:pPr>
              <w:pStyle w:val="aa"/>
              <w:jc w:val="center"/>
              <w:rPr>
                <w:rFonts w:ascii="Georgia" w:hAnsi="Georgia"/>
                <w:b/>
              </w:rPr>
            </w:pPr>
            <w:r>
              <w:rPr>
                <w:b/>
              </w:rPr>
              <w:t>Центр детской активности</w:t>
            </w:r>
          </w:p>
        </w:tc>
        <w:tc>
          <w:tcPr>
            <w:tcW w:w="6911" w:type="dxa"/>
          </w:tcPr>
          <w:p w:rsidR="00B17D18" w:rsidRDefault="004703B5">
            <w:pPr>
              <w:pStyle w:val="aa"/>
              <w:jc w:val="center"/>
              <w:rPr>
                <w:rFonts w:ascii="Georgia" w:hAnsi="Georgia"/>
              </w:rPr>
            </w:pPr>
            <w:r>
              <w:rPr>
                <w:b/>
                <w:bCs/>
              </w:rPr>
              <w:t>Примерный перечень оборудования и материалов</w:t>
            </w:r>
          </w:p>
        </w:tc>
      </w:tr>
      <w:tr w:rsidR="00B17D18">
        <w:tc>
          <w:tcPr>
            <w:tcW w:w="2660" w:type="dxa"/>
          </w:tcPr>
          <w:p w:rsidR="00B17D18" w:rsidRDefault="004703B5">
            <w:pPr>
              <w:pStyle w:val="aa"/>
              <w:rPr>
                <w:rFonts w:ascii="Georgia" w:hAnsi="Georgia"/>
              </w:rPr>
            </w:pPr>
            <w:r>
              <w:t>Центр  двигательной активности</w:t>
            </w:r>
          </w:p>
        </w:tc>
        <w:tc>
          <w:tcPr>
            <w:tcW w:w="6911" w:type="dxa"/>
          </w:tcPr>
          <w:p w:rsidR="00B17D18" w:rsidRDefault="004703B5">
            <w:pPr>
              <w:ind w:left="57" w:right="57"/>
              <w:jc w:val="both"/>
              <w:rPr>
                <w:b/>
              </w:rPr>
            </w:pPr>
            <w:r>
              <w:rPr>
                <w:b/>
              </w:rPr>
              <w:t xml:space="preserve">Уголок физкультуры, спорта  и туризма в групповой: </w:t>
            </w:r>
            <w:r>
              <w:t xml:space="preserve">мячи,  корзина для метания мячей, обручи, скакалка, кегли,  ленты, флажки, атрибуты к подвижным играм (шапочки, маски), рюкзак туриста и </w:t>
            </w:r>
            <w:r>
              <w:lastRenderedPageBreak/>
              <w:t xml:space="preserve">др.; альбомы с иллюстративным материалом/плакаты (виды спорта (летние/зимние, спортивный инвентарь, виды туризма, карты туристических маршрутов, правила ориентировки на местности) </w:t>
            </w:r>
          </w:p>
          <w:p w:rsidR="00B17D18" w:rsidRDefault="004703B5">
            <w:pPr>
              <w:widowControl w:val="0"/>
              <w:tabs>
                <w:tab w:val="left" w:pos="993"/>
              </w:tabs>
              <w:spacing w:line="276" w:lineRule="auto"/>
              <w:ind w:right="-1"/>
              <w:jc w:val="both"/>
            </w:pPr>
            <w:r>
              <w:rPr>
                <w:b/>
              </w:rPr>
              <w:t xml:space="preserve">Физкультурно-музыкальный зал: </w:t>
            </w:r>
            <w:r>
              <w:t xml:space="preserve">гимнастическая стенка (шведская стенка, турник, кольца), гимнастические палки, гимнастический набор: обручи, рейки, палки, подставки, зажимы для эстафет в помещении, дуги для подлезания, канат для перетягивания, клюшкис шайбой, кольцебросы, кольцо баскетбольное, гантели,  </w:t>
            </w:r>
            <w:r>
              <w:rPr>
                <w:b/>
              </w:rPr>
              <w:t xml:space="preserve"> </w:t>
            </w:r>
            <w:r>
              <w:t xml:space="preserve">мячи футбольные, баскетбольные, теннисные, гимнастические разных диаметров, набивные), разметчики (конусы, полусферы), ленты гимнастические, лыжи (комплект с креплениями и палками), самокат, санки,  маты гимнастические,  скакалки, кегли, ракетки для бадминтона(с валанами), стойка для прыжков в высоту, скамья гимнастическая, ворота для мини-футбола/гандбола (переносные), набор мешочков с песком (для метания), доска с ребоистой поверхностью, корзины для мячей, нагрудные номера, бубен, </w:t>
            </w:r>
          </w:p>
          <w:p w:rsidR="00B17D18" w:rsidRDefault="004703B5">
            <w:pPr>
              <w:widowControl w:val="0"/>
              <w:tabs>
                <w:tab w:val="left" w:pos="993"/>
              </w:tabs>
              <w:spacing w:line="276" w:lineRule="auto"/>
              <w:ind w:right="-1"/>
              <w:jc w:val="both"/>
            </w:pPr>
            <w:r>
              <w:rPr>
                <w:b/>
              </w:rPr>
              <w:t>На групповых участках</w:t>
            </w:r>
            <w:r>
              <w:t xml:space="preserve">: </w:t>
            </w:r>
          </w:p>
          <w:p w:rsidR="00B17D18" w:rsidRDefault="004703B5">
            <w:pPr>
              <w:widowControl w:val="0"/>
              <w:tabs>
                <w:tab w:val="left" w:pos="993"/>
              </w:tabs>
              <w:spacing w:line="276" w:lineRule="auto"/>
              <w:ind w:right="-1"/>
              <w:jc w:val="both"/>
            </w:pPr>
            <w:r>
              <w:t>МАФ для лазания, стойка с кольцом баскетбольная, бревно горизонтальное, мишень для бросания/метания, выносное оборудование ( мячи, клюшки, обручи, скакалки).</w:t>
            </w:r>
          </w:p>
          <w:p w:rsidR="00B17D18" w:rsidRDefault="004703B5">
            <w:pPr>
              <w:widowControl w:val="0"/>
              <w:tabs>
                <w:tab w:val="left" w:pos="993"/>
              </w:tabs>
              <w:spacing w:line="276" w:lineRule="auto"/>
              <w:ind w:right="-1"/>
              <w:jc w:val="both"/>
              <w:rPr>
                <w:b/>
              </w:rPr>
            </w:pPr>
            <w:r>
              <w:rPr>
                <w:b/>
              </w:rPr>
              <w:t xml:space="preserve">Спортивная площадка: </w:t>
            </w:r>
            <w:r>
              <w:t>в</w:t>
            </w:r>
            <w:r>
              <w:rPr>
                <w:rFonts w:ascii="Georgia" w:hAnsi="Georgia"/>
              </w:rPr>
              <w:t xml:space="preserve">орота для футбола/хоккея, стойки волейбольные, стойка с кольцом баскетбольная, бревно горизонтальное, гимнастическая стенка, мишени для бросания/метания, рукоход, песочная яма для прыжков в длину, трибуны для зрителей, пъедистал для награждения, чаша для олимпийского огня, флагшток для олимпийского флага. </w:t>
            </w:r>
          </w:p>
        </w:tc>
      </w:tr>
      <w:tr w:rsidR="00B17D18">
        <w:tc>
          <w:tcPr>
            <w:tcW w:w="2660" w:type="dxa"/>
          </w:tcPr>
          <w:p w:rsidR="00B17D18" w:rsidRDefault="004703B5">
            <w:pPr>
              <w:pStyle w:val="aa"/>
            </w:pPr>
            <w:r>
              <w:lastRenderedPageBreak/>
              <w:t>Центр здоровья</w:t>
            </w:r>
          </w:p>
        </w:tc>
        <w:tc>
          <w:tcPr>
            <w:tcW w:w="6911" w:type="dxa"/>
          </w:tcPr>
          <w:p w:rsidR="00B17D18" w:rsidRDefault="004703B5">
            <w:pPr>
              <w:ind w:left="57" w:right="57"/>
              <w:jc w:val="both"/>
            </w:pPr>
            <w:r>
              <w:rPr>
                <w:b/>
              </w:rPr>
              <w:t xml:space="preserve">Уголок здоровья: </w:t>
            </w:r>
            <w:r>
              <w:t>ростомер, стена здоровья, пособия для коррекции зрения, для развития дыхания, для самомассажа, массажные коврики/дорожки, наглядно-дидактические пособия (гигиена, правильная осанка, чистота – залог здоровья, правильная посадка во время занятий, строении тела человека, полезные продукты питания, режим дня).</w:t>
            </w:r>
          </w:p>
          <w:p w:rsidR="00B17D18" w:rsidRDefault="004703B5">
            <w:pPr>
              <w:ind w:left="57" w:right="57"/>
              <w:jc w:val="both"/>
            </w:pPr>
            <w:r>
              <w:rPr>
                <w:b/>
              </w:rPr>
              <w:t xml:space="preserve">Оборудование для закаливания: </w:t>
            </w:r>
            <w:r>
              <w:t>Решетки для ног (для обливания в летний период), лейки (ведра), полотенца, массажные коврики.</w:t>
            </w:r>
          </w:p>
          <w:p w:rsidR="00B17D18" w:rsidRDefault="004703B5">
            <w:pPr>
              <w:ind w:left="57" w:right="57"/>
              <w:jc w:val="both"/>
              <w:rPr>
                <w:b/>
              </w:rPr>
            </w:pPr>
            <w:r>
              <w:rPr>
                <w:b/>
              </w:rPr>
              <w:t>Уголок гигиены (в умывальной комнате):</w:t>
            </w:r>
            <w:r>
              <w:t xml:space="preserve"> Мнемосхемы умывания, полоскания горла, индивидуальные стаканчики для полоскания горла и полости рта, расчески, зеркало, полотенца</w:t>
            </w:r>
          </w:p>
        </w:tc>
      </w:tr>
      <w:tr w:rsidR="00B17D18">
        <w:tc>
          <w:tcPr>
            <w:tcW w:w="2660" w:type="dxa"/>
          </w:tcPr>
          <w:p w:rsidR="00B17D18" w:rsidRDefault="004703B5">
            <w:pPr>
              <w:pStyle w:val="aa"/>
              <w:rPr>
                <w:rFonts w:ascii="Georgia" w:hAnsi="Georgia"/>
              </w:rPr>
            </w:pPr>
            <w:r>
              <w:t>Центр  безопасности</w:t>
            </w:r>
          </w:p>
        </w:tc>
        <w:tc>
          <w:tcPr>
            <w:tcW w:w="6911" w:type="dxa"/>
          </w:tcPr>
          <w:p w:rsidR="00B17D18" w:rsidRDefault="004703B5">
            <w:pPr>
              <w:pStyle w:val="aa"/>
              <w:rPr>
                <w:rFonts w:ascii="Georgia" w:hAnsi="Georgia"/>
              </w:rPr>
            </w:pPr>
            <w:r>
              <w:rPr>
                <w:b/>
              </w:rPr>
              <w:t>Уголок безопасности</w:t>
            </w:r>
            <w:r>
              <w:t xml:space="preserve"> : макет пожарного щита ( его элементы), макет по ПДД (дорожная разметка, дорожные знаки, светофор, машинки, фигуры пешеходов, машина ГИБДД, пожарная машина), наглядно-дидактические пособия ( правила пожарной безопасности, безопасность дорожного движения, </w:t>
            </w:r>
            <w:r>
              <w:rPr>
                <w:rFonts w:eastAsia="Arial"/>
              </w:rPr>
              <w:t>безопасное поведении дома и на улице, правила безопасности продуктивной деятельности, Один дома, Безопасная прогулка, Как вести себя в ЧС)</w:t>
            </w:r>
          </w:p>
        </w:tc>
      </w:tr>
      <w:tr w:rsidR="00B17D18">
        <w:tc>
          <w:tcPr>
            <w:tcW w:w="2660" w:type="dxa"/>
          </w:tcPr>
          <w:p w:rsidR="00B17D18" w:rsidRDefault="004703B5">
            <w:pPr>
              <w:pStyle w:val="aa"/>
              <w:rPr>
                <w:rFonts w:ascii="Georgia" w:hAnsi="Georgia"/>
              </w:rPr>
            </w:pPr>
            <w:r>
              <w:t>Центр  игры</w:t>
            </w:r>
          </w:p>
        </w:tc>
        <w:tc>
          <w:tcPr>
            <w:tcW w:w="6911" w:type="dxa"/>
          </w:tcPr>
          <w:p w:rsidR="00B17D18" w:rsidRDefault="004703B5">
            <w:pPr>
              <w:ind w:left="57" w:right="57"/>
              <w:jc w:val="both"/>
            </w:pPr>
            <w:r>
              <w:rPr>
                <w:b/>
              </w:rPr>
              <w:t>Оборудование для сюжетно-ролевых игр</w:t>
            </w:r>
            <w:r>
              <w:t xml:space="preserve"> «Семья», «Больница», «Магазин», «Парикмахерская», «Мастерская», «Кафе», «Банк» и др., атрибуты для сюжетно-ролевых игр (шапочки, наборы медицинских, парикмахерских принадлежностей, инструменты, посуда, мебель для кукол, муляжи овощей, фруктов и др.);</w:t>
            </w:r>
          </w:p>
          <w:p w:rsidR="00B17D18" w:rsidRDefault="004703B5">
            <w:pPr>
              <w:pStyle w:val="aa"/>
            </w:pPr>
            <w:r>
              <w:t xml:space="preserve">куклы; фигурки средней величины:  дикие и домашние животные; наборы кухонной и чайной посуды; набор овощей и фруктов; машины </w:t>
            </w:r>
            <w:r>
              <w:lastRenderedPageBreak/>
              <w:t>крупные и средние; грузовые и легковые; телефон, руль, весы, сумки, ведёрки, утюг, молоток,   и др. кукольные коляски и т.п.</w:t>
            </w:r>
          </w:p>
          <w:p w:rsidR="00B17D18" w:rsidRDefault="004703B5">
            <w:pPr>
              <w:pStyle w:val="aa"/>
              <w:rPr>
                <w:rFonts w:ascii="Georgia" w:hAnsi="Georgia"/>
              </w:rPr>
            </w:pPr>
            <w:r>
              <w:rPr>
                <w:b/>
              </w:rPr>
              <w:t>Настольные игры</w:t>
            </w:r>
            <w:r>
              <w:t xml:space="preserve"> ( лото, ходилки, пазлы, шашки и др.)</w:t>
            </w:r>
          </w:p>
        </w:tc>
      </w:tr>
      <w:tr w:rsidR="00B17D18">
        <w:tc>
          <w:tcPr>
            <w:tcW w:w="2660" w:type="dxa"/>
          </w:tcPr>
          <w:p w:rsidR="00B17D18" w:rsidRDefault="004703B5">
            <w:pPr>
              <w:pStyle w:val="aa"/>
              <w:rPr>
                <w:rFonts w:ascii="Georgia" w:hAnsi="Georgia"/>
              </w:rPr>
            </w:pPr>
            <w:r>
              <w:lastRenderedPageBreak/>
              <w:t>Центр  конструирования</w:t>
            </w:r>
          </w:p>
        </w:tc>
        <w:tc>
          <w:tcPr>
            <w:tcW w:w="6911" w:type="dxa"/>
          </w:tcPr>
          <w:p w:rsidR="00B17D18" w:rsidRDefault="004703B5">
            <w:pPr>
              <w:widowControl w:val="0"/>
              <w:tabs>
                <w:tab w:val="left" w:pos="993"/>
              </w:tabs>
              <w:ind w:right="-1"/>
              <w:jc w:val="both"/>
              <w:rPr>
                <w:rFonts w:ascii="Georgia" w:hAnsi="Georgia"/>
              </w:rPr>
            </w:pPr>
            <w:r>
              <w:rPr>
                <w:b/>
              </w:rPr>
              <w:t>Уголок конструирования</w:t>
            </w:r>
            <w:r>
              <w:t xml:space="preserve">: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(изображения построек, городских и деревенских пейзажей, строительных профессий, о труде людей, которые создают корабли, самолёты, машины, их пользе для общества, фотографии зданий населённого пункта в  форме альбомов, папок, плакатов, отдельных иллюстраций), </w:t>
            </w:r>
            <w:r>
              <w:rPr>
                <w:bCs/>
              </w:rPr>
              <w:t>вспомогательные материалы для крепления деталей и частей моделей (пластилин, скотч, двусторонний скотч, проволока, нитки, элементы д/декорирования)</w:t>
            </w:r>
          </w:p>
        </w:tc>
      </w:tr>
      <w:tr w:rsidR="00B17D18">
        <w:tc>
          <w:tcPr>
            <w:tcW w:w="2660" w:type="dxa"/>
          </w:tcPr>
          <w:p w:rsidR="00B17D18" w:rsidRDefault="004703B5">
            <w:pPr>
              <w:pStyle w:val="aa"/>
              <w:rPr>
                <w:rFonts w:ascii="Georgia" w:hAnsi="Georgia"/>
              </w:rPr>
            </w:pPr>
            <w:r>
              <w:t>Центр  логики и математики</w:t>
            </w:r>
          </w:p>
        </w:tc>
        <w:tc>
          <w:tcPr>
            <w:tcW w:w="6911" w:type="dxa"/>
          </w:tcPr>
          <w:p w:rsidR="00B17D18" w:rsidRDefault="004703B5">
            <w:pPr>
              <w:widowControl w:val="0"/>
              <w:tabs>
                <w:tab w:val="left" w:pos="993"/>
              </w:tabs>
              <w:spacing w:line="276" w:lineRule="auto"/>
              <w:ind w:right="-1"/>
              <w:jc w:val="both"/>
            </w:pPr>
            <w:r>
              <w:t>Разнообразные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 игры-головоломки, домино логические, лото и пазлы-ассоциации, графические головоломки, блоки Дьенеша, палочки Кюинезера, танграммы, комплекты магнитных карточек с цифрами, арифметическими знаками, геометрическими фигурами, индивидуальные математические  наборы)</w:t>
            </w:r>
          </w:p>
        </w:tc>
      </w:tr>
      <w:tr w:rsidR="00B17D18" w:rsidTr="0061634A">
        <w:trPr>
          <w:trHeight w:val="1497"/>
        </w:trPr>
        <w:tc>
          <w:tcPr>
            <w:tcW w:w="2660" w:type="dxa"/>
          </w:tcPr>
          <w:p w:rsidR="00B17D18" w:rsidRDefault="004703B5">
            <w:pPr>
              <w:pStyle w:val="aa"/>
              <w:rPr>
                <w:rFonts w:ascii="Georgia" w:hAnsi="Georgia"/>
              </w:rPr>
            </w:pPr>
            <w:r>
              <w:t>Центр  экспериментирования</w:t>
            </w:r>
          </w:p>
        </w:tc>
        <w:tc>
          <w:tcPr>
            <w:tcW w:w="6911" w:type="dxa"/>
          </w:tcPr>
          <w:p w:rsidR="00B17D18" w:rsidRDefault="004703B5">
            <w:pPr>
              <w:pStyle w:val="aa"/>
              <w:rPr>
                <w:rFonts w:ascii="Georgia" w:hAnsi="Georgia"/>
              </w:rPr>
            </w:pPr>
            <w:r>
              <w:rPr>
                <w:b/>
              </w:rPr>
              <w:t>Уголок экспериментирования</w:t>
            </w:r>
            <w:r>
              <w:t>: инструменты, приборы и материалы для экспериментирования (ёмкости для измерения, весы,  пипетки, лупы, микроскоп и т.п.), коллекции (камней, полезных ископаемых, бумаги, тканей, круп, магниты и др.), природные материалы ( шишки, семена, листья и др.), альбомы с алгоритмами опытов и экспериментов и др.</w:t>
            </w:r>
          </w:p>
        </w:tc>
      </w:tr>
      <w:tr w:rsidR="0061634A">
        <w:trPr>
          <w:trHeight w:val="246"/>
        </w:trPr>
        <w:tc>
          <w:tcPr>
            <w:tcW w:w="2660" w:type="dxa"/>
          </w:tcPr>
          <w:p w:rsidR="0061634A" w:rsidRDefault="0061634A" w:rsidP="0061634A">
            <w:pPr>
              <w:pStyle w:val="aa"/>
            </w:pPr>
            <w:r>
              <w:t>Центр финансиста</w:t>
            </w:r>
          </w:p>
        </w:tc>
        <w:tc>
          <w:tcPr>
            <w:tcW w:w="6911" w:type="dxa"/>
          </w:tcPr>
          <w:p w:rsidR="0061634A" w:rsidRPr="0061634A" w:rsidRDefault="0061634A" w:rsidP="0061634A">
            <w:pPr>
              <w:pStyle w:val="aa"/>
            </w:pPr>
            <w:r w:rsidRPr="0061634A">
              <w:t>Дидактические игры «Что нельзя купить за деньги»,»Какие бывают деньги»,»Как Миша стал бизнесменом», энциклопедия «Деньги», «Магазин» и др.</w:t>
            </w:r>
          </w:p>
        </w:tc>
      </w:tr>
      <w:tr w:rsidR="00B17D18">
        <w:tc>
          <w:tcPr>
            <w:tcW w:w="2660" w:type="dxa"/>
          </w:tcPr>
          <w:p w:rsidR="00B17D18" w:rsidRDefault="004703B5">
            <w:pPr>
              <w:pStyle w:val="aa"/>
              <w:rPr>
                <w:rFonts w:ascii="Georgia" w:hAnsi="Georgia"/>
              </w:rPr>
            </w:pPr>
            <w:r>
              <w:t>Центр  познания и коммуникации детей</w:t>
            </w:r>
          </w:p>
        </w:tc>
        <w:tc>
          <w:tcPr>
            <w:tcW w:w="6911" w:type="dxa"/>
          </w:tcPr>
          <w:p w:rsidR="00B17D18" w:rsidRDefault="004703B5">
            <w:pPr>
              <w:widowControl w:val="0"/>
              <w:tabs>
                <w:tab w:val="left" w:pos="993"/>
              </w:tabs>
              <w:spacing w:line="276" w:lineRule="auto"/>
              <w:ind w:right="-1"/>
              <w:jc w:val="both"/>
            </w:pPr>
            <w:r>
              <w:rPr>
                <w:b/>
              </w:rPr>
              <w:t>Учебная зона</w:t>
            </w:r>
            <w:r>
              <w:t xml:space="preserve"> (магнитно-маркерная доска, плакаты с лентами букв/звуков, числовой ряд, основные геометрические фигуры, магнитные карточки/плакаты/дидактические игры различной тематической направленности, раздаточные счетные наборы др.).</w:t>
            </w:r>
          </w:p>
          <w:p w:rsidR="00B17D18" w:rsidRDefault="004703B5">
            <w:pPr>
              <w:ind w:right="57"/>
              <w:contextualSpacing/>
              <w:jc w:val="both"/>
            </w:pPr>
            <w:r>
              <w:rPr>
                <w:b/>
              </w:rPr>
              <w:t>Сенсорные  уголки</w:t>
            </w:r>
            <w:r>
              <w:t xml:space="preserve"> (предметы и материалы различной формы, размера, цвета, различные конструкторы, игры для развития сенсорики:</w:t>
            </w:r>
            <w:r>
              <w:rPr>
                <w:rFonts w:asciiTheme="minorHAnsi" w:hAnsi="Calibri" w:cstheme="minorBidi"/>
                <w:sz w:val="36"/>
                <w:szCs w:val="36"/>
              </w:rPr>
              <w:t xml:space="preserve"> </w:t>
            </w:r>
            <w:r>
              <w:t>звучащие игрушки, игрушки -заместители, мозаика, рамки - вкладыши, шнуровки, шашки, вкладыши - Монтессори, </w:t>
            </w:r>
            <w:r>
              <w:rPr>
                <w:u w:val="single"/>
              </w:rPr>
              <w:t>игры</w:t>
            </w:r>
            <w:r>
              <w:t xml:space="preserve">: "Прищепки","Собери бусы","Клубочки", "Собери картинку", кубики Никитина и многое другое, способствующее развитию мелкой моторики, тактильных ощущений, слуховых анализаторов, зрительного </w:t>
            </w:r>
          </w:p>
          <w:p w:rsidR="00B17D18" w:rsidRDefault="004703B5">
            <w:pPr>
              <w:ind w:right="57"/>
              <w:contextualSpacing/>
              <w:jc w:val="both"/>
            </w:pPr>
            <w:r>
              <w:t>восприятия, обоняния, психических процессов.</w:t>
            </w:r>
          </w:p>
          <w:p w:rsidR="00B17D18" w:rsidRDefault="00B17D18">
            <w:pPr>
              <w:ind w:right="57"/>
              <w:contextualSpacing/>
              <w:jc w:val="both"/>
            </w:pPr>
          </w:p>
          <w:p w:rsidR="00B17D18" w:rsidRDefault="004703B5">
            <w:pPr>
              <w:ind w:left="57" w:right="57"/>
              <w:contextualSpacing/>
              <w:jc w:val="both"/>
            </w:pPr>
            <w:r>
              <w:rPr>
                <w:b/>
              </w:rPr>
              <w:t xml:space="preserve">Патриотический уголк </w:t>
            </w:r>
            <w:r>
              <w:t xml:space="preserve"> (государственные символы, портрет президента, карта РФ, флагшток для поднятия государственного флага, альбомы с народами РФ, альбомы  и д/игры на армейскую тематику и др.)</w:t>
            </w:r>
          </w:p>
          <w:p w:rsidR="00B17D18" w:rsidRDefault="004703B5">
            <w:pPr>
              <w:widowControl w:val="0"/>
              <w:ind w:left="57" w:right="57"/>
              <w:jc w:val="both"/>
            </w:pPr>
            <w:r>
              <w:rPr>
                <w:b/>
              </w:rPr>
              <w:t>Уголок природы</w:t>
            </w:r>
            <w:r>
              <w:t xml:space="preserve">:  комнатные растения, инвентарь по уходу за комнатными растениями (лейки, тряпочки и др.), календарь природы, альбомы с природными объектами, явлениями природы, </w:t>
            </w:r>
            <w:r>
              <w:lastRenderedPageBreak/>
              <w:t>энциклопедии и книги о животном и растительном мире, альбом с краснокнижными животными и растениями, муляжи овощей, фруктов, животных/птиц/насекомых, иллюстрации с изображением частей растений; иллюстрации с изображением различных сред обитания: наземной, воздушной, водной; кормушки и корм для птиц; серии картинок «Животные и их детеныши», «Дикие животные»; дидактические игры на освоение основных правил поведения человека в экосистемах, обеспечивающих сохранение их  целостности, 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 иллюстрации с изображением признаков сезона, отражающие состояние живой и неживой природы,</w:t>
            </w:r>
          </w:p>
          <w:p w:rsidR="00B17D18" w:rsidRDefault="004703B5">
            <w:pPr>
              <w:widowControl w:val="0"/>
              <w:ind w:left="57" w:right="57"/>
              <w:jc w:val="both"/>
            </w:pPr>
            <w:r>
              <w:t>особенности явлений погоды, типичные виды сезонного труда и отдыха.</w:t>
            </w:r>
          </w:p>
          <w:p w:rsidR="00B17D18" w:rsidRDefault="004703B5">
            <w:pPr>
              <w:ind w:left="57" w:right="57"/>
              <w:contextualSpacing/>
              <w:jc w:val="both"/>
              <w:rPr>
                <w:bCs/>
                <w:iCs/>
              </w:rPr>
            </w:pPr>
            <w:r>
              <w:rPr>
                <w:b/>
              </w:rPr>
              <w:t xml:space="preserve">Уголок эмоционального развития: </w:t>
            </w:r>
            <w:r>
              <w:rPr>
                <w:bCs/>
                <w:iCs/>
              </w:rPr>
              <w:t>«Праздничный стул», «Лавки примирения», «Варежки- мирилки», дидактические игры на распознавание эмоций, пособия для выработки навыков регулирования поведения (коврик злости, стакан гнева и раздражения)</w:t>
            </w:r>
            <w:r>
              <w:rPr>
                <w:bCs/>
              </w:rPr>
              <w:t xml:space="preserve"> ,  стенды </w:t>
            </w:r>
            <w:r>
              <w:rPr>
                <w:bCs/>
                <w:iCs/>
              </w:rPr>
              <w:t>«Моё настроение», «Здравствуй, я пришел!» , «Панорама добрых дел», «Наши достижения» и т.п.</w:t>
            </w:r>
          </w:p>
          <w:p w:rsidR="00B17D18" w:rsidRDefault="004703B5">
            <w:pPr>
              <w:widowControl w:val="0"/>
              <w:ind w:left="57" w:right="57"/>
              <w:jc w:val="both"/>
            </w:pPr>
            <w:r>
              <w:rPr>
                <w:b/>
              </w:rPr>
              <w:t>Уголок речевого развития:</w:t>
            </w:r>
            <w:r>
              <w:rPr>
                <w:bCs/>
                <w:iCs/>
              </w:rPr>
              <w:t xml:space="preserve"> </w:t>
            </w:r>
            <w:r>
              <w:t xml:space="preserve">иллюстрации к детским произведениям; литературные игры с грамматическим содержанием; иллюстрации с последовательным изображением сюжета сказок, мнемосхемы к стихам, сказкам и т.д., дидактические игры по обучению грамоте, </w:t>
            </w:r>
            <w:r>
              <w:rPr>
                <w:shd w:val="clear" w:color="auto" w:fill="FFFFFF"/>
              </w:rPr>
              <w:t xml:space="preserve"> картинки к артикуляционным упражнениям, тренажеры для развития речевого дыхания, карточки по автоматизации звуков, картинки, отражающие изучаемую лексическую тему, магнитные карточки /перфокарты схемы слов, схемы предложений, азбука в картинках, тренажеры для развития фонематического слуха</w:t>
            </w:r>
          </w:p>
        </w:tc>
      </w:tr>
      <w:tr w:rsidR="00B17D18">
        <w:tc>
          <w:tcPr>
            <w:tcW w:w="2660" w:type="dxa"/>
          </w:tcPr>
          <w:p w:rsidR="00B17D18" w:rsidRDefault="004703B5">
            <w:pPr>
              <w:pStyle w:val="aa"/>
            </w:pPr>
            <w:r>
              <w:lastRenderedPageBreak/>
              <w:t>Книжный  уголок</w:t>
            </w:r>
          </w:p>
        </w:tc>
        <w:tc>
          <w:tcPr>
            <w:tcW w:w="6911" w:type="dxa"/>
          </w:tcPr>
          <w:p w:rsidR="00B17D18" w:rsidRDefault="004703B5">
            <w:pPr>
              <w:widowControl w:val="0"/>
              <w:tabs>
                <w:tab w:val="left" w:pos="993"/>
              </w:tabs>
              <w:spacing w:line="276" w:lineRule="auto"/>
              <w:ind w:right="-1"/>
              <w:jc w:val="both"/>
            </w:pPr>
            <w:r>
              <w:rPr>
                <w:b/>
              </w:rPr>
              <w:t>Книжный  уголок:</w:t>
            </w:r>
            <w:r>
              <w:t xml:space="preserve"> художественная и познавательная литература для детей разных жанров,  портреты детских поэтов и писателей.</w:t>
            </w:r>
          </w:p>
        </w:tc>
      </w:tr>
      <w:tr w:rsidR="00B17D18">
        <w:tc>
          <w:tcPr>
            <w:tcW w:w="2660" w:type="dxa"/>
          </w:tcPr>
          <w:p w:rsidR="00B17D18" w:rsidRDefault="004703B5">
            <w:pPr>
              <w:pStyle w:val="aa"/>
            </w:pPr>
            <w:r>
              <w:t>Центр  театрализации и музицирования</w:t>
            </w:r>
          </w:p>
        </w:tc>
        <w:tc>
          <w:tcPr>
            <w:tcW w:w="6911" w:type="dxa"/>
          </w:tcPr>
          <w:p w:rsidR="00B17D18" w:rsidRDefault="004703B5">
            <w:pPr>
              <w:jc w:val="both"/>
              <w:rPr>
                <w:rStyle w:val="af2"/>
                <w:i w:val="0"/>
              </w:rPr>
            </w:pPr>
            <w:r>
              <w:rPr>
                <w:b/>
              </w:rPr>
              <w:t>Театральный уголок:</w:t>
            </w:r>
            <w:r>
              <w:t xml:space="preserve"> </w:t>
            </w:r>
            <w:r>
              <w:rPr>
                <w:rStyle w:val="af2"/>
                <w:i w:val="0"/>
              </w:rPr>
              <w:t>элементы костюмов для ряженья;</w:t>
            </w:r>
          </w:p>
          <w:p w:rsidR="00B17D18" w:rsidRDefault="004703B5">
            <w:pPr>
              <w:jc w:val="both"/>
              <w:rPr>
                <w:rFonts w:eastAsia="Times New Roman"/>
              </w:rPr>
            </w:pPr>
            <w:r>
              <w:rPr>
                <w:rStyle w:val="af2"/>
                <w:i w:val="0"/>
              </w:rPr>
              <w:t>атрибуты, соответствующие содержанию имитационных и хороводных игр, различные виды театров (</w:t>
            </w:r>
            <w:r>
              <w:rPr>
                <w:rFonts w:eastAsia="Times New Roman"/>
              </w:rPr>
              <w:t xml:space="preserve">настольные  театры игрушек </w:t>
            </w:r>
            <w:r>
              <w:t xml:space="preserve">(кукол, конусный/ на цилиндрах театр, плоскостных фигурок), </w:t>
            </w:r>
            <w:r>
              <w:rPr>
                <w:rFonts w:eastAsia="Times New Roman"/>
              </w:rPr>
              <w:t xml:space="preserve">театр картинок (на магнитах/липучках), </w:t>
            </w:r>
            <w:r>
              <w:t xml:space="preserve"> на ложках/шпажках/ дисках/ прищепках, варежковый/ перчаточный/ пальчиковый  театр, куклы театра би-ба-бо, театр марионеток, теневой театр фигурок и масок,  куклы с «живой» рукой, куклы «с открывающимся ртом», театр игрушек-самоделок и др.)</w:t>
            </w:r>
            <w:r>
              <w:rPr>
                <w:rStyle w:val="af2"/>
                <w:i w:val="0"/>
              </w:rPr>
              <w:t xml:space="preserve">, </w:t>
            </w:r>
            <w:r>
              <w:rPr>
                <w:rFonts w:eastAsia="Times New Roman"/>
              </w:rPr>
              <w:t xml:space="preserve">ширма ( настольная/ </w:t>
            </w:r>
            <w:r>
              <w:t xml:space="preserve"> для выделения сцены/ для кукольного театра)</w:t>
            </w:r>
            <w:r>
              <w:rPr>
                <w:rFonts w:eastAsia="Times New Roman"/>
              </w:rPr>
              <w:t>, простейшие декорации ( домик/дерево/солнышко/ тучка и т.п.), альбом «Театры нашего края/страны»,  фотоальбом «Мы – артисты», альбом «Театральные профессии», альбом « Виды театров», альбом «Великие актеры театра края/страны».</w:t>
            </w:r>
          </w:p>
          <w:p w:rsidR="00B17D18" w:rsidRDefault="004703B5">
            <w:pPr>
              <w:jc w:val="both"/>
              <w:rPr>
                <w:rFonts w:eastAsia="Times New Roman"/>
              </w:rPr>
            </w:pPr>
            <w:r>
              <w:rPr>
                <w:rFonts w:eastAsia="Times New Roman"/>
                <w:b/>
              </w:rPr>
              <w:t xml:space="preserve">Музыкальный уголок в группе: </w:t>
            </w:r>
            <w:r>
              <w:rPr>
                <w:rFonts w:eastAsia="Times New Roman"/>
              </w:rPr>
              <w:t>детские музыкальные инструменты, народные музыкальные инструменты, шумовые инструменты, наглядно-дидактический материал ( изображения поющих, играющих на инструментах людей, творческих коллективов ( ансамбль, оркестр), инструментов), аудиотека и оборудование для ее воспроизведения, простейшие музыкальные игрушки – органчики, погремушки, бубен, барабан, музыкальные шкатулки и т.п.</w:t>
            </w:r>
          </w:p>
          <w:p w:rsidR="00B17D18" w:rsidRDefault="004703B5">
            <w:pPr>
              <w:jc w:val="both"/>
              <w:rPr>
                <w:rFonts w:eastAsia="Times New Roman"/>
                <w:sz w:val="20"/>
                <w:szCs w:val="20"/>
              </w:rPr>
            </w:pPr>
            <w:r>
              <w:rPr>
                <w:rFonts w:eastAsia="Times New Roman"/>
                <w:b/>
              </w:rPr>
              <w:t xml:space="preserve">Оборудование в музыкальном зале: </w:t>
            </w:r>
            <w:r>
              <w:rPr>
                <w:rFonts w:eastAsia="Times New Roman"/>
              </w:rPr>
              <w:t>маски, э</w:t>
            </w:r>
            <w:r>
              <w:rPr>
                <w:rStyle w:val="af2"/>
              </w:rPr>
              <w:t>лементы костюмов для ряженья, атрибуты, соответствующие содержанию имитационных и хороводных игр</w:t>
            </w:r>
            <w:r>
              <w:rPr>
                <w:rFonts w:eastAsia="Times New Roman"/>
              </w:rPr>
              <w:t xml:space="preserve"> , детские музыкальные инструменты, народные </w:t>
            </w:r>
            <w:r>
              <w:rPr>
                <w:rFonts w:eastAsia="Times New Roman"/>
              </w:rPr>
              <w:lastRenderedPageBreak/>
              <w:t xml:space="preserve">музыкальные инструменты, шумовые инструменты, наглядно-дидактический материал ( изображения поющих, танцующих, играющих на инструментах людей, творческих коллективов ( ансамбль, оркестр), инструментов), аудиотека и оборудование для ее воспроизведения, простейшие музыкальные игрушки – органчики, погремушки, бубен, барабан. </w:t>
            </w:r>
          </w:p>
        </w:tc>
      </w:tr>
      <w:tr w:rsidR="00B17D18">
        <w:tc>
          <w:tcPr>
            <w:tcW w:w="2660" w:type="dxa"/>
          </w:tcPr>
          <w:p w:rsidR="00B17D18" w:rsidRDefault="004703B5">
            <w:pPr>
              <w:pStyle w:val="aa"/>
            </w:pPr>
            <w:r>
              <w:lastRenderedPageBreak/>
              <w:t>Центр  психологической разгрузки:</w:t>
            </w:r>
          </w:p>
        </w:tc>
        <w:tc>
          <w:tcPr>
            <w:tcW w:w="6911" w:type="dxa"/>
          </w:tcPr>
          <w:p w:rsidR="00B17D18" w:rsidRDefault="004703B5">
            <w:pPr>
              <w:widowControl w:val="0"/>
              <w:tabs>
                <w:tab w:val="left" w:pos="993"/>
              </w:tabs>
              <w:spacing w:line="276" w:lineRule="auto"/>
              <w:ind w:right="-1"/>
              <w:jc w:val="both"/>
            </w:pPr>
            <w:r>
              <w:rPr>
                <w:b/>
              </w:rPr>
              <w:t>Уголок уединения</w:t>
            </w:r>
            <w:r>
              <w:t>:  ширма или занавес для отделения зоны от общего пространства, мягкие кресла или подушки, домотека (</w:t>
            </w:r>
            <w:r>
              <w:rPr>
                <w:u w:val="single"/>
              </w:rPr>
              <w:t>принесенные из дома</w:t>
            </w:r>
            <w:r>
              <w:t>: фотографии, игрушки или другие вещи, напоминающие о доме), тренажеры-игрушки для снятия напряжения (клубочки ниток, пупыты, мешочки-мялки  и т.п.)</w:t>
            </w:r>
          </w:p>
          <w:p w:rsidR="00B17D18" w:rsidRDefault="004703B5">
            <w:pPr>
              <w:widowControl w:val="0"/>
              <w:tabs>
                <w:tab w:val="left" w:pos="993"/>
              </w:tabs>
              <w:spacing w:line="276" w:lineRule="auto"/>
              <w:ind w:right="-1"/>
              <w:jc w:val="both"/>
              <w:rPr>
                <w:b/>
              </w:rPr>
            </w:pPr>
            <w:r>
              <w:rPr>
                <w:b/>
              </w:rPr>
              <w:t xml:space="preserve">Центр песка и воды: </w:t>
            </w:r>
            <w:r>
              <w:t>емкости с водой и песком, пластмассовые игрушки, природные  материалы.</w:t>
            </w:r>
            <w:r>
              <w:rPr>
                <w:b/>
              </w:rPr>
              <w:t xml:space="preserve"> </w:t>
            </w:r>
          </w:p>
        </w:tc>
      </w:tr>
      <w:tr w:rsidR="00B17D18">
        <w:tc>
          <w:tcPr>
            <w:tcW w:w="2660" w:type="dxa"/>
          </w:tcPr>
          <w:p w:rsidR="00B17D18" w:rsidRDefault="004703B5">
            <w:pPr>
              <w:pStyle w:val="aa"/>
            </w:pPr>
            <w:r>
              <w:t>Центр  творчества</w:t>
            </w:r>
          </w:p>
        </w:tc>
        <w:tc>
          <w:tcPr>
            <w:tcW w:w="6911" w:type="dxa"/>
          </w:tcPr>
          <w:p w:rsidR="00B17D18" w:rsidRDefault="004703B5">
            <w:pPr>
              <w:ind w:left="57" w:right="57"/>
              <w:jc w:val="both"/>
            </w:pPr>
            <w:r>
              <w:rPr>
                <w:b/>
              </w:rPr>
              <w:t>Уголок творчества</w:t>
            </w:r>
            <w:r>
              <w:t xml:space="preserve">: материалы и инструменты для творчества (цветные карандаши, мелки фломастеры, гуашь, акварель, баночки для промывания ворса кисти от краски, </w:t>
            </w:r>
          </w:p>
          <w:p w:rsidR="00B17D18" w:rsidRDefault="004703B5">
            <w:pPr>
              <w:ind w:left="57" w:right="57"/>
              <w:jc w:val="both"/>
            </w:pPr>
            <w:r>
              <w:t>бумага для рисования разного формата, салфетки из ткани, губки из поролона, пластилин, глина, доски для лепки;</w:t>
            </w:r>
          </w:p>
          <w:p w:rsidR="00B17D18" w:rsidRDefault="004703B5">
            <w:pPr>
              <w:ind w:left="57" w:right="57"/>
              <w:jc w:val="both"/>
            </w:pPr>
            <w:r>
              <w:t xml:space="preserve">стеки разной формы, клей, розетки для клея, картон, цветная бумага, ножницы, бросовый материал, мозаики, трафареты, печатки, шаблоны. </w:t>
            </w:r>
          </w:p>
          <w:p w:rsidR="00B17D18" w:rsidRDefault="004703B5">
            <w:pPr>
              <w:widowControl w:val="0"/>
              <w:ind w:left="57" w:right="57"/>
              <w:jc w:val="both"/>
            </w:pPr>
            <w:r>
              <w:t xml:space="preserve">Образцы  народных глиняных игрушек, игрушки из дерева, расписная посуда, игрушки из соломы; альбомы с рисунками или фотографиями произведений декоративно- прикладного искусства; репродукции картин: натюрморт, пейзаж, портрет, жанровая живопись, портреты художников; таблица основных цветов и их тонов; заготовки для рисования, вырезанные по какой-либо форме (деревья, цветы, животные и др.), раскраски, ножницы. </w:t>
            </w:r>
          </w:p>
        </w:tc>
      </w:tr>
      <w:tr w:rsidR="00B17D18">
        <w:tc>
          <w:tcPr>
            <w:tcW w:w="2660" w:type="dxa"/>
          </w:tcPr>
          <w:p w:rsidR="00B17D18" w:rsidRDefault="004703B5">
            <w:pPr>
              <w:ind w:left="57" w:right="57"/>
              <w:jc w:val="both"/>
              <w:rPr>
                <w:b/>
              </w:rPr>
            </w:pPr>
            <w:r>
              <w:rPr>
                <w:b/>
              </w:rPr>
              <w:t>Уголок краеведения «Моя малая Родина»</w:t>
            </w:r>
          </w:p>
          <w:p w:rsidR="00B17D18" w:rsidRDefault="004703B5">
            <w:pPr>
              <w:widowControl w:val="0"/>
              <w:spacing w:line="250" w:lineRule="exact"/>
              <w:jc w:val="both"/>
            </w:pPr>
            <w:r>
              <w:t>(часть, формируемая участниками образовательных отношений)</w:t>
            </w:r>
          </w:p>
          <w:p w:rsidR="00B17D18" w:rsidRDefault="00B17D18">
            <w:pPr>
              <w:pStyle w:val="aa"/>
              <w:rPr>
                <w:b/>
              </w:rPr>
            </w:pPr>
          </w:p>
        </w:tc>
        <w:tc>
          <w:tcPr>
            <w:tcW w:w="6911" w:type="dxa"/>
          </w:tcPr>
          <w:p w:rsidR="00B17D18" w:rsidRDefault="004703B5">
            <w:pPr>
              <w:tabs>
                <w:tab w:val="left" w:pos="2190"/>
              </w:tabs>
              <w:ind w:left="57" w:right="57"/>
              <w:jc w:val="both"/>
              <w:rPr>
                <w:b/>
              </w:rPr>
            </w:pPr>
            <w:r>
              <w:t>Мини-музей старинного быта ( макет русской печи, люлька, стол с самоваром, кухонная утварь, убранство, куклы в народных костюмах и др.) Картотека малых фольклорных форм Петропавловского района, альбомы с фотографиями русского быта, изображениями предметов быта и культуры Петропавловского района Алтайского края. Альбомы с фотографиями достопримечательностей села, района, края, природными и социальными объектами, знаменитыми людьми, традиционными праздниками. Символика края, района, фотографии губернатора и главы района. Карта села, района, края,  тематические экспозиции к праздничным  датам о семье (День матери, День отца, День бабушек и дедушек, День семьи), выставки декоративно-прикладного творчества семей воспитанников,альбомы «Профессии наших родителей/ односельчан».</w:t>
            </w:r>
          </w:p>
          <w:p w:rsidR="00B17D18" w:rsidRDefault="004703B5">
            <w:pPr>
              <w:tabs>
                <w:tab w:val="left" w:pos="2190"/>
              </w:tabs>
              <w:ind w:left="57" w:right="57"/>
              <w:jc w:val="both"/>
            </w:pPr>
            <w:r>
              <w:t>Интеграция РППС регионального компонента в разные центры активности:</w:t>
            </w:r>
          </w:p>
          <w:p w:rsidR="00B17D18" w:rsidRDefault="004703B5">
            <w:pPr>
              <w:tabs>
                <w:tab w:val="left" w:pos="2190"/>
              </w:tabs>
              <w:ind w:left="57" w:right="57"/>
              <w:jc w:val="both"/>
            </w:pPr>
            <w:r>
              <w:rPr>
                <w:b/>
              </w:rPr>
              <w:t>Уголок физкультуры, спорта и туризма</w:t>
            </w:r>
            <w:r>
              <w:t>: альбомы с фотографиями спортсменов, спортивных праздников,  объектов села, района, края; фото объектов туризма, карта села с пешими маршрутами для детей.</w:t>
            </w:r>
          </w:p>
          <w:p w:rsidR="00B17D18" w:rsidRDefault="004703B5">
            <w:pPr>
              <w:tabs>
                <w:tab w:val="left" w:pos="2190"/>
              </w:tabs>
              <w:ind w:left="57" w:right="57"/>
              <w:jc w:val="both"/>
            </w:pPr>
            <w:r>
              <w:rPr>
                <w:b/>
              </w:rPr>
              <w:t xml:space="preserve">Уголок безопасности: </w:t>
            </w:r>
            <w:r>
              <w:t>макет (схема) дорожного движения вблизи детского сада</w:t>
            </w:r>
          </w:p>
          <w:p w:rsidR="00B17D18" w:rsidRDefault="004703B5">
            <w:pPr>
              <w:tabs>
                <w:tab w:val="left" w:pos="2190"/>
              </w:tabs>
              <w:ind w:left="57" w:right="57"/>
              <w:jc w:val="both"/>
            </w:pPr>
            <w:r>
              <w:rPr>
                <w:b/>
              </w:rPr>
              <w:t>Уголок конструирования</w:t>
            </w:r>
            <w:r>
              <w:t>: фотографии зданий населённого пункта, архитектурных объектов края в  форме альбомов</w:t>
            </w:r>
          </w:p>
          <w:p w:rsidR="00B17D18" w:rsidRDefault="004703B5">
            <w:pPr>
              <w:tabs>
                <w:tab w:val="left" w:pos="2190"/>
              </w:tabs>
              <w:ind w:left="57" w:right="57"/>
              <w:jc w:val="both"/>
            </w:pPr>
            <w:r>
              <w:rPr>
                <w:b/>
              </w:rPr>
              <w:t>Книжный уголок</w:t>
            </w:r>
            <w:r>
              <w:t>: фото знаменитых поэтов, сборники произведений поэтов, писателей села, района, края.</w:t>
            </w:r>
          </w:p>
          <w:p w:rsidR="00B17D18" w:rsidRDefault="004703B5">
            <w:pPr>
              <w:tabs>
                <w:tab w:val="left" w:pos="2190"/>
              </w:tabs>
              <w:ind w:left="57" w:right="57"/>
              <w:jc w:val="both"/>
            </w:pPr>
            <w:r>
              <w:rPr>
                <w:b/>
              </w:rPr>
              <w:t>Театральный уголок</w:t>
            </w:r>
            <w:r>
              <w:t>: альбомы с фото театров края, знаменитых артистов Алтайского края.</w:t>
            </w:r>
          </w:p>
          <w:p w:rsidR="00B17D18" w:rsidRDefault="004703B5">
            <w:pPr>
              <w:tabs>
                <w:tab w:val="left" w:pos="2190"/>
              </w:tabs>
              <w:ind w:left="57" w:right="57"/>
              <w:jc w:val="both"/>
            </w:pPr>
            <w:r>
              <w:rPr>
                <w:b/>
              </w:rPr>
              <w:t>Музыкальный уголок</w:t>
            </w:r>
            <w:r>
              <w:t xml:space="preserve">: альбомы с фото известных певцов, композиторов, исполнителей, ансамблей и оркестров села, района, </w:t>
            </w:r>
            <w:r>
              <w:lastRenderedPageBreak/>
              <w:t>края.</w:t>
            </w:r>
          </w:p>
          <w:p w:rsidR="00B17D18" w:rsidRDefault="004703B5">
            <w:pPr>
              <w:tabs>
                <w:tab w:val="left" w:pos="2190"/>
              </w:tabs>
              <w:ind w:left="57" w:right="57"/>
              <w:jc w:val="both"/>
            </w:pPr>
            <w:r>
              <w:rPr>
                <w:b/>
              </w:rPr>
              <w:t>Уголок природы</w:t>
            </w:r>
            <w:r>
              <w:t>:   фото села в разное время года; фото природных объектов села, района, края ( реки, горы, леса, источники, озера); фото растительного и животного мира села, района, края, редких растений и животных района, края</w:t>
            </w:r>
          </w:p>
        </w:tc>
      </w:tr>
    </w:tbl>
    <w:p w:rsidR="00B17D18" w:rsidRDefault="004703B5">
      <w:pPr>
        <w:pStyle w:val="af3"/>
        <w:spacing w:line="240" w:lineRule="auto"/>
        <w:ind w:left="1364"/>
        <w:rPr>
          <w:rFonts w:ascii="Times New Roman" w:eastAsia="Times New Roman" w:hAnsi="Times New Roman"/>
        </w:rPr>
      </w:pPr>
      <w:r>
        <w:rPr>
          <w:rFonts w:ascii="Times New Roman" w:eastAsia="Times New Roman" w:hAnsi="Times New Roman"/>
          <w:b/>
        </w:rPr>
        <w:lastRenderedPageBreak/>
        <w:t>Цветотерапия</w:t>
      </w:r>
      <w:r>
        <w:rPr>
          <w:rFonts w:ascii="Times New Roman" w:eastAsia="Times New Roman" w:hAnsi="Times New Roman"/>
        </w:rPr>
        <w:t xml:space="preserve">: в интерьере группы используются зелёный, персиковый и голубой цвет. </w:t>
      </w:r>
    </w:p>
    <w:p w:rsidR="00B17D18" w:rsidRDefault="004703B5">
      <w:pPr>
        <w:pStyle w:val="af3"/>
        <w:spacing w:line="240" w:lineRule="auto"/>
        <w:ind w:left="1364"/>
        <w:rPr>
          <w:rFonts w:ascii="Times New Roman" w:eastAsia="Times New Roman" w:hAnsi="Times New Roman"/>
        </w:rPr>
      </w:pPr>
      <w:r>
        <w:rPr>
          <w:rFonts w:ascii="Times New Roman" w:eastAsia="Times New Roman" w:hAnsi="Times New Roman"/>
        </w:rPr>
        <w:t>Зелёный цвет в интерьере групповой комнаты, подходит просто идеально. Он успокаивает, расслабляет и заставляет забыть о тревожности и волнениях, уменьшает стресс и улучшает настроение, повышает умственную активность, улучшает состояние здоровья, повышает иммунитет.</w:t>
      </w:r>
    </w:p>
    <w:p w:rsidR="00B17D18" w:rsidRDefault="004703B5">
      <w:pPr>
        <w:pStyle w:val="af3"/>
        <w:spacing w:line="240" w:lineRule="auto"/>
        <w:ind w:left="1364"/>
        <w:rPr>
          <w:rFonts w:ascii="Times New Roman" w:eastAsia="Times New Roman" w:hAnsi="Times New Roman"/>
        </w:rPr>
      </w:pPr>
      <w:r>
        <w:rPr>
          <w:rFonts w:ascii="Times New Roman" w:eastAsia="Times New Roman" w:hAnsi="Times New Roman"/>
        </w:rPr>
        <w:t>Персиковый цвет обладает исключительно мягкой энергетикой, способной восстанавливать душевные силы, что идеально подходит для спальной комнаты.</w:t>
      </w:r>
    </w:p>
    <w:p w:rsidR="00B17D18" w:rsidRPr="004703B5" w:rsidRDefault="004703B5">
      <w:pPr>
        <w:pBdr>
          <w:top w:val="none" w:sz="4" w:space="0" w:color="auto"/>
          <w:left w:val="none" w:sz="4" w:space="0" w:color="auto"/>
          <w:bottom w:val="none" w:sz="4" w:space="0" w:color="auto"/>
          <w:right w:val="none" w:sz="4" w:space="0" w:color="auto"/>
          <w:between w:val="none" w:sz="4" w:space="0" w:color="auto"/>
          <w:bar w:val="none" w:sz="4" w:color="auto"/>
        </w:pBdr>
        <w:jc w:val="both"/>
        <w:rPr>
          <w:color w:val="000000"/>
        </w:rPr>
      </w:pPr>
      <w:r>
        <w:rPr>
          <w:rFonts w:eastAsia="Times New Roman"/>
        </w:rPr>
        <w:t xml:space="preserve">                      Голубой - </w:t>
      </w:r>
      <w:r w:rsidRPr="004703B5">
        <w:rPr>
          <w:color w:val="000000"/>
        </w:rPr>
        <w:t xml:space="preserve">является небесным и водным цветом. Это символ воздушности,        </w:t>
      </w:r>
    </w:p>
    <w:p w:rsidR="00B17D18" w:rsidRPr="004703B5" w:rsidRDefault="004703B5">
      <w:r w:rsidRPr="004703B5">
        <w:rPr>
          <w:color w:val="000000"/>
        </w:rPr>
        <w:t xml:space="preserve">                      </w:t>
      </w:r>
      <w:r w:rsidRPr="004703B5">
        <w:t xml:space="preserve">безмятежности, спокойствия, стабильности, нежности, лёгкости. </w:t>
      </w:r>
    </w:p>
    <w:p w:rsidR="00B17D18" w:rsidRPr="004703B5" w:rsidRDefault="004703B5">
      <w:r w:rsidRPr="004703B5">
        <w:t xml:space="preserve">                      А ещё – свободы, радости, покоя, гармонии и ясности. </w:t>
      </w:r>
    </w:p>
    <w:p w:rsidR="00B17D18" w:rsidRDefault="004703B5">
      <w:pPr>
        <w:rPr>
          <w:rFonts w:eastAsia="Times New Roman"/>
        </w:rPr>
      </w:pPr>
      <w:r w:rsidRPr="004703B5">
        <w:t xml:space="preserve">                      Голубой оттенок олицетворяет собой чистоту, надежду,</w:t>
      </w:r>
      <w:r>
        <w:rPr>
          <w:rFonts w:eastAsia="Times New Roman"/>
        </w:rPr>
        <w:t xml:space="preserve">что идеально   </w:t>
      </w:r>
    </w:p>
    <w:p w:rsidR="00B17D18" w:rsidRDefault="004703B5">
      <w:pPr>
        <w:rPr>
          <w:rFonts w:eastAsia="Times New Roman"/>
        </w:rPr>
      </w:pPr>
      <w:r>
        <w:rPr>
          <w:rFonts w:eastAsia="Times New Roman"/>
        </w:rPr>
        <w:t xml:space="preserve">                     подходит для раздевалки.</w:t>
      </w:r>
    </w:p>
    <w:p w:rsidR="00B17D18" w:rsidRDefault="00B17D18">
      <w:pPr>
        <w:pStyle w:val="af3"/>
        <w:spacing w:line="240" w:lineRule="auto"/>
        <w:rPr>
          <w:rFonts w:ascii="Times New Roman" w:eastAsia="Times New Roman" w:hAnsi="Times New Roman"/>
        </w:rPr>
      </w:pPr>
    </w:p>
    <w:p w:rsidR="00B17D18" w:rsidRDefault="004703B5">
      <w:pPr>
        <w:pStyle w:val="af3"/>
        <w:spacing w:line="240" w:lineRule="auto"/>
        <w:ind w:left="1364"/>
        <w:rPr>
          <w:rFonts w:ascii="Times New Roman" w:eastAsia="Times New Roman" w:hAnsi="Times New Roman"/>
        </w:rPr>
      </w:pPr>
      <w:r>
        <w:rPr>
          <w:rFonts w:ascii="Times New Roman" w:eastAsia="Times New Roman" w:hAnsi="Times New Roman"/>
        </w:rPr>
        <w:t xml:space="preserve">Для оздоровления воздушной среды используется метод </w:t>
      </w:r>
      <w:r>
        <w:rPr>
          <w:rFonts w:ascii="Times New Roman" w:eastAsia="Times New Roman" w:hAnsi="Times New Roman"/>
          <w:b/>
        </w:rPr>
        <w:t>фито дизайна:</w:t>
      </w:r>
      <w:r>
        <w:rPr>
          <w:rFonts w:ascii="Times New Roman" w:eastAsia="Times New Roman" w:hAnsi="Times New Roman"/>
        </w:rPr>
        <w:t xml:space="preserve">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755"/>
        <w:gridCol w:w="1963"/>
        <w:gridCol w:w="2653"/>
      </w:tblGrid>
      <w:tr w:rsidR="00B17D18">
        <w:tc>
          <w:tcPr>
            <w:tcW w:w="2552"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 xml:space="preserve">Помещение </w:t>
            </w:r>
          </w:p>
        </w:tc>
        <w:tc>
          <w:tcPr>
            <w:tcW w:w="2755"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Растения - живые фильтры</w:t>
            </w:r>
          </w:p>
        </w:tc>
        <w:tc>
          <w:tcPr>
            <w:tcW w:w="1963"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Растения, подавляющие патогенный стафилокок</w:t>
            </w:r>
          </w:p>
        </w:tc>
        <w:tc>
          <w:tcPr>
            <w:tcW w:w="2653"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Растения, обладающие антимикробной активностью</w:t>
            </w:r>
          </w:p>
        </w:tc>
      </w:tr>
      <w:tr w:rsidR="00B17D18">
        <w:tc>
          <w:tcPr>
            <w:tcW w:w="2552"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Групповое помещение</w:t>
            </w:r>
          </w:p>
        </w:tc>
        <w:tc>
          <w:tcPr>
            <w:tcW w:w="2755"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 xml:space="preserve">Хлорофитум, сансевьера, </w:t>
            </w:r>
          </w:p>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плющ обыкновенный,</w:t>
            </w:r>
          </w:p>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пеларгония,</w:t>
            </w:r>
          </w:p>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бегония</w:t>
            </w:r>
          </w:p>
          <w:p w:rsidR="00B17D18" w:rsidRDefault="00B17D18">
            <w:pPr>
              <w:pStyle w:val="af3"/>
              <w:spacing w:line="240" w:lineRule="auto"/>
              <w:rPr>
                <w:rFonts w:ascii="Times New Roman" w:eastAsia="Times New Roman" w:hAnsi="Times New Roman"/>
                <w:color w:val="auto"/>
              </w:rPr>
            </w:pPr>
          </w:p>
        </w:tc>
        <w:tc>
          <w:tcPr>
            <w:tcW w:w="1963" w:type="dxa"/>
          </w:tcPr>
          <w:p w:rsidR="00B17D18" w:rsidRDefault="00B17D18">
            <w:pPr>
              <w:pStyle w:val="af3"/>
              <w:spacing w:line="240" w:lineRule="auto"/>
              <w:rPr>
                <w:rFonts w:ascii="Times New Roman" w:eastAsia="Times New Roman" w:hAnsi="Times New Roman"/>
                <w:color w:val="auto"/>
              </w:rPr>
            </w:pPr>
          </w:p>
        </w:tc>
        <w:tc>
          <w:tcPr>
            <w:tcW w:w="2653"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 xml:space="preserve">Сансевьера, </w:t>
            </w:r>
          </w:p>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каланхоэ,</w:t>
            </w:r>
          </w:p>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герань</w:t>
            </w:r>
          </w:p>
          <w:p w:rsidR="00B17D18" w:rsidRDefault="00B17D18">
            <w:pPr>
              <w:jc w:val="both"/>
            </w:pPr>
          </w:p>
        </w:tc>
      </w:tr>
      <w:tr w:rsidR="00B17D18">
        <w:tc>
          <w:tcPr>
            <w:tcW w:w="2552"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Спальная комната</w:t>
            </w:r>
          </w:p>
        </w:tc>
        <w:tc>
          <w:tcPr>
            <w:tcW w:w="2755" w:type="dxa"/>
          </w:tcPr>
          <w:p w:rsidR="00B17D18" w:rsidRDefault="00B17D18">
            <w:pPr>
              <w:pStyle w:val="af3"/>
              <w:spacing w:line="240" w:lineRule="auto"/>
              <w:rPr>
                <w:rFonts w:ascii="Times New Roman" w:eastAsia="Times New Roman" w:hAnsi="Times New Roman"/>
                <w:color w:val="auto"/>
              </w:rPr>
            </w:pPr>
          </w:p>
        </w:tc>
        <w:tc>
          <w:tcPr>
            <w:tcW w:w="1963" w:type="dxa"/>
          </w:tcPr>
          <w:p w:rsidR="00B17D18" w:rsidRDefault="004703B5">
            <w:pPr>
              <w:pStyle w:val="af3"/>
              <w:spacing w:line="240" w:lineRule="auto"/>
              <w:rPr>
                <w:rFonts w:ascii="Times New Roman" w:eastAsia="Times New Roman" w:hAnsi="Times New Roman"/>
                <w:color w:val="auto"/>
              </w:rPr>
            </w:pPr>
            <w:r>
              <w:rPr>
                <w:rFonts w:ascii="Times New Roman" w:eastAsia="Times New Roman" w:hAnsi="Times New Roman"/>
                <w:color w:val="auto"/>
              </w:rPr>
              <w:t>Аукуба японская</w:t>
            </w:r>
          </w:p>
        </w:tc>
        <w:tc>
          <w:tcPr>
            <w:tcW w:w="2653" w:type="dxa"/>
          </w:tcPr>
          <w:p w:rsidR="00B17D18" w:rsidRDefault="00B17D18">
            <w:pPr>
              <w:pStyle w:val="af3"/>
              <w:spacing w:line="240" w:lineRule="auto"/>
              <w:rPr>
                <w:rFonts w:ascii="Times New Roman" w:eastAsia="Times New Roman" w:hAnsi="Times New Roman"/>
                <w:color w:val="auto"/>
              </w:rPr>
            </w:pPr>
          </w:p>
        </w:tc>
      </w:tr>
    </w:tbl>
    <w:p w:rsidR="00B17D18" w:rsidRDefault="00B17D18">
      <w:pPr>
        <w:pStyle w:val="aa"/>
        <w:ind w:firstLine="709"/>
      </w:pPr>
    </w:p>
    <w:p w:rsidR="00B17D18" w:rsidRDefault="004703B5">
      <w:pPr>
        <w:pStyle w:val="aa"/>
        <w:ind w:firstLine="709"/>
      </w:pPr>
      <w:r>
        <w:t xml:space="preserve">Сформированная  РППС </w:t>
      </w:r>
    </w:p>
    <w:p w:rsidR="00B17D18" w:rsidRDefault="004703B5">
      <w:pPr>
        <w:pStyle w:val="aa"/>
        <w:ind w:firstLine="709"/>
      </w:pPr>
      <w:r>
        <w:t>соответствует:</w:t>
      </w:r>
    </w:p>
    <w:p w:rsidR="00B17D18" w:rsidRDefault="004703B5">
      <w:pPr>
        <w:pStyle w:val="aa"/>
        <w:ind w:firstLine="709"/>
      </w:pPr>
      <w:r>
        <w:t>требованиям ФГОС ДО (содержательно насыщенная; трансформируемая; полифункциональная; доступная; безопасная);</w:t>
      </w:r>
    </w:p>
    <w:p w:rsidR="00B17D18" w:rsidRDefault="004703B5">
      <w:pPr>
        <w:pStyle w:val="aa"/>
        <w:ind w:firstLine="709"/>
      </w:pPr>
      <w:r>
        <w:t>образовательной программе ДОО;</w:t>
      </w:r>
    </w:p>
    <w:p w:rsidR="00B17D18" w:rsidRDefault="004703B5">
      <w:pPr>
        <w:pStyle w:val="aa"/>
        <w:ind w:firstLine="709"/>
      </w:pPr>
      <w:r>
        <w:t>материально-техническим и медико-социальным условиям пребывания детей в ДОО;</w:t>
      </w:r>
    </w:p>
    <w:p w:rsidR="00B17D18" w:rsidRDefault="004703B5">
      <w:pPr>
        <w:pStyle w:val="aa"/>
        <w:ind w:firstLine="709"/>
      </w:pPr>
      <w:r>
        <w:t>возрастным особенностям детей;</w:t>
      </w:r>
    </w:p>
    <w:p w:rsidR="00B17D18" w:rsidRDefault="004703B5">
      <w:pPr>
        <w:pStyle w:val="aa"/>
        <w:ind w:firstLine="709"/>
      </w:pPr>
      <w:r>
        <w:t>воспитывающему характеру обучения детей в ДОО;</w:t>
      </w:r>
    </w:p>
    <w:p w:rsidR="00B17D18" w:rsidRDefault="004703B5">
      <w:pPr>
        <w:pStyle w:val="aa"/>
        <w:ind w:firstLine="709"/>
      </w:pPr>
      <w:r>
        <w:t>требованиям безопасности и надежности.</w:t>
      </w:r>
    </w:p>
    <w:p w:rsidR="00B17D18" w:rsidRDefault="004703B5">
      <w:pPr>
        <w:pStyle w:val="aa"/>
        <w:ind w:firstLine="709"/>
      </w:pPr>
      <w:r>
        <w:t xml:space="preserve">Обеспечивает: </w:t>
      </w:r>
    </w:p>
    <w:p w:rsidR="00B17D18" w:rsidRDefault="004703B5">
      <w:pPr>
        <w:pStyle w:val="aa"/>
        <w:ind w:firstLine="709"/>
      </w:pPr>
      <w:r>
        <w:lastRenderedPageBreak/>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B17D18" w:rsidRDefault="004703B5">
      <w:pPr>
        <w:pStyle w:val="aa"/>
        <w:ind w:firstLine="709"/>
      </w:pPr>
      <w:r>
        <w:t>условия для эмоционального благополучия детей и комфортной работы педагогических и учебновспомогательных сотрудников.</w:t>
      </w:r>
    </w:p>
    <w:p w:rsidR="00B17D18" w:rsidRDefault="0061634A">
      <w:pPr>
        <w:pStyle w:val="aa"/>
        <w:ind w:firstLine="709"/>
        <w:rPr>
          <w:rFonts w:ascii="Georgia" w:hAnsi="Georgia"/>
        </w:rPr>
      </w:pPr>
      <w:r>
        <w:rPr>
          <w:rFonts w:ascii="Georgia" w:hAnsi="Georgia"/>
        </w:rPr>
        <w:t>В ДОО</w:t>
      </w:r>
      <w:r w:rsidR="004703B5">
        <w:rPr>
          <w:rFonts w:ascii="Georgia" w:hAnsi="Georgia"/>
        </w:rPr>
        <w:t xml:space="preserve"> созданы условия для информатизации обр</w:t>
      </w:r>
      <w:r>
        <w:rPr>
          <w:rFonts w:ascii="Georgia" w:hAnsi="Georgia"/>
        </w:rPr>
        <w:t xml:space="preserve">азовательного процесса. В подготовительной к школе группе </w:t>
      </w:r>
      <w:r w:rsidR="004703B5">
        <w:rPr>
          <w:rFonts w:ascii="Georgia" w:hAnsi="Georgia"/>
        </w:rPr>
        <w:t xml:space="preserve"> имеется  ноутбук, в детском саду есть один переносной мультимедиа проектор и экран и один стационарный (в спортивно-музыкальном зале). В методическом кабинете  обеспечено подключение к сети Интернет.</w:t>
      </w:r>
    </w:p>
    <w:p w:rsidR="00B17D18" w:rsidRDefault="004703B5">
      <w:pPr>
        <w:pStyle w:val="21"/>
        <w:jc w:val="both"/>
      </w:pPr>
      <w:bookmarkStart w:id="46" w:name="_Toc150335820"/>
      <w:bookmarkStart w:id="47" w:name="_Toc150375994"/>
      <w:r>
        <w:rPr>
          <w:rStyle w:val="ad"/>
          <w:b/>
          <w:bCs/>
        </w:rPr>
        <w:t xml:space="preserve">3.3. Материально-техническое обеспечение </w:t>
      </w:r>
      <w:r w:rsidR="00261427">
        <w:rPr>
          <w:rStyle w:val="ad"/>
          <w:b/>
          <w:bCs/>
        </w:rPr>
        <w:t>РП</w:t>
      </w:r>
      <w:r>
        <w:rPr>
          <w:rStyle w:val="ad"/>
          <w:b/>
          <w:bCs/>
        </w:rPr>
        <w:t>, обеспеченность методическими материалами и средствами обучения и воспитания.</w:t>
      </w:r>
      <w:bookmarkEnd w:id="46"/>
      <w:bookmarkEnd w:id="47"/>
    </w:p>
    <w:p w:rsidR="00B17D18" w:rsidRDefault="00B17D18">
      <w:pPr>
        <w:tabs>
          <w:tab w:val="left" w:pos="2549"/>
          <w:tab w:val="left" w:pos="2550"/>
        </w:tabs>
        <w:jc w:val="both"/>
        <w:rPr>
          <w:b/>
          <w:bCs/>
        </w:rPr>
      </w:pPr>
    </w:p>
    <w:p w:rsidR="00B17D18" w:rsidRDefault="004703B5">
      <w:pPr>
        <w:tabs>
          <w:tab w:val="left" w:pos="2549"/>
          <w:tab w:val="left" w:pos="2550"/>
        </w:tabs>
        <w:jc w:val="both"/>
      </w:pPr>
      <w:r>
        <w:rPr>
          <w:b/>
          <w:bCs/>
        </w:rPr>
        <w:t>Материально-технического</w:t>
      </w:r>
      <w:r>
        <w:rPr>
          <w:b/>
          <w:bCs/>
          <w:spacing w:val="-6"/>
        </w:rPr>
        <w:t xml:space="preserve"> </w:t>
      </w:r>
      <w:r>
        <w:rPr>
          <w:b/>
          <w:bCs/>
        </w:rPr>
        <w:t>обеспечение</w:t>
      </w:r>
      <w:r>
        <w:rPr>
          <w:b/>
          <w:bCs/>
          <w:spacing w:val="-5"/>
        </w:rPr>
        <w:t xml:space="preserve"> </w:t>
      </w:r>
      <w:r>
        <w:rPr>
          <w:b/>
          <w:bCs/>
        </w:rPr>
        <w:t>реализации</w:t>
      </w:r>
      <w:r>
        <w:rPr>
          <w:b/>
          <w:bCs/>
          <w:spacing w:val="-5"/>
        </w:rPr>
        <w:t xml:space="preserve"> РП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35"/>
      </w:tblGrid>
      <w:tr w:rsidR="00B17D18" w:rsidTr="00261427">
        <w:tc>
          <w:tcPr>
            <w:tcW w:w="2235" w:type="dxa"/>
          </w:tcPr>
          <w:p w:rsidR="00B17D18" w:rsidRDefault="004703B5">
            <w:pPr>
              <w:ind w:left="57"/>
              <w:jc w:val="center"/>
              <w:rPr>
                <w:b/>
                <w:sz w:val="28"/>
                <w:szCs w:val="28"/>
              </w:rPr>
            </w:pPr>
            <w:r>
              <w:rPr>
                <w:b/>
              </w:rPr>
              <w:t>Объект</w:t>
            </w:r>
          </w:p>
        </w:tc>
        <w:tc>
          <w:tcPr>
            <w:tcW w:w="7335" w:type="dxa"/>
          </w:tcPr>
          <w:p w:rsidR="00B17D18" w:rsidRDefault="004703B5">
            <w:pPr>
              <w:ind w:left="57"/>
              <w:jc w:val="center"/>
              <w:rPr>
                <w:b/>
                <w:sz w:val="28"/>
                <w:szCs w:val="28"/>
              </w:rPr>
            </w:pPr>
            <w:r>
              <w:rPr>
                <w:b/>
              </w:rPr>
              <w:t>Характеристика оснащения объекта</w:t>
            </w:r>
          </w:p>
        </w:tc>
      </w:tr>
      <w:tr w:rsidR="00B17D18" w:rsidTr="00261427">
        <w:tc>
          <w:tcPr>
            <w:tcW w:w="2235" w:type="dxa"/>
          </w:tcPr>
          <w:p w:rsidR="00B17D18" w:rsidRDefault="004703B5">
            <w:pPr>
              <w:ind w:left="57"/>
              <w:jc w:val="center"/>
            </w:pPr>
            <w:r>
              <w:rPr>
                <w:spacing w:val="-2"/>
              </w:rPr>
              <w:t>Групповая</w:t>
            </w:r>
            <w:r>
              <w:rPr>
                <w:spacing w:val="-4"/>
              </w:rPr>
              <w:t xml:space="preserve"> </w:t>
            </w:r>
            <w:r>
              <w:rPr>
                <w:spacing w:val="-2"/>
              </w:rPr>
              <w:t>ячейка</w:t>
            </w:r>
          </w:p>
        </w:tc>
        <w:tc>
          <w:tcPr>
            <w:tcW w:w="7335" w:type="dxa"/>
          </w:tcPr>
          <w:p w:rsidR="00B17D18" w:rsidRDefault="004703B5">
            <w:pPr>
              <w:spacing w:line="237" w:lineRule="auto"/>
              <w:ind w:left="167"/>
              <w:jc w:val="both"/>
            </w:pPr>
            <w:r>
              <w:t>Групповая</w:t>
            </w:r>
            <w:r>
              <w:rPr>
                <w:spacing w:val="32"/>
              </w:rPr>
              <w:t xml:space="preserve"> </w:t>
            </w:r>
            <w:r>
              <w:t>ячейка</w:t>
            </w:r>
            <w:r>
              <w:rPr>
                <w:spacing w:val="30"/>
              </w:rPr>
              <w:t xml:space="preserve"> </w:t>
            </w:r>
            <w:r>
              <w:t>состоит</w:t>
            </w:r>
            <w:r>
              <w:rPr>
                <w:spacing w:val="32"/>
              </w:rPr>
              <w:t xml:space="preserve"> </w:t>
            </w:r>
            <w:r>
              <w:t>из</w:t>
            </w:r>
            <w:r>
              <w:rPr>
                <w:spacing w:val="27"/>
              </w:rPr>
              <w:t xml:space="preserve"> </w:t>
            </w:r>
            <w:r>
              <w:t>игровой</w:t>
            </w:r>
            <w:r>
              <w:rPr>
                <w:spacing w:val="27"/>
              </w:rPr>
              <w:t xml:space="preserve"> </w:t>
            </w:r>
            <w:r>
              <w:t>комнаты</w:t>
            </w:r>
            <w:r>
              <w:rPr>
                <w:spacing w:val="32"/>
              </w:rPr>
              <w:t xml:space="preserve"> </w:t>
            </w:r>
            <w:r>
              <w:t>с</w:t>
            </w:r>
            <w:r>
              <w:rPr>
                <w:spacing w:val="27"/>
              </w:rPr>
              <w:t xml:space="preserve"> </w:t>
            </w:r>
            <w:r>
              <w:t>буфетной</w:t>
            </w:r>
            <w:r>
              <w:rPr>
                <w:spacing w:val="27"/>
              </w:rPr>
              <w:t xml:space="preserve"> </w:t>
            </w:r>
            <w:r>
              <w:t>зоной, детской туалетной комнаты с санузлом и умывальниками,</w:t>
            </w:r>
          </w:p>
          <w:p w:rsidR="00B17D18" w:rsidRDefault="004703B5">
            <w:pPr>
              <w:ind w:left="57"/>
              <w:jc w:val="both"/>
            </w:pPr>
            <w:r>
              <w:t>спальни</w:t>
            </w:r>
            <w:r>
              <w:rPr>
                <w:spacing w:val="2"/>
              </w:rPr>
              <w:t xml:space="preserve"> </w:t>
            </w:r>
            <w:r>
              <w:t>и</w:t>
            </w:r>
            <w:r>
              <w:rPr>
                <w:spacing w:val="-2"/>
              </w:rPr>
              <w:t xml:space="preserve"> приёмной</w:t>
            </w:r>
          </w:p>
        </w:tc>
      </w:tr>
    </w:tbl>
    <w:p w:rsidR="00B17D18" w:rsidRDefault="00B17D18">
      <w:pPr>
        <w:pStyle w:val="aa"/>
        <w:jc w:val="left"/>
      </w:pPr>
    </w:p>
    <w:p w:rsidR="00B17D18" w:rsidRDefault="004703B5">
      <w:pPr>
        <w:widowControl w:val="0"/>
        <w:spacing w:line="215" w:lineRule="auto"/>
        <w:ind w:left="2400" w:right="400" w:hanging="2005"/>
        <w:rPr>
          <w:b/>
        </w:rPr>
      </w:pPr>
      <w:r>
        <w:rPr>
          <w:b/>
        </w:rPr>
        <w:t>Данные о наличии специально оборудованных помещений для организации образовательного процесса</w:t>
      </w:r>
    </w:p>
    <w:p w:rsidR="00B17D18" w:rsidRDefault="00B17D18">
      <w:pPr>
        <w:widowControl w:val="0"/>
        <w:spacing w:line="215" w:lineRule="auto"/>
        <w:ind w:left="2400" w:right="400" w:hanging="2005"/>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191"/>
      </w:tblGrid>
      <w:tr w:rsidR="00B17D18">
        <w:tc>
          <w:tcPr>
            <w:tcW w:w="3190" w:type="dxa"/>
          </w:tcPr>
          <w:p w:rsidR="00B17D18" w:rsidRDefault="004703B5">
            <w:pPr>
              <w:ind w:left="57" w:right="57"/>
              <w:jc w:val="both"/>
            </w:pPr>
            <w:r>
              <w:t>Объект</w:t>
            </w:r>
          </w:p>
        </w:tc>
        <w:tc>
          <w:tcPr>
            <w:tcW w:w="3190" w:type="dxa"/>
          </w:tcPr>
          <w:p w:rsidR="00B17D18" w:rsidRDefault="004703B5">
            <w:pPr>
              <w:ind w:left="57" w:right="57"/>
              <w:jc w:val="both"/>
            </w:pPr>
            <w:r>
              <w:t>Функциональное использование</w:t>
            </w:r>
          </w:p>
        </w:tc>
        <w:tc>
          <w:tcPr>
            <w:tcW w:w="3191" w:type="dxa"/>
          </w:tcPr>
          <w:p w:rsidR="00B17D18" w:rsidRDefault="004703B5">
            <w:pPr>
              <w:ind w:left="57" w:right="57"/>
              <w:jc w:val="both"/>
            </w:pPr>
            <w:r>
              <w:t>Оснащение</w:t>
            </w:r>
          </w:p>
        </w:tc>
      </w:tr>
      <w:tr w:rsidR="00B17D18">
        <w:tc>
          <w:tcPr>
            <w:tcW w:w="3190" w:type="dxa"/>
          </w:tcPr>
          <w:p w:rsidR="00B17D18" w:rsidRDefault="004703B5">
            <w:pPr>
              <w:widowControl w:val="0"/>
              <w:ind w:left="57" w:right="57"/>
            </w:pPr>
            <w:r>
              <w:t>Групповые ячейки с</w:t>
            </w:r>
          </w:p>
          <w:p w:rsidR="00B17D18" w:rsidRDefault="004703B5">
            <w:pPr>
              <w:widowControl w:val="0"/>
              <w:ind w:left="57" w:right="57"/>
            </w:pPr>
            <w:r>
              <w:t>буфетными и детскими</w:t>
            </w:r>
          </w:p>
          <w:p w:rsidR="00B17D18" w:rsidRDefault="004703B5">
            <w:pPr>
              <w:widowControl w:val="0"/>
              <w:ind w:left="57" w:right="57"/>
            </w:pPr>
            <w:r>
              <w:t>туалетными комнатами,</w:t>
            </w:r>
          </w:p>
          <w:p w:rsidR="00B17D18" w:rsidRDefault="004703B5">
            <w:pPr>
              <w:widowControl w:val="0"/>
              <w:ind w:left="57" w:right="57"/>
            </w:pPr>
            <w:r>
              <w:t>спальнями и приёмными для родителей</w:t>
            </w:r>
          </w:p>
          <w:p w:rsidR="00B17D18" w:rsidRDefault="004703B5">
            <w:pPr>
              <w:widowControl w:val="0"/>
              <w:ind w:left="57" w:right="57"/>
            </w:pPr>
            <w:r>
              <w:t>(2 группы расположены</w:t>
            </w:r>
          </w:p>
          <w:p w:rsidR="00B17D18" w:rsidRDefault="004703B5">
            <w:pPr>
              <w:widowControl w:val="0"/>
              <w:ind w:left="57" w:right="57"/>
            </w:pPr>
            <w:r>
              <w:t>на первом этаже, 4 – на</w:t>
            </w:r>
          </w:p>
          <w:p w:rsidR="00B17D18" w:rsidRDefault="004703B5">
            <w:pPr>
              <w:ind w:left="57" w:right="57"/>
              <w:jc w:val="both"/>
            </w:pPr>
            <w:r>
              <w:t>втором)</w:t>
            </w:r>
          </w:p>
        </w:tc>
        <w:tc>
          <w:tcPr>
            <w:tcW w:w="3190" w:type="dxa"/>
          </w:tcPr>
          <w:p w:rsidR="00B17D18" w:rsidRDefault="004703B5">
            <w:pPr>
              <w:widowControl w:val="0"/>
              <w:ind w:left="57" w:right="57"/>
              <w:jc w:val="both"/>
            </w:pPr>
            <w:r>
              <w:t>Организация НОД</w:t>
            </w:r>
          </w:p>
          <w:p w:rsidR="00B17D18" w:rsidRDefault="004703B5">
            <w:pPr>
              <w:widowControl w:val="0"/>
              <w:ind w:left="57" w:right="57"/>
              <w:jc w:val="both"/>
            </w:pPr>
            <w:r>
              <w:t>Организация игровой и</w:t>
            </w:r>
          </w:p>
          <w:p w:rsidR="00B17D18" w:rsidRDefault="004703B5">
            <w:pPr>
              <w:widowControl w:val="0"/>
              <w:ind w:left="57" w:right="57"/>
              <w:jc w:val="both"/>
            </w:pPr>
            <w:r>
              <w:t>свободной познавательной детской деятельности</w:t>
            </w:r>
          </w:p>
          <w:p w:rsidR="00B17D18" w:rsidRDefault="004703B5">
            <w:pPr>
              <w:widowControl w:val="0"/>
              <w:ind w:left="57" w:right="57"/>
              <w:jc w:val="both"/>
            </w:pPr>
            <w:r>
              <w:t>Организация приёма</w:t>
            </w:r>
          </w:p>
          <w:p w:rsidR="00B17D18" w:rsidRDefault="004703B5">
            <w:pPr>
              <w:widowControl w:val="0"/>
              <w:ind w:left="57" w:right="57"/>
              <w:jc w:val="both"/>
            </w:pPr>
            <w:r>
              <w:t>пищи, сна и отдыха</w:t>
            </w:r>
          </w:p>
          <w:p w:rsidR="00B17D18" w:rsidRDefault="004703B5">
            <w:pPr>
              <w:widowControl w:val="0"/>
              <w:ind w:left="57" w:right="57"/>
              <w:jc w:val="both"/>
            </w:pPr>
            <w:r>
              <w:t>детей</w:t>
            </w:r>
          </w:p>
        </w:tc>
        <w:tc>
          <w:tcPr>
            <w:tcW w:w="3191" w:type="dxa"/>
          </w:tcPr>
          <w:p w:rsidR="00B17D18" w:rsidRDefault="004703B5">
            <w:pPr>
              <w:widowControl w:val="0"/>
              <w:ind w:left="57" w:right="57"/>
              <w:jc w:val="both"/>
            </w:pPr>
            <w:r>
              <w:t>Детская мебель в соответствии с возрастом</w:t>
            </w:r>
          </w:p>
          <w:p w:rsidR="00B17D18" w:rsidRDefault="004703B5">
            <w:pPr>
              <w:widowControl w:val="0"/>
              <w:ind w:left="57" w:right="57"/>
              <w:jc w:val="both"/>
            </w:pPr>
            <w:r>
              <w:t>и требованиям СанПиН.</w:t>
            </w:r>
          </w:p>
          <w:p w:rsidR="00B17D18" w:rsidRDefault="004703B5">
            <w:pPr>
              <w:widowControl w:val="0"/>
              <w:ind w:left="57" w:right="57"/>
              <w:jc w:val="both"/>
            </w:pPr>
            <w:r>
              <w:t>Материалы и оборудование для поддержания</w:t>
            </w:r>
          </w:p>
          <w:p w:rsidR="00B17D18" w:rsidRDefault="004703B5">
            <w:pPr>
              <w:widowControl w:val="0"/>
              <w:ind w:left="57" w:right="57"/>
              <w:jc w:val="both"/>
            </w:pPr>
            <w:r>
              <w:t>санитарного состояния</w:t>
            </w:r>
          </w:p>
          <w:p w:rsidR="00B17D18" w:rsidRDefault="004703B5">
            <w:pPr>
              <w:widowControl w:val="0"/>
              <w:ind w:left="57" w:right="57"/>
              <w:jc w:val="both"/>
            </w:pPr>
            <w:r>
              <w:t>групп.</w:t>
            </w:r>
          </w:p>
          <w:p w:rsidR="00B17D18" w:rsidRDefault="004703B5">
            <w:pPr>
              <w:widowControl w:val="0"/>
              <w:ind w:left="57" w:right="57"/>
              <w:jc w:val="both"/>
            </w:pPr>
            <w:r>
              <w:t>Оснащение развивающей</w:t>
            </w:r>
          </w:p>
          <w:p w:rsidR="00B17D18" w:rsidRDefault="004703B5">
            <w:pPr>
              <w:widowControl w:val="0"/>
              <w:ind w:left="57" w:right="57"/>
              <w:jc w:val="both"/>
            </w:pPr>
            <w:r>
              <w:t>предметно- пространственной среды</w:t>
            </w:r>
          </w:p>
          <w:p w:rsidR="00B17D18" w:rsidRDefault="004703B5">
            <w:pPr>
              <w:widowControl w:val="0"/>
              <w:ind w:left="57" w:right="57"/>
              <w:jc w:val="both"/>
            </w:pPr>
            <w:r>
              <w:t>согласно возрасту детей</w:t>
            </w:r>
          </w:p>
          <w:p w:rsidR="00B17D18" w:rsidRDefault="004703B5">
            <w:pPr>
              <w:widowControl w:val="0"/>
              <w:ind w:left="57" w:right="57"/>
              <w:jc w:val="both"/>
            </w:pPr>
            <w:r>
              <w:t>и требованиям ФГОС ДО</w:t>
            </w:r>
          </w:p>
          <w:p w:rsidR="00B17D18" w:rsidRDefault="004703B5">
            <w:pPr>
              <w:widowControl w:val="0"/>
              <w:ind w:left="57" w:right="57"/>
              <w:jc w:val="both"/>
            </w:pPr>
            <w:r>
              <w:t>(развивающие центры,</w:t>
            </w:r>
          </w:p>
          <w:p w:rsidR="00B17D18" w:rsidRDefault="004703B5">
            <w:pPr>
              <w:widowControl w:val="0"/>
              <w:ind w:left="57" w:right="57"/>
              <w:jc w:val="both"/>
            </w:pPr>
            <w:r>
              <w:t>игровое и учебное</w:t>
            </w:r>
          </w:p>
          <w:p w:rsidR="00B17D18" w:rsidRDefault="004703B5">
            <w:pPr>
              <w:widowControl w:val="0"/>
              <w:ind w:left="57" w:right="57"/>
              <w:jc w:val="both"/>
            </w:pPr>
            <w:r>
              <w:t>оборудование)</w:t>
            </w:r>
          </w:p>
        </w:tc>
      </w:tr>
      <w:tr w:rsidR="00B17D18">
        <w:tc>
          <w:tcPr>
            <w:tcW w:w="3190" w:type="dxa"/>
          </w:tcPr>
          <w:p w:rsidR="00B17D18" w:rsidRDefault="004703B5">
            <w:pPr>
              <w:widowControl w:val="0"/>
              <w:ind w:left="57" w:right="57"/>
            </w:pPr>
            <w:r>
              <w:t>Приемные для</w:t>
            </w:r>
          </w:p>
          <w:p w:rsidR="00B17D18" w:rsidRDefault="004703B5">
            <w:pPr>
              <w:widowControl w:val="0"/>
              <w:ind w:left="57" w:right="57"/>
            </w:pPr>
            <w:r>
              <w:t>родителей</w:t>
            </w:r>
          </w:p>
          <w:p w:rsidR="00B17D18" w:rsidRDefault="004703B5">
            <w:pPr>
              <w:widowControl w:val="0"/>
              <w:ind w:left="57" w:right="57"/>
            </w:pPr>
            <w:r>
              <w:t>(в каждой возрастной</w:t>
            </w:r>
          </w:p>
          <w:p w:rsidR="00B17D18" w:rsidRDefault="004703B5">
            <w:pPr>
              <w:widowControl w:val="0"/>
              <w:ind w:left="57" w:right="57"/>
            </w:pPr>
            <w:r>
              <w:t>группе)</w:t>
            </w:r>
          </w:p>
        </w:tc>
        <w:tc>
          <w:tcPr>
            <w:tcW w:w="3190" w:type="dxa"/>
          </w:tcPr>
          <w:p w:rsidR="00B17D18" w:rsidRDefault="004703B5">
            <w:pPr>
              <w:widowControl w:val="0"/>
              <w:ind w:left="57" w:right="57"/>
            </w:pPr>
            <w:r>
              <w:t>Организация приема</w:t>
            </w:r>
          </w:p>
          <w:p w:rsidR="00B17D18" w:rsidRDefault="004703B5">
            <w:pPr>
              <w:widowControl w:val="0"/>
              <w:ind w:left="57" w:right="57"/>
            </w:pPr>
            <w:r>
              <w:t>детей в ДОУ</w:t>
            </w:r>
          </w:p>
          <w:p w:rsidR="00B17D18" w:rsidRDefault="004703B5">
            <w:pPr>
              <w:widowControl w:val="0"/>
              <w:ind w:left="57" w:right="57"/>
            </w:pPr>
            <w:r>
              <w:t>Первичные медицинские</w:t>
            </w:r>
          </w:p>
          <w:p w:rsidR="00B17D18" w:rsidRDefault="004703B5">
            <w:pPr>
              <w:widowControl w:val="0"/>
              <w:ind w:left="57" w:right="57"/>
            </w:pPr>
            <w:r>
              <w:t>осмотры детей</w:t>
            </w:r>
          </w:p>
          <w:p w:rsidR="00B17D18" w:rsidRDefault="004703B5">
            <w:pPr>
              <w:widowControl w:val="0"/>
              <w:ind w:left="57" w:right="57"/>
            </w:pPr>
            <w:r>
              <w:t>воспитателями</w:t>
            </w:r>
          </w:p>
        </w:tc>
        <w:tc>
          <w:tcPr>
            <w:tcW w:w="3191" w:type="dxa"/>
          </w:tcPr>
          <w:p w:rsidR="00B17D18" w:rsidRDefault="004703B5">
            <w:pPr>
              <w:widowControl w:val="0"/>
              <w:ind w:left="57" w:right="57"/>
            </w:pPr>
            <w:r>
              <w:t>Кабинки</w:t>
            </w:r>
          </w:p>
          <w:p w:rsidR="00B17D18" w:rsidRDefault="004703B5">
            <w:pPr>
              <w:widowControl w:val="0"/>
              <w:ind w:left="57" w:right="57"/>
            </w:pPr>
            <w:r>
              <w:t>Скамейки</w:t>
            </w:r>
          </w:p>
          <w:p w:rsidR="00B17D18" w:rsidRDefault="004703B5">
            <w:pPr>
              <w:widowControl w:val="0"/>
              <w:ind w:left="57" w:right="57"/>
            </w:pPr>
            <w:r>
              <w:t>Родительские</w:t>
            </w:r>
          </w:p>
          <w:p w:rsidR="00B17D18" w:rsidRDefault="004703B5">
            <w:pPr>
              <w:widowControl w:val="0"/>
              <w:ind w:left="57" w:right="57"/>
            </w:pPr>
            <w:r>
              <w:t>информационные уголки</w:t>
            </w:r>
          </w:p>
          <w:p w:rsidR="00B17D18" w:rsidRDefault="004703B5">
            <w:pPr>
              <w:widowControl w:val="0"/>
              <w:ind w:left="57" w:right="57"/>
            </w:pPr>
            <w:r>
              <w:t>Выставки продуктов</w:t>
            </w:r>
          </w:p>
          <w:p w:rsidR="00B17D18" w:rsidRDefault="004703B5">
            <w:pPr>
              <w:widowControl w:val="0"/>
              <w:ind w:left="57" w:right="57"/>
            </w:pPr>
            <w:r>
              <w:t>детской деятельности</w:t>
            </w:r>
          </w:p>
          <w:p w:rsidR="00B17D18" w:rsidRDefault="004703B5">
            <w:pPr>
              <w:widowControl w:val="0"/>
              <w:ind w:left="57" w:right="57"/>
            </w:pPr>
            <w:r>
              <w:t>(рисунки, аппликации,</w:t>
            </w:r>
          </w:p>
          <w:p w:rsidR="00B17D18" w:rsidRDefault="004703B5">
            <w:pPr>
              <w:widowControl w:val="0"/>
              <w:ind w:left="57" w:right="57"/>
            </w:pPr>
            <w:r>
              <w:t>изделия из пластилина и</w:t>
            </w:r>
          </w:p>
          <w:p w:rsidR="00B17D18" w:rsidRDefault="004703B5">
            <w:pPr>
              <w:widowControl w:val="0"/>
              <w:ind w:left="57" w:right="57"/>
            </w:pPr>
            <w:r>
              <w:lastRenderedPageBreak/>
              <w:t>глины, и т.д.)</w:t>
            </w:r>
          </w:p>
        </w:tc>
      </w:tr>
      <w:tr w:rsidR="00B17D18">
        <w:tc>
          <w:tcPr>
            <w:tcW w:w="3190" w:type="dxa"/>
          </w:tcPr>
          <w:p w:rsidR="00B17D18" w:rsidRDefault="004703B5">
            <w:pPr>
              <w:widowControl w:val="0"/>
              <w:ind w:left="57" w:right="57"/>
            </w:pPr>
            <w:r>
              <w:lastRenderedPageBreak/>
              <w:t>Музыкально-спортивный</w:t>
            </w:r>
          </w:p>
          <w:p w:rsidR="00B17D18" w:rsidRDefault="004703B5">
            <w:pPr>
              <w:widowControl w:val="0"/>
              <w:ind w:left="57" w:right="57"/>
            </w:pPr>
            <w:r>
              <w:t>зал</w:t>
            </w:r>
          </w:p>
          <w:p w:rsidR="00B17D18" w:rsidRDefault="004703B5">
            <w:pPr>
              <w:widowControl w:val="0"/>
              <w:ind w:left="57" w:right="57"/>
            </w:pPr>
            <w:r>
              <w:t>(1 этаж)</w:t>
            </w:r>
          </w:p>
        </w:tc>
        <w:tc>
          <w:tcPr>
            <w:tcW w:w="3190" w:type="dxa"/>
          </w:tcPr>
          <w:p w:rsidR="00B17D18" w:rsidRDefault="004703B5">
            <w:pPr>
              <w:widowControl w:val="0"/>
              <w:ind w:left="57" w:right="57"/>
            </w:pPr>
            <w:r>
              <w:t>Утренняя гимнастика</w:t>
            </w:r>
          </w:p>
          <w:p w:rsidR="00B17D18" w:rsidRDefault="004703B5">
            <w:pPr>
              <w:widowControl w:val="0"/>
              <w:ind w:left="57" w:right="57"/>
            </w:pPr>
            <w:r>
              <w:t>Музыкальные занятия</w:t>
            </w:r>
          </w:p>
          <w:p w:rsidR="00B17D18" w:rsidRDefault="004703B5">
            <w:pPr>
              <w:widowControl w:val="0"/>
              <w:ind w:left="57" w:right="57"/>
            </w:pPr>
            <w:r>
              <w:t>Физкультурные занятия</w:t>
            </w:r>
          </w:p>
          <w:p w:rsidR="00B17D18" w:rsidRDefault="004703B5">
            <w:pPr>
              <w:widowControl w:val="0"/>
              <w:ind w:left="57" w:right="57"/>
            </w:pPr>
            <w:r>
              <w:t>Праздники, развлечения,</w:t>
            </w:r>
          </w:p>
          <w:p w:rsidR="00B17D18" w:rsidRDefault="004703B5">
            <w:pPr>
              <w:widowControl w:val="0"/>
              <w:ind w:left="57" w:right="57"/>
            </w:pPr>
            <w:r>
              <w:t>досуги</w:t>
            </w:r>
          </w:p>
          <w:p w:rsidR="00B17D18" w:rsidRDefault="004703B5">
            <w:pPr>
              <w:widowControl w:val="0"/>
              <w:ind w:left="57" w:right="57"/>
            </w:pPr>
            <w:r>
              <w:t>Театрализованные</w:t>
            </w:r>
          </w:p>
          <w:p w:rsidR="00B17D18" w:rsidRDefault="004703B5">
            <w:pPr>
              <w:widowControl w:val="0"/>
              <w:ind w:left="57" w:right="57"/>
            </w:pPr>
            <w:r>
              <w:t>представления, детские</w:t>
            </w:r>
          </w:p>
          <w:p w:rsidR="00B17D18" w:rsidRDefault="004703B5">
            <w:pPr>
              <w:widowControl w:val="0"/>
              <w:ind w:left="57" w:right="57"/>
            </w:pPr>
            <w:r>
              <w:t>спектакли, постановки</w:t>
            </w:r>
          </w:p>
          <w:p w:rsidR="00B17D18" w:rsidRDefault="004703B5">
            <w:pPr>
              <w:widowControl w:val="0"/>
              <w:ind w:left="57" w:right="57"/>
            </w:pPr>
            <w:r>
              <w:t>Общие родительские</w:t>
            </w:r>
          </w:p>
          <w:p w:rsidR="00B17D18" w:rsidRDefault="004703B5">
            <w:pPr>
              <w:widowControl w:val="0"/>
              <w:ind w:left="57" w:right="57"/>
            </w:pPr>
            <w:r>
              <w:t>собрания</w:t>
            </w:r>
          </w:p>
          <w:p w:rsidR="00B17D18" w:rsidRDefault="004703B5">
            <w:pPr>
              <w:widowControl w:val="0"/>
              <w:ind w:left="57" w:right="57"/>
            </w:pPr>
            <w:r>
              <w:t>Заседания педагогического совета</w:t>
            </w:r>
          </w:p>
        </w:tc>
        <w:tc>
          <w:tcPr>
            <w:tcW w:w="3191" w:type="dxa"/>
          </w:tcPr>
          <w:p w:rsidR="00B17D18" w:rsidRDefault="004703B5">
            <w:pPr>
              <w:widowControl w:val="0"/>
              <w:ind w:left="57" w:right="57"/>
            </w:pPr>
            <w:r>
              <w:t>Музыкальный центр</w:t>
            </w:r>
          </w:p>
          <w:p w:rsidR="00B17D18" w:rsidRDefault="004703B5">
            <w:pPr>
              <w:widowControl w:val="0"/>
              <w:ind w:left="57" w:right="57"/>
            </w:pPr>
            <w:r>
              <w:t>Фонотека</w:t>
            </w:r>
          </w:p>
          <w:p w:rsidR="00B17D18" w:rsidRDefault="004703B5">
            <w:pPr>
              <w:widowControl w:val="0"/>
              <w:ind w:left="57" w:right="57"/>
            </w:pPr>
            <w:r>
              <w:t>Фортепиано, баян</w:t>
            </w:r>
          </w:p>
          <w:p w:rsidR="00B17D18" w:rsidRDefault="004703B5">
            <w:pPr>
              <w:widowControl w:val="0"/>
              <w:ind w:left="57" w:right="57"/>
            </w:pPr>
            <w:r>
              <w:t>Музыкальные</w:t>
            </w:r>
          </w:p>
          <w:p w:rsidR="00B17D18" w:rsidRDefault="004703B5">
            <w:pPr>
              <w:widowControl w:val="0"/>
              <w:ind w:left="57" w:right="57"/>
            </w:pPr>
            <w:r>
              <w:t>инструменты</w:t>
            </w:r>
          </w:p>
          <w:p w:rsidR="00B17D18" w:rsidRDefault="004703B5">
            <w:pPr>
              <w:widowControl w:val="0"/>
              <w:ind w:left="57" w:right="57"/>
            </w:pPr>
            <w:r>
              <w:t>Мультимедийное</w:t>
            </w:r>
          </w:p>
          <w:p w:rsidR="00B17D18" w:rsidRDefault="004703B5">
            <w:pPr>
              <w:widowControl w:val="0"/>
              <w:ind w:left="57" w:right="57"/>
            </w:pPr>
            <w:r>
              <w:t>оборудование</w:t>
            </w:r>
          </w:p>
          <w:p w:rsidR="00B17D18" w:rsidRDefault="004703B5">
            <w:pPr>
              <w:widowControl w:val="0"/>
              <w:ind w:left="57" w:right="57"/>
            </w:pPr>
            <w:r>
              <w:t>Спортивное</w:t>
            </w:r>
          </w:p>
          <w:p w:rsidR="00B17D18" w:rsidRDefault="004703B5">
            <w:pPr>
              <w:widowControl w:val="0"/>
              <w:ind w:left="57" w:right="57"/>
            </w:pPr>
            <w:r>
              <w:t>оборудование (обручи,</w:t>
            </w:r>
          </w:p>
          <w:p w:rsidR="00B17D18" w:rsidRDefault="004703B5">
            <w:pPr>
              <w:widowControl w:val="0"/>
              <w:ind w:left="57" w:right="57"/>
            </w:pPr>
            <w:r>
              <w:t>мячи, кегли)</w:t>
            </w:r>
          </w:p>
          <w:p w:rsidR="00B17D18" w:rsidRDefault="004703B5">
            <w:pPr>
              <w:widowControl w:val="0"/>
              <w:ind w:left="57" w:right="57"/>
            </w:pPr>
            <w:r>
              <w:t>Разнообразные модули и</w:t>
            </w:r>
          </w:p>
          <w:p w:rsidR="00B17D18" w:rsidRDefault="004703B5">
            <w:pPr>
              <w:widowControl w:val="0"/>
              <w:ind w:left="57" w:right="57"/>
            </w:pPr>
            <w:r>
              <w:t>массажеры, сенсорные дорожки</w:t>
            </w:r>
          </w:p>
        </w:tc>
      </w:tr>
      <w:tr w:rsidR="00B17D18">
        <w:tc>
          <w:tcPr>
            <w:tcW w:w="3190" w:type="dxa"/>
          </w:tcPr>
          <w:p w:rsidR="00B17D18" w:rsidRDefault="004703B5">
            <w:pPr>
              <w:ind w:left="57" w:right="57"/>
              <w:jc w:val="both"/>
            </w:pPr>
            <w:r>
              <w:t>Методический кабинет</w:t>
            </w:r>
          </w:p>
        </w:tc>
        <w:tc>
          <w:tcPr>
            <w:tcW w:w="3190" w:type="dxa"/>
          </w:tcPr>
          <w:p w:rsidR="00B17D18" w:rsidRDefault="004703B5">
            <w:pPr>
              <w:ind w:left="57" w:right="57"/>
              <w:jc w:val="both"/>
            </w:pPr>
            <w:r>
              <w:t>Индивидуальные консультации</w:t>
            </w:r>
          </w:p>
          <w:p w:rsidR="00B17D18" w:rsidRDefault="004703B5">
            <w:pPr>
              <w:ind w:left="57" w:right="57"/>
              <w:jc w:val="both"/>
            </w:pPr>
            <w:r>
              <w:t>Подготовка педагогов к образовательному процессу</w:t>
            </w:r>
          </w:p>
          <w:p w:rsidR="00B17D18" w:rsidRDefault="004703B5">
            <w:pPr>
              <w:widowControl w:val="0"/>
              <w:ind w:left="57" w:right="57"/>
            </w:pPr>
            <w:r>
              <w:t>Сопровождение</w:t>
            </w:r>
          </w:p>
          <w:p w:rsidR="00B17D18" w:rsidRDefault="004703B5">
            <w:pPr>
              <w:widowControl w:val="0"/>
              <w:ind w:left="57" w:right="57"/>
            </w:pPr>
            <w:r>
              <w:t>процедуры аттестации</w:t>
            </w:r>
          </w:p>
          <w:p w:rsidR="00B17D18" w:rsidRDefault="004703B5">
            <w:pPr>
              <w:widowControl w:val="0"/>
              <w:ind w:left="57" w:right="57"/>
            </w:pPr>
            <w:r>
              <w:t>Выставка методической</w:t>
            </w:r>
          </w:p>
          <w:p w:rsidR="00B17D18" w:rsidRDefault="004703B5">
            <w:pPr>
              <w:widowControl w:val="0"/>
              <w:ind w:left="57" w:right="57"/>
            </w:pPr>
            <w:r>
              <w:t>литературы,</w:t>
            </w:r>
          </w:p>
          <w:p w:rsidR="00B17D18" w:rsidRDefault="004703B5">
            <w:pPr>
              <w:widowControl w:val="0"/>
              <w:ind w:left="57" w:right="57"/>
            </w:pPr>
            <w:r>
              <w:t>методического</w:t>
            </w:r>
          </w:p>
          <w:p w:rsidR="00B17D18" w:rsidRDefault="004703B5">
            <w:pPr>
              <w:widowControl w:val="0"/>
              <w:ind w:left="57" w:right="57"/>
            </w:pPr>
            <w:r>
              <w:t>материала в помощь</w:t>
            </w:r>
          </w:p>
          <w:p w:rsidR="00B17D18" w:rsidRDefault="004703B5">
            <w:pPr>
              <w:ind w:left="57" w:right="57"/>
              <w:jc w:val="both"/>
            </w:pPr>
            <w:r>
              <w:t>педагогам и родителям</w:t>
            </w:r>
          </w:p>
        </w:tc>
        <w:tc>
          <w:tcPr>
            <w:tcW w:w="3191" w:type="dxa"/>
            <w:vAlign w:val="bottom"/>
          </w:tcPr>
          <w:p w:rsidR="00B17D18" w:rsidRDefault="004703B5">
            <w:pPr>
              <w:widowControl w:val="0"/>
              <w:ind w:left="57" w:right="57"/>
            </w:pPr>
            <w:r>
              <w:t>Принтер (черно-белый)</w:t>
            </w:r>
          </w:p>
          <w:p w:rsidR="00B17D18" w:rsidRDefault="004703B5">
            <w:pPr>
              <w:widowControl w:val="0"/>
              <w:ind w:left="57" w:right="57"/>
            </w:pPr>
            <w:r>
              <w:t>Шкаф, стол, стулья</w:t>
            </w:r>
          </w:p>
          <w:p w:rsidR="00B17D18" w:rsidRDefault="004703B5">
            <w:pPr>
              <w:widowControl w:val="0"/>
              <w:ind w:left="57" w:right="57"/>
            </w:pPr>
            <w:r>
              <w:t>Библиотечный фонд</w:t>
            </w:r>
          </w:p>
          <w:p w:rsidR="00B17D18" w:rsidRDefault="004703B5">
            <w:pPr>
              <w:widowControl w:val="0"/>
              <w:ind w:left="57" w:right="57"/>
            </w:pPr>
            <w:r>
              <w:t>методической и детской</w:t>
            </w:r>
          </w:p>
          <w:p w:rsidR="00B17D18" w:rsidRDefault="004703B5">
            <w:pPr>
              <w:widowControl w:val="0"/>
              <w:ind w:left="57" w:right="57"/>
            </w:pPr>
            <w:r>
              <w:t>литературы</w:t>
            </w:r>
          </w:p>
          <w:p w:rsidR="00B17D18" w:rsidRDefault="004703B5">
            <w:pPr>
              <w:widowControl w:val="0"/>
              <w:ind w:left="57" w:right="57"/>
            </w:pPr>
            <w:r>
              <w:t>Наглядные пособия</w:t>
            </w:r>
          </w:p>
          <w:p w:rsidR="00B17D18" w:rsidRDefault="004703B5">
            <w:pPr>
              <w:widowControl w:val="0"/>
              <w:ind w:left="57" w:right="57"/>
            </w:pPr>
            <w:r>
              <w:t>воспитанников</w:t>
            </w:r>
          </w:p>
          <w:p w:rsidR="00B17D18" w:rsidRDefault="004703B5">
            <w:pPr>
              <w:widowControl w:val="0"/>
              <w:ind w:left="57" w:right="57"/>
            </w:pPr>
            <w:r>
              <w:t>Программно- методическое</w:t>
            </w:r>
          </w:p>
          <w:p w:rsidR="00B17D18" w:rsidRDefault="004703B5">
            <w:pPr>
              <w:widowControl w:val="0"/>
              <w:ind w:left="57" w:right="57"/>
            </w:pPr>
            <w:r>
              <w:t xml:space="preserve">обеспечение </w:t>
            </w:r>
          </w:p>
          <w:p w:rsidR="00B17D18" w:rsidRDefault="004703B5">
            <w:pPr>
              <w:widowControl w:val="0"/>
              <w:ind w:left="57" w:right="57"/>
            </w:pPr>
            <w:r>
              <w:t>образовательного</w:t>
            </w:r>
          </w:p>
          <w:p w:rsidR="00B17D18" w:rsidRDefault="004703B5">
            <w:pPr>
              <w:widowControl w:val="0"/>
              <w:ind w:left="57" w:right="57"/>
            </w:pPr>
            <w:r>
              <w:t>процесса в ДОУ</w:t>
            </w:r>
          </w:p>
          <w:p w:rsidR="00B17D18" w:rsidRDefault="004703B5">
            <w:pPr>
              <w:widowControl w:val="0"/>
              <w:ind w:left="57" w:right="57"/>
            </w:pPr>
            <w:r>
              <w:t>Рабочая зона педагогов:</w:t>
            </w:r>
          </w:p>
          <w:p w:rsidR="00B17D18" w:rsidRDefault="004703B5">
            <w:pPr>
              <w:widowControl w:val="0"/>
              <w:ind w:left="57" w:right="57"/>
            </w:pPr>
            <w:r>
              <w:t>Ноутбук</w:t>
            </w:r>
          </w:p>
          <w:p w:rsidR="00B17D18" w:rsidRDefault="004703B5">
            <w:pPr>
              <w:widowControl w:val="0"/>
              <w:ind w:left="57" w:right="57"/>
            </w:pPr>
            <w:r>
              <w:t>Ламинатор</w:t>
            </w:r>
          </w:p>
          <w:p w:rsidR="00B17D18" w:rsidRDefault="004703B5">
            <w:pPr>
              <w:widowControl w:val="0"/>
              <w:ind w:left="57" w:right="57"/>
            </w:pPr>
            <w:r>
              <w:t>Принтер цветной</w:t>
            </w:r>
          </w:p>
        </w:tc>
      </w:tr>
      <w:tr w:rsidR="00B17D18">
        <w:tc>
          <w:tcPr>
            <w:tcW w:w="3190" w:type="dxa"/>
          </w:tcPr>
          <w:p w:rsidR="00B17D18" w:rsidRDefault="004703B5">
            <w:pPr>
              <w:ind w:left="57" w:right="57"/>
              <w:jc w:val="both"/>
            </w:pPr>
            <w:r>
              <w:t>Медицинский кабинет</w:t>
            </w:r>
          </w:p>
        </w:tc>
        <w:tc>
          <w:tcPr>
            <w:tcW w:w="3190" w:type="dxa"/>
            <w:vAlign w:val="bottom"/>
          </w:tcPr>
          <w:p w:rsidR="00B17D18" w:rsidRDefault="004703B5">
            <w:pPr>
              <w:widowControl w:val="0"/>
              <w:ind w:left="57" w:right="57"/>
            </w:pPr>
            <w:r>
              <w:t>Изучение</w:t>
            </w:r>
          </w:p>
          <w:p w:rsidR="00B17D18" w:rsidRDefault="004703B5">
            <w:pPr>
              <w:widowControl w:val="0"/>
              <w:ind w:left="57" w:right="57"/>
            </w:pPr>
            <w:r>
              <w:t>антропометрических</w:t>
            </w:r>
          </w:p>
          <w:p w:rsidR="00B17D18" w:rsidRDefault="004703B5">
            <w:pPr>
              <w:widowControl w:val="0"/>
              <w:ind w:left="57" w:right="57"/>
            </w:pPr>
            <w:r>
              <w:t>данных</w:t>
            </w:r>
          </w:p>
          <w:p w:rsidR="00B17D18" w:rsidRDefault="004703B5">
            <w:pPr>
              <w:widowControl w:val="0"/>
              <w:ind w:left="57" w:right="57"/>
            </w:pPr>
            <w:r>
              <w:t>Картотека</w:t>
            </w:r>
          </w:p>
          <w:p w:rsidR="00B17D18" w:rsidRDefault="004703B5">
            <w:pPr>
              <w:widowControl w:val="0"/>
              <w:ind w:left="57" w:right="57"/>
            </w:pPr>
            <w:r>
              <w:t>индивидуальных карт</w:t>
            </w:r>
          </w:p>
          <w:p w:rsidR="00B17D18" w:rsidRDefault="004703B5">
            <w:pPr>
              <w:widowControl w:val="0"/>
              <w:ind w:left="57" w:right="57"/>
            </w:pPr>
            <w:r>
              <w:t>развития ребенка</w:t>
            </w:r>
          </w:p>
          <w:p w:rsidR="00B17D18" w:rsidRDefault="004703B5">
            <w:pPr>
              <w:widowControl w:val="0"/>
              <w:ind w:left="57" w:right="57"/>
            </w:pPr>
            <w:r>
              <w:t>Консультативно-</w:t>
            </w:r>
          </w:p>
          <w:p w:rsidR="00B17D18" w:rsidRDefault="004703B5">
            <w:pPr>
              <w:widowControl w:val="0"/>
              <w:ind w:left="57" w:right="57"/>
            </w:pPr>
            <w:r>
              <w:t>просветительская работа</w:t>
            </w:r>
          </w:p>
          <w:p w:rsidR="00B17D18" w:rsidRDefault="004703B5">
            <w:pPr>
              <w:widowControl w:val="0"/>
              <w:ind w:left="57" w:right="57"/>
            </w:pPr>
            <w:r>
              <w:t>с родителями</w:t>
            </w:r>
          </w:p>
        </w:tc>
        <w:tc>
          <w:tcPr>
            <w:tcW w:w="3191" w:type="dxa"/>
          </w:tcPr>
          <w:p w:rsidR="00B17D18" w:rsidRDefault="004703B5">
            <w:pPr>
              <w:widowControl w:val="0"/>
              <w:ind w:left="57" w:right="57"/>
            </w:pPr>
            <w:r>
              <w:t>Рабочее место</w:t>
            </w:r>
          </w:p>
          <w:p w:rsidR="00B17D18" w:rsidRDefault="004703B5">
            <w:pPr>
              <w:widowControl w:val="0"/>
              <w:ind w:left="57" w:right="57"/>
            </w:pPr>
            <w:r>
              <w:t>сотрудника поликлиники</w:t>
            </w:r>
          </w:p>
          <w:p w:rsidR="00B17D18" w:rsidRDefault="004703B5">
            <w:pPr>
              <w:widowControl w:val="0"/>
              <w:ind w:left="57" w:right="57"/>
            </w:pPr>
            <w:r>
              <w:t>Ростомер</w:t>
            </w:r>
          </w:p>
          <w:p w:rsidR="00B17D18" w:rsidRDefault="004703B5">
            <w:pPr>
              <w:widowControl w:val="0"/>
              <w:ind w:left="57" w:right="57"/>
            </w:pPr>
            <w:r>
              <w:t>Весы</w:t>
            </w:r>
          </w:p>
          <w:p w:rsidR="00B17D18" w:rsidRDefault="004703B5">
            <w:pPr>
              <w:widowControl w:val="0"/>
              <w:ind w:left="57" w:right="57"/>
            </w:pPr>
            <w:r>
              <w:t>Мебель: стулья, столы,</w:t>
            </w:r>
          </w:p>
          <w:p w:rsidR="00B17D18" w:rsidRDefault="004703B5">
            <w:pPr>
              <w:widowControl w:val="0"/>
              <w:ind w:left="57" w:right="57"/>
            </w:pPr>
            <w:r>
              <w:t>шкаф</w:t>
            </w:r>
          </w:p>
        </w:tc>
      </w:tr>
      <w:tr w:rsidR="00B17D18">
        <w:tc>
          <w:tcPr>
            <w:tcW w:w="3190" w:type="dxa"/>
          </w:tcPr>
          <w:p w:rsidR="00B17D18" w:rsidRDefault="004703B5">
            <w:pPr>
              <w:ind w:left="57" w:right="57"/>
              <w:jc w:val="center"/>
            </w:pPr>
            <w:r>
              <w:t>Фойе и коридоры ДОУ</w:t>
            </w:r>
          </w:p>
        </w:tc>
        <w:tc>
          <w:tcPr>
            <w:tcW w:w="3190" w:type="dxa"/>
          </w:tcPr>
          <w:p w:rsidR="00B17D18" w:rsidRDefault="004703B5">
            <w:pPr>
              <w:widowControl w:val="0"/>
              <w:ind w:left="57" w:right="57"/>
              <w:jc w:val="both"/>
            </w:pPr>
            <w:r>
              <w:t>Информационное</w:t>
            </w:r>
          </w:p>
          <w:p w:rsidR="00B17D18" w:rsidRDefault="004703B5">
            <w:pPr>
              <w:widowControl w:val="0"/>
              <w:ind w:left="57" w:right="57"/>
              <w:jc w:val="both"/>
            </w:pPr>
            <w:r>
              <w:t>пространство для</w:t>
            </w:r>
          </w:p>
          <w:p w:rsidR="00B17D18" w:rsidRDefault="004703B5">
            <w:pPr>
              <w:widowControl w:val="0"/>
              <w:ind w:left="57" w:right="57"/>
              <w:jc w:val="both"/>
            </w:pPr>
            <w:r>
              <w:t>родителей</w:t>
            </w:r>
          </w:p>
          <w:p w:rsidR="00B17D18" w:rsidRDefault="004703B5">
            <w:pPr>
              <w:widowControl w:val="0"/>
              <w:ind w:left="57" w:right="57"/>
              <w:jc w:val="both"/>
            </w:pPr>
            <w:r>
              <w:t>воспитанников и гостей</w:t>
            </w:r>
          </w:p>
        </w:tc>
        <w:tc>
          <w:tcPr>
            <w:tcW w:w="3191" w:type="dxa"/>
          </w:tcPr>
          <w:p w:rsidR="00B17D18" w:rsidRDefault="004703B5">
            <w:pPr>
              <w:widowControl w:val="0"/>
              <w:ind w:left="57" w:right="57"/>
              <w:jc w:val="both"/>
            </w:pPr>
            <w:r>
              <w:t>Информационные</w:t>
            </w:r>
          </w:p>
          <w:p w:rsidR="00B17D18" w:rsidRDefault="004703B5">
            <w:pPr>
              <w:widowControl w:val="0"/>
              <w:ind w:left="57" w:right="57"/>
              <w:jc w:val="both"/>
            </w:pPr>
            <w:r>
              <w:t>стенды</w:t>
            </w:r>
          </w:p>
          <w:p w:rsidR="00B17D18" w:rsidRDefault="004703B5">
            <w:pPr>
              <w:widowControl w:val="0"/>
              <w:ind w:left="57" w:right="57"/>
              <w:jc w:val="both"/>
            </w:pPr>
            <w:r>
              <w:t>Фоторепортаж</w:t>
            </w:r>
          </w:p>
          <w:p w:rsidR="00B17D18" w:rsidRDefault="004703B5">
            <w:pPr>
              <w:widowControl w:val="0"/>
              <w:ind w:left="57" w:right="57"/>
              <w:jc w:val="both"/>
            </w:pPr>
            <w:r>
              <w:t>Выставки детских работ</w:t>
            </w:r>
          </w:p>
          <w:p w:rsidR="00B17D18" w:rsidRDefault="004703B5">
            <w:pPr>
              <w:widowControl w:val="0"/>
              <w:ind w:left="57" w:right="57"/>
              <w:jc w:val="both"/>
            </w:pPr>
            <w:r>
              <w:t>Лавочки, шкафчики для сменной обуви</w:t>
            </w:r>
          </w:p>
        </w:tc>
      </w:tr>
    </w:tbl>
    <w:p w:rsidR="00B17D18" w:rsidRDefault="004703B5">
      <w:pPr>
        <w:pStyle w:val="aa"/>
        <w:jc w:val="left"/>
      </w:pPr>
      <w:r>
        <w:rPr>
          <w:b/>
          <w:bCs/>
        </w:rPr>
        <w:t>3.4 Обеспеченность методическими материалами и средствами обучения и воспитания</w:t>
      </w:r>
    </w:p>
    <w:p w:rsidR="00B17D18" w:rsidRDefault="00B17D18">
      <w:pPr>
        <w:widowControl w:val="0"/>
        <w:spacing w:line="63" w:lineRule="exact"/>
      </w:pPr>
    </w:p>
    <w:p w:rsidR="00B17D18" w:rsidRDefault="004703B5">
      <w:pPr>
        <w:widowControl w:val="0"/>
        <w:ind w:left="57" w:right="57"/>
        <w:jc w:val="both"/>
      </w:pPr>
      <w:r>
        <w:t>Федеральная образовательная программа дошкольного образования, утверждена приказом Министерства просвещения Российской Федерации от 25.11.2022 г. 1028.</w:t>
      </w:r>
    </w:p>
    <w:p w:rsidR="00B17D18" w:rsidRDefault="004703B5">
      <w:pPr>
        <w:widowControl w:val="0"/>
        <w:ind w:left="57" w:right="57"/>
        <w:jc w:val="both"/>
        <w:rPr>
          <w:b/>
        </w:rPr>
      </w:pPr>
      <w:r>
        <w:rPr>
          <w:b/>
        </w:rPr>
        <w:t>Образовательная область «Социально-коммуникативное развитие»</w:t>
      </w:r>
    </w:p>
    <w:p w:rsidR="00B17D18" w:rsidRDefault="00B17D18">
      <w:pPr>
        <w:widowControl w:val="0"/>
        <w:ind w:left="57" w:right="57"/>
        <w:jc w:val="both"/>
      </w:pPr>
    </w:p>
    <w:p w:rsidR="00B17D18" w:rsidRDefault="004703B5">
      <w:pPr>
        <w:widowControl w:val="0"/>
        <w:ind w:left="57" w:right="57"/>
        <w:jc w:val="both"/>
      </w:pPr>
      <w:r>
        <w:rPr>
          <w:u w:val="single"/>
        </w:rPr>
        <w:t>Методические пособия</w:t>
      </w:r>
      <w:r>
        <w:t xml:space="preserve"> (обязательная часть):</w:t>
      </w:r>
    </w:p>
    <w:p w:rsidR="00B17D18" w:rsidRDefault="004703B5" w:rsidP="00265120">
      <w:pPr>
        <w:widowControl w:val="0"/>
        <w:numPr>
          <w:ilvl w:val="0"/>
          <w:numId w:val="36"/>
        </w:numPr>
        <w:tabs>
          <w:tab w:val="clear" w:pos="720"/>
          <w:tab w:val="num" w:pos="403"/>
        </w:tabs>
        <w:ind w:left="57" w:right="57" w:firstLine="0"/>
        <w:jc w:val="both"/>
      </w:pPr>
      <w:r>
        <w:lastRenderedPageBreak/>
        <w:t xml:space="preserve">Белая К.Ю. Формирование основ безопасности у дошкольников. М.: МОЗАИКА – СИНТЕЗ», 2015. </w:t>
      </w:r>
    </w:p>
    <w:p w:rsidR="00B17D18" w:rsidRDefault="004703B5" w:rsidP="00265120">
      <w:pPr>
        <w:widowControl w:val="0"/>
        <w:numPr>
          <w:ilvl w:val="0"/>
          <w:numId w:val="36"/>
        </w:numPr>
        <w:tabs>
          <w:tab w:val="clear" w:pos="720"/>
          <w:tab w:val="num" w:pos="400"/>
        </w:tabs>
        <w:ind w:left="57" w:right="57" w:firstLine="0"/>
        <w:jc w:val="both"/>
      </w:pPr>
      <w:r>
        <w:t xml:space="preserve">Куцакова Л. В. Трудовое воспитание в детском саду. Для занятий с детьми 3- </w:t>
      </w:r>
    </w:p>
    <w:p w:rsidR="00B17D18" w:rsidRDefault="004703B5" w:rsidP="00265120">
      <w:pPr>
        <w:widowControl w:val="0"/>
        <w:numPr>
          <w:ilvl w:val="0"/>
          <w:numId w:val="37"/>
        </w:numPr>
        <w:tabs>
          <w:tab w:val="clear" w:pos="720"/>
          <w:tab w:val="num" w:pos="340"/>
        </w:tabs>
        <w:ind w:left="57" w:right="57" w:firstLine="0"/>
        <w:jc w:val="both"/>
      </w:pPr>
      <w:r>
        <w:t xml:space="preserve">лет. — М.: МОЗАИКА-СИНТЕЗ, 2015. </w:t>
      </w:r>
    </w:p>
    <w:p w:rsidR="00B17D18" w:rsidRDefault="004703B5" w:rsidP="00265120">
      <w:pPr>
        <w:widowControl w:val="0"/>
        <w:numPr>
          <w:ilvl w:val="0"/>
          <w:numId w:val="38"/>
        </w:numPr>
        <w:tabs>
          <w:tab w:val="clear" w:pos="720"/>
          <w:tab w:val="num" w:pos="403"/>
        </w:tabs>
        <w:ind w:left="57" w:right="57" w:firstLine="0"/>
        <w:jc w:val="both"/>
      </w:pPr>
      <w:r>
        <w:t xml:space="preserve">Саулина Т.Ф. Знакомим дошкольников с правилами дорожного движения. Для занятий с детьми 3-7 лет. — М.: МОЗАИКА-СИНТЕЗ, 2015.  </w:t>
      </w:r>
    </w:p>
    <w:p w:rsidR="00B17D18" w:rsidRDefault="004703B5" w:rsidP="00265120">
      <w:pPr>
        <w:widowControl w:val="0"/>
        <w:numPr>
          <w:ilvl w:val="0"/>
          <w:numId w:val="38"/>
        </w:numPr>
        <w:tabs>
          <w:tab w:val="clear" w:pos="720"/>
          <w:tab w:val="num" w:pos="403"/>
        </w:tabs>
        <w:ind w:left="57" w:right="57" w:firstLine="0"/>
        <w:jc w:val="both"/>
      </w:pPr>
      <w:r>
        <w:t xml:space="preserve">Павлова Л.Ю. Сборник дидактических игр по ознакомлению с окружающим миром. Для работы с детьми 4 – 7 лет. - М.: МОЗАИКА-СИНТЕЗ, 2015. </w:t>
      </w:r>
    </w:p>
    <w:p w:rsidR="00B17D18" w:rsidRDefault="004703B5" w:rsidP="00265120">
      <w:pPr>
        <w:widowControl w:val="0"/>
        <w:numPr>
          <w:ilvl w:val="0"/>
          <w:numId w:val="38"/>
        </w:numPr>
        <w:tabs>
          <w:tab w:val="clear" w:pos="720"/>
          <w:tab w:val="num" w:pos="403"/>
        </w:tabs>
        <w:ind w:left="57" w:right="57" w:firstLine="0"/>
        <w:jc w:val="both"/>
      </w:pPr>
      <w:r>
        <w:t xml:space="preserve">Буре Р.С. Социально-нравственное воспитание дошкольников. М.: МОЗАИКА-СИНТЕЗ, 2015. </w:t>
      </w:r>
    </w:p>
    <w:p w:rsidR="00B17D18" w:rsidRDefault="004703B5" w:rsidP="00265120">
      <w:pPr>
        <w:widowControl w:val="0"/>
        <w:numPr>
          <w:ilvl w:val="0"/>
          <w:numId w:val="38"/>
        </w:numPr>
        <w:tabs>
          <w:tab w:val="clear" w:pos="720"/>
          <w:tab w:val="num" w:pos="403"/>
        </w:tabs>
        <w:ind w:left="57" w:right="57" w:firstLine="0"/>
        <w:jc w:val="both"/>
      </w:pPr>
      <w:r>
        <w:t xml:space="preserve">Петрова В.И., Стульник Т.Д. Этические беседы с дошкольниками. Для занятий с детьми 4-7 лет – М.: МОЗАИКА-СИНТЕЗ, 2015. </w:t>
      </w:r>
    </w:p>
    <w:p w:rsidR="00B17D18" w:rsidRDefault="00B17D18">
      <w:pPr>
        <w:widowControl w:val="0"/>
        <w:ind w:left="57" w:right="57"/>
        <w:jc w:val="both"/>
      </w:pPr>
    </w:p>
    <w:p w:rsidR="00B17D18" w:rsidRDefault="004703B5">
      <w:pPr>
        <w:ind w:left="57" w:right="57"/>
        <w:jc w:val="both"/>
        <w:rPr>
          <w:u w:val="single"/>
        </w:rPr>
      </w:pPr>
      <w:r>
        <w:rPr>
          <w:u w:val="single"/>
        </w:rPr>
        <w:t>Электронные образовательные ресурсы</w:t>
      </w:r>
    </w:p>
    <w:p w:rsidR="00B17D18" w:rsidRDefault="004703B5">
      <w:pPr>
        <w:ind w:left="57" w:right="57"/>
        <w:jc w:val="both"/>
        <w:rPr>
          <w:rFonts w:eastAsia="Arial"/>
          <w:color w:val="000000"/>
        </w:rPr>
      </w:pPr>
      <w:r>
        <w:t xml:space="preserve">1. </w:t>
      </w:r>
      <w:r>
        <w:rPr>
          <w:rFonts w:eastAsia="Arial"/>
          <w:color w:val="000000"/>
        </w:rPr>
        <w:t>CD(Учитель) Правила дорожного движения Слайд-презентации.Дидакт.материал (Веляева Г.Л.,Мартынова Е.А.)</w:t>
      </w:r>
    </w:p>
    <w:p w:rsidR="00B17D18" w:rsidRDefault="00B17D18">
      <w:pPr>
        <w:ind w:left="57" w:right="57"/>
        <w:jc w:val="both"/>
      </w:pPr>
    </w:p>
    <w:p w:rsidR="00B17D18" w:rsidRDefault="004703B5">
      <w:pPr>
        <w:ind w:left="57" w:right="57"/>
        <w:jc w:val="both"/>
        <w:rPr>
          <w:u w:val="single"/>
        </w:rPr>
      </w:pPr>
      <w:r>
        <w:rPr>
          <w:u w:val="single"/>
        </w:rPr>
        <w:t>Наглядно-дидактические пособия</w:t>
      </w:r>
    </w:p>
    <w:p w:rsidR="00B17D18" w:rsidRDefault="004703B5">
      <w:pPr>
        <w:ind w:left="57" w:right="57"/>
        <w:jc w:val="both"/>
        <w:rPr>
          <w:rFonts w:eastAsia="Arial"/>
          <w:iCs/>
          <w:color w:val="000000"/>
        </w:rPr>
      </w:pPr>
      <w:r>
        <w:t xml:space="preserve">1. </w:t>
      </w:r>
      <w:r>
        <w:rPr>
          <w:rFonts w:eastAsia="Arial"/>
          <w:iCs/>
          <w:color w:val="000000"/>
        </w:rPr>
        <w:t>Безопасность на дороге (Бордачева И.Ю.)</w:t>
      </w:r>
    </w:p>
    <w:p w:rsidR="00B17D18" w:rsidRDefault="004703B5">
      <w:pPr>
        <w:ind w:left="57" w:right="57"/>
        <w:jc w:val="both"/>
        <w:rPr>
          <w:rFonts w:eastAsia="Arial"/>
          <w:iCs/>
          <w:color w:val="000000"/>
        </w:rPr>
      </w:pPr>
      <w:r>
        <w:rPr>
          <w:rFonts w:eastAsia="Arial"/>
          <w:iCs/>
          <w:color w:val="000000"/>
        </w:rPr>
        <w:t>2. Демонстр.матер.(Карапуз/Сфера) Профессии Демонстр.матер.д/дома и дет.сада</w:t>
      </w:r>
    </w:p>
    <w:p w:rsidR="00B17D18" w:rsidRDefault="004703B5">
      <w:pPr>
        <w:ind w:left="57" w:right="57"/>
        <w:jc w:val="both"/>
        <w:rPr>
          <w:rFonts w:eastAsia="Arial"/>
          <w:iCs/>
          <w:color w:val="000000"/>
        </w:rPr>
      </w:pPr>
      <w:r>
        <w:rPr>
          <w:rFonts w:eastAsia="Arial"/>
          <w:iCs/>
          <w:color w:val="000000"/>
        </w:rPr>
        <w:t>3. Демонстр.матер.(СтранаФантазий) Моя деревня Познавательно-речевое развитие детей (Вохринцева С.)</w:t>
      </w:r>
    </w:p>
    <w:p w:rsidR="00B17D18" w:rsidRDefault="004703B5">
      <w:pPr>
        <w:ind w:left="57" w:right="57"/>
        <w:jc w:val="both"/>
        <w:rPr>
          <w:rFonts w:eastAsia="Arial"/>
          <w:iCs/>
          <w:color w:val="000000"/>
        </w:rPr>
      </w:pPr>
      <w:r>
        <w:t>4.</w:t>
      </w:r>
      <w:r>
        <w:rPr>
          <w:rFonts w:eastAsia="Arial"/>
          <w:iCs/>
          <w:color w:val="000000"/>
        </w:rPr>
        <w:t xml:space="preserve"> Демонстр.матер.(СтранаФантазий) Пожарная безопасность Социально-личностное развитие детей (Вохринцева С.)</w:t>
      </w:r>
    </w:p>
    <w:p w:rsidR="00B17D18" w:rsidRDefault="004703B5">
      <w:pPr>
        <w:ind w:left="57" w:right="57"/>
        <w:jc w:val="both"/>
        <w:rPr>
          <w:rFonts w:eastAsia="Arial"/>
          <w:iCs/>
          <w:color w:val="000000"/>
        </w:rPr>
      </w:pPr>
      <w:r>
        <w:rPr>
          <w:rFonts w:eastAsia="Arial"/>
          <w:iCs/>
          <w:color w:val="000000"/>
        </w:rPr>
        <w:t>5. Демонстр.матер.(СтранаФантазий) Символы стран Познавательно-речевое развитие детей (Вохринцева С.)</w:t>
      </w:r>
    </w:p>
    <w:p w:rsidR="00B17D18" w:rsidRDefault="004703B5">
      <w:pPr>
        <w:ind w:left="57" w:right="57"/>
        <w:jc w:val="both"/>
        <w:rPr>
          <w:rFonts w:eastAsia="Arial"/>
          <w:iCs/>
          <w:color w:val="000000"/>
        </w:rPr>
      </w:pPr>
      <w:r>
        <w:rPr>
          <w:rFonts w:eastAsia="Arial"/>
          <w:iCs/>
          <w:color w:val="000000"/>
        </w:rPr>
        <w:t>6. Демонстр.матер.(СтранаФантазий) Стихийные явления природы № 1 Социально-личностное развитие детей (Вохринцева С.)</w:t>
      </w:r>
    </w:p>
    <w:p w:rsidR="00B17D18" w:rsidRDefault="004703B5">
      <w:pPr>
        <w:ind w:left="57" w:right="57"/>
        <w:jc w:val="both"/>
        <w:rPr>
          <w:rFonts w:eastAsia="Arial"/>
          <w:iCs/>
          <w:color w:val="000000"/>
        </w:rPr>
      </w:pPr>
      <w:r>
        <w:rPr>
          <w:rFonts w:eastAsia="Arial"/>
          <w:iCs/>
          <w:color w:val="000000"/>
        </w:rPr>
        <w:t>7. Демонстр.матер.(Страна Фантазий) Стихийные явления природы № 2 Социально-личностное развитие детей (Вохринцева С.)</w:t>
      </w:r>
    </w:p>
    <w:p w:rsidR="00B17D18" w:rsidRDefault="004703B5">
      <w:pPr>
        <w:ind w:left="57" w:right="57"/>
        <w:jc w:val="both"/>
        <w:rPr>
          <w:rFonts w:eastAsia="Arial"/>
          <w:color w:val="000000"/>
        </w:rPr>
      </w:pPr>
      <w:r>
        <w:rPr>
          <w:rFonts w:eastAsia="Arial"/>
          <w:iCs/>
          <w:color w:val="000000"/>
        </w:rPr>
        <w:t>8.</w:t>
      </w:r>
      <w:r>
        <w:rPr>
          <w:rFonts w:eastAsia="Arial"/>
          <w:color w:val="000000"/>
        </w:rPr>
        <w:t xml:space="preserve"> Комплект нагляд.пос.(Ранок) Уроки Безопасности Правила безопасности д/детей +Метод.рек. (Яковенко Л.В.)</w:t>
      </w:r>
    </w:p>
    <w:p w:rsidR="00B17D18" w:rsidRDefault="004703B5">
      <w:pPr>
        <w:ind w:left="57" w:right="57"/>
        <w:jc w:val="both"/>
        <w:rPr>
          <w:rFonts w:eastAsia="Arial"/>
          <w:color w:val="000000"/>
        </w:rPr>
      </w:pPr>
      <w:r>
        <w:rPr>
          <w:rFonts w:eastAsia="Arial"/>
          <w:color w:val="000000"/>
        </w:rPr>
        <w:t>9. Комплект нагляд.пос.(Скрипторий) Расскажи про детский сад (14 плакатов) (Аникина Н.В.,Голицына Н.С.)</w:t>
      </w:r>
    </w:p>
    <w:p w:rsidR="00B17D18" w:rsidRDefault="004703B5">
      <w:pPr>
        <w:ind w:left="57" w:right="57"/>
        <w:jc w:val="both"/>
        <w:rPr>
          <w:rFonts w:eastAsia="Arial"/>
          <w:color w:val="000000"/>
        </w:rPr>
      </w:pPr>
      <w:r>
        <w:rPr>
          <w:rFonts w:eastAsia="Arial"/>
          <w:color w:val="000000"/>
        </w:rPr>
        <w:t>10. Комплект нагляд.пос.(Учитель)  Папа,мама,я - дружная семья</w:t>
      </w:r>
    </w:p>
    <w:p w:rsidR="00B17D18" w:rsidRDefault="004703B5">
      <w:pPr>
        <w:ind w:left="57" w:right="57"/>
        <w:jc w:val="both"/>
        <w:rPr>
          <w:rFonts w:eastAsia="Arial"/>
          <w:color w:val="000000"/>
        </w:rPr>
      </w:pPr>
      <w:r>
        <w:rPr>
          <w:rFonts w:eastAsia="Arial"/>
          <w:color w:val="000000"/>
        </w:rPr>
        <w:t xml:space="preserve">11. Комплект нагляд.пос.(Учитель)  Дорожные знаки +Метод.рек. </w:t>
      </w:r>
    </w:p>
    <w:p w:rsidR="00B17D18" w:rsidRDefault="004703B5">
      <w:pPr>
        <w:ind w:left="57" w:right="57"/>
        <w:jc w:val="both"/>
        <w:rPr>
          <w:rFonts w:eastAsia="Arial"/>
          <w:color w:val="000000"/>
        </w:rPr>
      </w:pPr>
      <w:r>
        <w:rPr>
          <w:rFonts w:eastAsia="Arial"/>
          <w:color w:val="000000"/>
        </w:rPr>
        <w:t>12. Комплект нагляд.пос.(Учитель)  Витамины в продуктах питания [Фрукты/Овощи/Зерновые и бобовые/Белковая пища] +Метод.рек.</w:t>
      </w:r>
    </w:p>
    <w:p w:rsidR="00B17D18" w:rsidRDefault="004703B5">
      <w:pPr>
        <w:ind w:left="57" w:right="57"/>
        <w:jc w:val="both"/>
        <w:rPr>
          <w:rFonts w:eastAsia="Arial"/>
          <w:color w:val="000000"/>
        </w:rPr>
      </w:pPr>
      <w:r>
        <w:rPr>
          <w:rFonts w:eastAsia="Arial"/>
          <w:color w:val="000000"/>
        </w:rPr>
        <w:t>13. Комплект нагляд.пос.(Учитель)Наша безопасность [Правила дорожной безопасности/Правила пожарной безопасности/Правила работы за компьютером/Правила личной безопасности] +Метод.сопр.</w:t>
      </w:r>
    </w:p>
    <w:p w:rsidR="00B17D18" w:rsidRDefault="004703B5">
      <w:pPr>
        <w:ind w:left="57" w:right="57"/>
        <w:jc w:val="both"/>
        <w:rPr>
          <w:rFonts w:eastAsia="Arial"/>
          <w:bCs/>
          <w:color w:val="000000"/>
        </w:rPr>
      </w:pPr>
      <w:r>
        <w:rPr>
          <w:rFonts w:eastAsia="Arial"/>
          <w:color w:val="000000"/>
        </w:rPr>
        <w:t>14.</w:t>
      </w:r>
      <w:r>
        <w:rPr>
          <w:rFonts w:eastAsia="Arial"/>
          <w:bCs/>
          <w:color w:val="000000"/>
        </w:rPr>
        <w:t xml:space="preserve"> Комплект нагляд.пос.(Учитель) Космос [Солнечная система/Покорение неба. История полетов в космос/12 апреля-День космонавтики/Первый космонавт-Ю.А.Гагарин] +Метод.сопр.</w:t>
      </w:r>
    </w:p>
    <w:p w:rsidR="00B17D18" w:rsidRDefault="004703B5">
      <w:pPr>
        <w:ind w:left="57" w:right="57"/>
        <w:jc w:val="both"/>
        <w:rPr>
          <w:rFonts w:eastAsia="Arial"/>
          <w:bCs/>
          <w:color w:val="000000"/>
        </w:rPr>
      </w:pPr>
      <w:r>
        <w:rPr>
          <w:rFonts w:eastAsia="Arial"/>
          <w:bCs/>
          <w:color w:val="000000"/>
        </w:rPr>
        <w:t>15. Комплект нагляд.пос.(Учитель) День Победы +Метод.рек.</w:t>
      </w:r>
    </w:p>
    <w:p w:rsidR="00B17D18" w:rsidRDefault="004703B5">
      <w:pPr>
        <w:ind w:left="57" w:right="57"/>
        <w:jc w:val="both"/>
        <w:rPr>
          <w:rFonts w:eastAsia="Arial"/>
          <w:color w:val="000000"/>
        </w:rPr>
      </w:pPr>
      <w:r>
        <w:rPr>
          <w:rFonts w:eastAsia="Arial"/>
          <w:bCs/>
          <w:color w:val="000000"/>
        </w:rPr>
        <w:t>16.</w:t>
      </w:r>
      <w:r>
        <w:rPr>
          <w:rFonts w:eastAsia="Arial"/>
          <w:color w:val="000000"/>
        </w:rPr>
        <w:t xml:space="preserve"> Набор Карточек(Карапуз/Сфера) Беседы с Ребенком Безопасность на дороге Сложные ситуации (Шипунова В.А.)</w:t>
      </w:r>
    </w:p>
    <w:p w:rsidR="00B17D18" w:rsidRDefault="004703B5">
      <w:pPr>
        <w:ind w:left="57" w:right="57"/>
        <w:jc w:val="both"/>
        <w:rPr>
          <w:rFonts w:eastAsia="Arial"/>
          <w:color w:val="000000"/>
        </w:rPr>
      </w:pPr>
      <w:r>
        <w:rPr>
          <w:rFonts w:eastAsia="Arial"/>
          <w:color w:val="000000"/>
        </w:rPr>
        <w:t>17. Набор Карточек(Карапуз/Сфера) Беседы с Ребенком Безопасность на дороге (Шипунова В.А.)</w:t>
      </w:r>
    </w:p>
    <w:p w:rsidR="00B17D18" w:rsidRDefault="004703B5">
      <w:pPr>
        <w:ind w:left="57" w:right="57"/>
        <w:jc w:val="both"/>
        <w:rPr>
          <w:rFonts w:eastAsia="Arial"/>
          <w:color w:val="000000"/>
        </w:rPr>
      </w:pPr>
      <w:r>
        <w:rPr>
          <w:rFonts w:eastAsia="Arial"/>
          <w:color w:val="000000"/>
        </w:rPr>
        <w:t>18. Набор Карточек(Карапуз/Сфера) Беседы с Ребенком Пожарная безопасность (Шипунова В.А.)</w:t>
      </w:r>
    </w:p>
    <w:p w:rsidR="00B17D18" w:rsidRDefault="004703B5">
      <w:pPr>
        <w:ind w:left="57" w:right="57"/>
        <w:jc w:val="both"/>
        <w:rPr>
          <w:rFonts w:eastAsia="Arial"/>
          <w:color w:val="000000"/>
        </w:rPr>
      </w:pPr>
      <w:r>
        <w:rPr>
          <w:rFonts w:eastAsia="Arial"/>
          <w:color w:val="000000"/>
        </w:rPr>
        <w:t>19. Набор Карточек(Карапуз/Сфера) Бесед с Ребенком Профессии (Шипунова В.А.)</w:t>
      </w:r>
    </w:p>
    <w:p w:rsidR="00B17D18" w:rsidRDefault="004703B5">
      <w:pPr>
        <w:ind w:left="57" w:right="57"/>
        <w:jc w:val="both"/>
        <w:rPr>
          <w:rFonts w:eastAsia="Arial"/>
          <w:color w:val="000000"/>
        </w:rPr>
      </w:pPr>
      <w:r>
        <w:rPr>
          <w:rFonts w:eastAsia="Arial"/>
          <w:color w:val="000000"/>
        </w:rPr>
        <w:lastRenderedPageBreak/>
        <w:t>20. Набор Карточек(Речь) Игры на развитие уверенности в себе (сост.Плотникова Н.В.)</w:t>
      </w:r>
    </w:p>
    <w:p w:rsidR="00B17D18" w:rsidRDefault="004703B5">
      <w:pPr>
        <w:ind w:left="57" w:right="57"/>
        <w:jc w:val="both"/>
        <w:rPr>
          <w:rFonts w:eastAsia="Arial"/>
          <w:color w:val="000000"/>
        </w:rPr>
      </w:pPr>
      <w:r>
        <w:rPr>
          <w:rFonts w:eastAsia="Arial"/>
          <w:color w:val="000000"/>
        </w:rPr>
        <w:t>21. Набор Карточек(Речь) Игры на сплочение детского коллектива (сост.Плотникова Н.В.)</w:t>
      </w:r>
    </w:p>
    <w:p w:rsidR="00B17D18" w:rsidRDefault="004703B5">
      <w:pPr>
        <w:ind w:left="57" w:right="57"/>
        <w:jc w:val="both"/>
        <w:rPr>
          <w:rFonts w:eastAsia="Arial"/>
          <w:color w:val="000000"/>
        </w:rPr>
      </w:pPr>
      <w:r>
        <w:rPr>
          <w:rFonts w:eastAsia="Arial"/>
          <w:color w:val="000000"/>
        </w:rPr>
        <w:t>22. Набор Карточек(Речь) Интересные прогулки осенью и зимой</w:t>
      </w:r>
    </w:p>
    <w:p w:rsidR="00B17D18" w:rsidRDefault="004703B5">
      <w:pPr>
        <w:ind w:left="57" w:right="57"/>
        <w:jc w:val="both"/>
        <w:rPr>
          <w:rFonts w:eastAsia="Arial"/>
          <w:color w:val="000000"/>
        </w:rPr>
      </w:pPr>
      <w:r>
        <w:rPr>
          <w:rFonts w:eastAsia="Arial"/>
          <w:color w:val="000000"/>
        </w:rPr>
        <w:t>23. Нагляд ДидактПос(ПрофПр)  Уроки поведения д/малышей</w:t>
      </w:r>
    </w:p>
    <w:p w:rsidR="00B17D18" w:rsidRDefault="004703B5">
      <w:pPr>
        <w:ind w:left="57" w:right="57"/>
        <w:jc w:val="both"/>
        <w:rPr>
          <w:rFonts w:eastAsia="Arial"/>
          <w:color w:val="000000"/>
        </w:rPr>
      </w:pPr>
      <w:r>
        <w:rPr>
          <w:rFonts w:eastAsia="Arial"/>
          <w:color w:val="000000"/>
        </w:rPr>
        <w:t>24. Нагляд ДидактПос(ПрофПр) Что такое хорошо и что такое плохо</w:t>
      </w:r>
    </w:p>
    <w:p w:rsidR="00B17D18" w:rsidRDefault="004703B5">
      <w:pPr>
        <w:ind w:left="57" w:right="57"/>
        <w:jc w:val="both"/>
        <w:rPr>
          <w:rFonts w:eastAsia="Arial"/>
          <w:color w:val="000000"/>
        </w:rPr>
      </w:pPr>
      <w:r>
        <w:rPr>
          <w:rFonts w:eastAsia="Arial"/>
          <w:color w:val="000000"/>
        </w:rPr>
        <w:t>25. НаглядПос Умные Ширмочки Безопасность дорожного движения Информ.стенд д/ДОУ</w:t>
      </w:r>
    </w:p>
    <w:p w:rsidR="00B17D18" w:rsidRDefault="004703B5">
      <w:pPr>
        <w:ind w:left="57" w:right="57"/>
        <w:jc w:val="both"/>
        <w:rPr>
          <w:rFonts w:eastAsia="Arial"/>
          <w:bCs/>
          <w:color w:val="000000"/>
        </w:rPr>
      </w:pPr>
      <w:r>
        <w:rPr>
          <w:rFonts w:eastAsia="Arial"/>
          <w:color w:val="000000"/>
        </w:rPr>
        <w:t>26.</w:t>
      </w:r>
      <w:r>
        <w:rPr>
          <w:rFonts w:eastAsia="Arial"/>
          <w:bCs/>
          <w:color w:val="000000"/>
        </w:rPr>
        <w:t xml:space="preserve"> Нагляд Пос Умные Ширмочки Безопасность на дороге Азбука дороги Информ.стенд д/ДОУ</w:t>
      </w:r>
    </w:p>
    <w:p w:rsidR="00B17D18" w:rsidRDefault="004703B5">
      <w:pPr>
        <w:ind w:left="57" w:right="57"/>
        <w:jc w:val="both"/>
        <w:rPr>
          <w:rFonts w:eastAsia="Arial"/>
          <w:bCs/>
          <w:color w:val="000000"/>
        </w:rPr>
      </w:pPr>
      <w:r>
        <w:rPr>
          <w:rFonts w:eastAsia="Arial"/>
          <w:bCs/>
          <w:color w:val="000000"/>
        </w:rPr>
        <w:t>27. Нагляд  Пос Умные Ширмочки Безопасность на дороге Азбука дороги Информ.стенд д/ДОУ</w:t>
      </w:r>
    </w:p>
    <w:p w:rsidR="00B17D18" w:rsidRDefault="004703B5">
      <w:pPr>
        <w:ind w:left="57" w:right="57"/>
        <w:jc w:val="both"/>
        <w:rPr>
          <w:rFonts w:eastAsia="Arial"/>
          <w:color w:val="000000"/>
        </w:rPr>
      </w:pPr>
      <w:r>
        <w:rPr>
          <w:rFonts w:eastAsia="Arial"/>
          <w:bCs/>
          <w:color w:val="000000"/>
        </w:rPr>
        <w:t>28.</w:t>
      </w:r>
      <w:r>
        <w:rPr>
          <w:rFonts w:eastAsia="Arial"/>
          <w:color w:val="000000"/>
        </w:rPr>
        <w:t xml:space="preserve"> Нагляд Пос Умные Ширмочки Безопасность ребенка Информ.стенд д/ДОУ</w:t>
      </w:r>
    </w:p>
    <w:p w:rsidR="00B17D18" w:rsidRDefault="004703B5">
      <w:pPr>
        <w:ind w:left="57" w:right="57"/>
        <w:jc w:val="both"/>
        <w:rPr>
          <w:rFonts w:eastAsia="Arial"/>
          <w:color w:val="000000"/>
        </w:rPr>
      </w:pPr>
      <w:r>
        <w:rPr>
          <w:rFonts w:eastAsia="Arial"/>
          <w:color w:val="000000"/>
        </w:rPr>
        <w:t>29. Нагляд Пос Умные Ширмочки Готовим будущего первоклассника Информ.стенд д/ДОУ</w:t>
      </w:r>
    </w:p>
    <w:p w:rsidR="00B17D18" w:rsidRDefault="004703B5">
      <w:pPr>
        <w:ind w:left="57" w:right="57"/>
        <w:jc w:val="both"/>
        <w:rPr>
          <w:rFonts w:eastAsia="Arial"/>
          <w:color w:val="000000"/>
        </w:rPr>
      </w:pPr>
      <w:r>
        <w:rPr>
          <w:rFonts w:eastAsia="Arial"/>
          <w:color w:val="000000"/>
        </w:rPr>
        <w:t>30. НаглядПос УмныеШирмочки Защитники Отечества Темат.уголок д/ДОУ</w:t>
      </w:r>
    </w:p>
    <w:p w:rsidR="00B17D18" w:rsidRDefault="004703B5">
      <w:pPr>
        <w:ind w:left="57" w:right="57"/>
        <w:jc w:val="both"/>
        <w:rPr>
          <w:rFonts w:eastAsia="Arial"/>
          <w:color w:val="000000"/>
        </w:rPr>
      </w:pPr>
      <w:r>
        <w:rPr>
          <w:rFonts w:eastAsia="Arial"/>
          <w:color w:val="000000"/>
        </w:rPr>
        <w:t>31. НаглядПос УмныеШирмочки ОБЖ Безопасное общение Темат.уголок д/ДОУ</w:t>
      </w:r>
    </w:p>
    <w:p w:rsidR="00B17D18" w:rsidRDefault="004703B5">
      <w:pPr>
        <w:ind w:left="57" w:right="57"/>
        <w:jc w:val="both"/>
        <w:rPr>
          <w:rFonts w:eastAsia="Arial"/>
          <w:color w:val="000000"/>
        </w:rPr>
      </w:pPr>
      <w:r>
        <w:rPr>
          <w:rFonts w:eastAsia="Arial"/>
          <w:color w:val="000000"/>
        </w:rPr>
        <w:t>32. НаглядПос УмныеШирмочки ОБЖ Опасные предметы и явления Темат.уголок д/ДОУ (Шипунова В.А.)</w:t>
      </w:r>
    </w:p>
    <w:p w:rsidR="00B17D18" w:rsidRDefault="004703B5">
      <w:pPr>
        <w:ind w:left="57" w:right="57"/>
        <w:jc w:val="both"/>
        <w:rPr>
          <w:rFonts w:eastAsia="Arial"/>
          <w:color w:val="000000"/>
        </w:rPr>
      </w:pPr>
      <w:r>
        <w:rPr>
          <w:rFonts w:eastAsia="Arial"/>
          <w:color w:val="000000"/>
        </w:rPr>
        <w:t>33. НаглядПос УмныеШирмочки Пожарная безопасность Темат.уголок д/ДОУ</w:t>
      </w:r>
    </w:p>
    <w:p w:rsidR="00B17D18" w:rsidRDefault="004703B5">
      <w:pPr>
        <w:ind w:left="57" w:right="57"/>
        <w:jc w:val="both"/>
        <w:rPr>
          <w:rFonts w:eastAsia="Arial"/>
          <w:color w:val="000000"/>
        </w:rPr>
      </w:pPr>
      <w:r>
        <w:rPr>
          <w:rFonts w:eastAsia="Arial"/>
          <w:color w:val="000000"/>
        </w:rPr>
        <w:t>34. НаглядПос УмныеШирмочки Роль семьи в воспитании ребенка Информ.стенд д/ДОУ</w:t>
      </w:r>
    </w:p>
    <w:p w:rsidR="00B17D18" w:rsidRDefault="004703B5">
      <w:pPr>
        <w:ind w:left="57" w:right="57"/>
        <w:jc w:val="both"/>
      </w:pPr>
      <w:r>
        <w:rPr>
          <w:rFonts w:eastAsia="Arial"/>
          <w:color w:val="000000"/>
        </w:rPr>
        <w:t>35. НаглядПос(Айрис) Плакат Правила поведения за столом (Дружинина М.В.)</w:t>
      </w:r>
    </w:p>
    <w:p w:rsidR="00B17D18" w:rsidRDefault="004703B5">
      <w:pPr>
        <w:ind w:left="57" w:right="57"/>
        <w:jc w:val="both"/>
        <w:rPr>
          <w:rFonts w:eastAsia="Arial"/>
          <w:color w:val="000000"/>
        </w:rPr>
      </w:pPr>
      <w:r>
        <w:t>36.</w:t>
      </w:r>
      <w:r>
        <w:rPr>
          <w:rFonts w:eastAsia="Arial"/>
          <w:color w:val="000000"/>
        </w:rPr>
        <w:t xml:space="preserve"> НаглядПос(Детство-Пр.) ИнформДелОснащДОУ Как вести себя в чрезвычайных ситуациях (Саво И.Л.)</w:t>
      </w:r>
    </w:p>
    <w:p w:rsidR="00B17D18" w:rsidRDefault="004703B5">
      <w:pPr>
        <w:ind w:left="57" w:right="57"/>
        <w:jc w:val="both"/>
        <w:rPr>
          <w:rFonts w:eastAsia="Arial"/>
          <w:color w:val="000000"/>
        </w:rPr>
      </w:pPr>
      <w:r>
        <w:rPr>
          <w:rFonts w:eastAsia="Arial"/>
          <w:color w:val="000000"/>
        </w:rPr>
        <w:t>37. НаглядПос(Детство-Пр.) ИнформДелОснащДОУ Один дома,или дом,безопасный д/дошкольника (Саво И.Л.)</w:t>
      </w:r>
    </w:p>
    <w:p w:rsidR="00B17D18" w:rsidRDefault="004703B5">
      <w:pPr>
        <w:ind w:left="57" w:right="57"/>
        <w:jc w:val="both"/>
        <w:rPr>
          <w:rFonts w:eastAsia="Arial"/>
          <w:color w:val="000000"/>
        </w:rPr>
      </w:pPr>
      <w:r>
        <w:rPr>
          <w:rFonts w:eastAsia="Arial"/>
          <w:color w:val="000000"/>
        </w:rPr>
        <w:t>38. НаглядПос(Детство-Пр.) ИнформДелОснащДОУ Один на улице,или безопасная прогулка (Саво И.Л.)</w:t>
      </w:r>
    </w:p>
    <w:p w:rsidR="00B17D18" w:rsidRDefault="004703B5">
      <w:pPr>
        <w:ind w:left="57" w:right="57"/>
        <w:jc w:val="both"/>
        <w:rPr>
          <w:rFonts w:eastAsia="Arial"/>
          <w:color w:val="000000"/>
        </w:rPr>
      </w:pPr>
      <w:r>
        <w:rPr>
          <w:rFonts w:eastAsia="Arial"/>
          <w:color w:val="000000"/>
        </w:rPr>
        <w:t>39. НаглядПос(Детство-Пр.) ИнформДелОснащДОУ Учимся вежливости Дошкольникам об этикете (Насонкина С.А.)</w:t>
      </w:r>
    </w:p>
    <w:p w:rsidR="00B17D18" w:rsidRDefault="004703B5">
      <w:pPr>
        <w:ind w:left="57" w:right="57"/>
        <w:jc w:val="both"/>
        <w:rPr>
          <w:rFonts w:eastAsia="Arial"/>
          <w:color w:val="000000"/>
        </w:rPr>
      </w:pPr>
      <w:r>
        <w:rPr>
          <w:rFonts w:eastAsia="Arial"/>
          <w:color w:val="000000"/>
        </w:rPr>
        <w:t>40. НаглядПос(Детство-Пр.) ИнформДелОснащДОУ Этот День Победы (Дерягина Л.Б.)</w:t>
      </w:r>
    </w:p>
    <w:p w:rsidR="00B17D18" w:rsidRDefault="004703B5">
      <w:pPr>
        <w:ind w:left="57" w:right="57"/>
        <w:jc w:val="both"/>
        <w:rPr>
          <w:rFonts w:eastAsia="Arial"/>
          <w:color w:val="000000"/>
        </w:rPr>
      </w:pPr>
      <w:r>
        <w:rPr>
          <w:rFonts w:eastAsia="Arial"/>
          <w:color w:val="000000"/>
        </w:rPr>
        <w:t>41. НаглядПос(Сфера) БеседыПоКартинкам Я и мое поведение (Фесюкова Л.Б.)</w:t>
      </w:r>
    </w:p>
    <w:p w:rsidR="00B17D18" w:rsidRDefault="004703B5">
      <w:pPr>
        <w:ind w:right="57"/>
        <w:jc w:val="both"/>
        <w:rPr>
          <w:rFonts w:eastAsia="Arial"/>
          <w:color w:val="000000"/>
        </w:rPr>
      </w:pPr>
      <w:r>
        <w:rPr>
          <w:rFonts w:eastAsia="Arial"/>
          <w:color w:val="000000"/>
        </w:rPr>
        <w:t xml:space="preserve"> 42.НаглядТематУголокВДОУ Культурно-гигиенические и трудовые навыки</w:t>
      </w:r>
    </w:p>
    <w:p w:rsidR="00B17D18" w:rsidRDefault="004703B5">
      <w:pPr>
        <w:ind w:left="57" w:right="57"/>
        <w:jc w:val="both"/>
        <w:rPr>
          <w:rFonts w:eastAsia="Arial"/>
          <w:color w:val="000000"/>
        </w:rPr>
      </w:pPr>
      <w:r>
        <w:rPr>
          <w:rFonts w:eastAsia="Arial"/>
          <w:color w:val="000000"/>
        </w:rPr>
        <w:t>43. НаглядТематУголокВДОУ Культурно-гигиенические и трудовые навыки [24 цв.плаката,А4] 4-5 года(сост.Кудрявцева Е.А.,Пермякова М.А.</w:t>
      </w:r>
    </w:p>
    <w:p w:rsidR="00B17D18" w:rsidRDefault="004703B5">
      <w:pPr>
        <w:ind w:left="57" w:right="57"/>
        <w:jc w:val="both"/>
        <w:rPr>
          <w:rFonts w:eastAsia="Arial"/>
          <w:color w:val="000000"/>
        </w:rPr>
      </w:pPr>
      <w:r>
        <w:rPr>
          <w:rFonts w:eastAsia="Arial"/>
          <w:color w:val="000000"/>
        </w:rPr>
        <w:t>44. НаглядТематУголокВДОУ Культурно-гигиенические и трудовые навыки [16 цв.илл. А4] 5-6 года</w:t>
      </w:r>
    </w:p>
    <w:p w:rsidR="00B17D18" w:rsidRDefault="004703B5">
      <w:pPr>
        <w:ind w:left="57" w:right="57"/>
        <w:jc w:val="both"/>
        <w:rPr>
          <w:rFonts w:eastAsia="Arial"/>
          <w:color w:val="000000"/>
        </w:rPr>
      </w:pPr>
      <w:r>
        <w:rPr>
          <w:rFonts w:eastAsia="Arial"/>
          <w:color w:val="000000"/>
        </w:rPr>
        <w:t>45. НаглядТематУголокВДОУ Культурно-гигиенические и трудовые навыки [16 цв.илл. А4] 6-7 года</w:t>
      </w:r>
    </w:p>
    <w:p w:rsidR="00B17D18" w:rsidRDefault="004703B5">
      <w:pPr>
        <w:ind w:left="57" w:right="57"/>
        <w:jc w:val="both"/>
        <w:rPr>
          <w:rFonts w:eastAsia="Arial"/>
          <w:bCs/>
          <w:color w:val="000000"/>
        </w:rPr>
      </w:pPr>
      <w:r>
        <w:rPr>
          <w:rFonts w:eastAsia="Arial"/>
          <w:color w:val="000000"/>
        </w:rPr>
        <w:t>46.</w:t>
      </w:r>
      <w:r>
        <w:rPr>
          <w:rFonts w:eastAsia="Arial"/>
          <w:bCs/>
          <w:color w:val="000000"/>
        </w:rPr>
        <w:t xml:space="preserve"> НаглядТематУголокВДОУ Я и детский сад (Гулидова Т.В.) 5-6 лет</w:t>
      </w:r>
    </w:p>
    <w:p w:rsidR="00B17D18" w:rsidRDefault="004703B5">
      <w:pPr>
        <w:ind w:left="57" w:right="57"/>
        <w:jc w:val="both"/>
        <w:rPr>
          <w:rFonts w:eastAsia="Arial"/>
          <w:color w:val="000000"/>
        </w:rPr>
      </w:pPr>
      <w:r>
        <w:rPr>
          <w:rFonts w:eastAsia="Arial"/>
          <w:bCs/>
          <w:color w:val="000000"/>
        </w:rPr>
        <w:t>47.</w:t>
      </w:r>
      <w:r>
        <w:rPr>
          <w:rFonts w:eastAsia="Arial"/>
          <w:color w:val="000000"/>
        </w:rPr>
        <w:t xml:space="preserve"> Плакат(Сфера) Дети имеют право</w:t>
      </w:r>
    </w:p>
    <w:p w:rsidR="00B17D18" w:rsidRDefault="004703B5">
      <w:pPr>
        <w:ind w:left="57" w:right="57"/>
        <w:jc w:val="both"/>
        <w:rPr>
          <w:rFonts w:eastAsia="Arial"/>
          <w:color w:val="000000"/>
        </w:rPr>
      </w:pPr>
      <w:r>
        <w:rPr>
          <w:rFonts w:eastAsia="Arial"/>
          <w:color w:val="000000"/>
        </w:rPr>
        <w:t>48. Плакат(Сфера) Закаливание - путь к здоровью</w:t>
      </w:r>
    </w:p>
    <w:p w:rsidR="00B17D18" w:rsidRDefault="004703B5">
      <w:pPr>
        <w:ind w:left="57" w:right="57"/>
        <w:jc w:val="both"/>
        <w:rPr>
          <w:rFonts w:eastAsia="Arial"/>
          <w:color w:val="000000"/>
        </w:rPr>
      </w:pPr>
      <w:r>
        <w:rPr>
          <w:rFonts w:eastAsia="Arial"/>
          <w:color w:val="000000"/>
        </w:rPr>
        <w:t>49. Плакат(Сфера) Правила безопасности дома</w:t>
      </w:r>
    </w:p>
    <w:p w:rsidR="00B17D18" w:rsidRDefault="00B17D18">
      <w:pPr>
        <w:ind w:left="57" w:right="57"/>
        <w:jc w:val="both"/>
        <w:rPr>
          <w:rFonts w:eastAsia="Arial"/>
          <w:color w:val="000000"/>
        </w:rPr>
      </w:pPr>
    </w:p>
    <w:p w:rsidR="00B17D18" w:rsidRDefault="004703B5">
      <w:pPr>
        <w:widowControl w:val="0"/>
        <w:ind w:left="57" w:right="57"/>
        <w:jc w:val="both"/>
      </w:pPr>
      <w:r>
        <w:rPr>
          <w:u w:val="single"/>
        </w:rPr>
        <w:t>Методические пособия (часть, формируемая участниками образовательных отношений)</w:t>
      </w:r>
      <w:r>
        <w:t xml:space="preserve">: </w:t>
      </w:r>
    </w:p>
    <w:p w:rsidR="00B17D18" w:rsidRDefault="004703B5" w:rsidP="00265120">
      <w:pPr>
        <w:numPr>
          <w:ilvl w:val="0"/>
          <w:numId w:val="44"/>
        </w:numPr>
        <w:ind w:left="57" w:right="57" w:firstLine="0"/>
        <w:jc w:val="both"/>
        <w:rPr>
          <w:rFonts w:eastAsia="Arial"/>
          <w:color w:val="000000"/>
        </w:rPr>
      </w:pPr>
      <w:bookmarkStart w:id="48" w:name="page143"/>
      <w:bookmarkEnd w:id="48"/>
      <w:r>
        <w:rPr>
          <w:rFonts w:eastAsia="Arial"/>
          <w:color w:val="000000"/>
        </w:rPr>
        <w:t>Этические беседы с дошкольниками Д/занятий с детьми 4-7 лет (Петрова В.И.,Стульник Т.Д.)</w:t>
      </w:r>
    </w:p>
    <w:p w:rsidR="00B17D18" w:rsidRDefault="004703B5" w:rsidP="00265120">
      <w:pPr>
        <w:numPr>
          <w:ilvl w:val="0"/>
          <w:numId w:val="44"/>
        </w:numPr>
        <w:ind w:left="57" w:right="57" w:firstLine="0"/>
        <w:jc w:val="both"/>
        <w:rPr>
          <w:rFonts w:eastAsia="Arial"/>
          <w:color w:val="000000"/>
        </w:rPr>
      </w:pPr>
      <w:r>
        <w:rPr>
          <w:rFonts w:eastAsia="Arial"/>
          <w:color w:val="000000"/>
        </w:rPr>
        <w:t>100 увлекательных игр для хороших манер (Ульева Е.)</w:t>
      </w:r>
    </w:p>
    <w:p w:rsidR="00B17D18" w:rsidRDefault="004703B5" w:rsidP="00265120">
      <w:pPr>
        <w:numPr>
          <w:ilvl w:val="0"/>
          <w:numId w:val="44"/>
        </w:numPr>
        <w:ind w:left="57" w:right="57" w:firstLine="0"/>
        <w:jc w:val="both"/>
        <w:rPr>
          <w:rFonts w:eastAsia="Arial"/>
          <w:color w:val="000000"/>
        </w:rPr>
      </w:pPr>
      <w:r>
        <w:rPr>
          <w:rFonts w:eastAsia="Arial"/>
          <w:color w:val="000000"/>
        </w:rPr>
        <w:t>Карманная энц.социо-игровых приемов обучения дошкольников Спр.-метод.пос. (ред.Букатов В.М.)</w:t>
      </w:r>
    </w:p>
    <w:p w:rsidR="00B17D18" w:rsidRDefault="004703B5" w:rsidP="00265120">
      <w:pPr>
        <w:numPr>
          <w:ilvl w:val="0"/>
          <w:numId w:val="44"/>
        </w:numPr>
        <w:ind w:left="57" w:right="57" w:firstLine="0"/>
        <w:jc w:val="both"/>
        <w:rPr>
          <w:rFonts w:eastAsia="Arial"/>
          <w:color w:val="000000"/>
        </w:rPr>
      </w:pPr>
      <w:r>
        <w:rPr>
          <w:rFonts w:eastAsia="Arial"/>
          <w:color w:val="000000"/>
        </w:rPr>
        <w:t>Технология культурных практик формирования у старших дошк.направленности на мир семьи (ред.Дыбина О.В.)</w:t>
      </w:r>
    </w:p>
    <w:p w:rsidR="00B17D18" w:rsidRDefault="004703B5" w:rsidP="00265120">
      <w:pPr>
        <w:numPr>
          <w:ilvl w:val="0"/>
          <w:numId w:val="44"/>
        </w:numPr>
        <w:ind w:left="57" w:right="57" w:firstLine="0"/>
        <w:jc w:val="both"/>
        <w:rPr>
          <w:rFonts w:eastAsia="Arial"/>
          <w:color w:val="000000"/>
        </w:rPr>
      </w:pPr>
      <w:r>
        <w:rPr>
          <w:rFonts w:eastAsia="Arial"/>
          <w:bCs/>
          <w:color w:val="000000"/>
        </w:rPr>
        <w:lastRenderedPageBreak/>
        <w:t>Нравственно-патриотическое воспитание дошкольников Метод.пос.</w:t>
      </w:r>
      <w:r>
        <w:rPr>
          <w:rFonts w:eastAsia="Arial"/>
          <w:color w:val="000000"/>
        </w:rPr>
        <w:t xml:space="preserve"> (Маханева М.Д.)</w:t>
      </w:r>
    </w:p>
    <w:p w:rsidR="00B17D18" w:rsidRDefault="004703B5" w:rsidP="00265120">
      <w:pPr>
        <w:numPr>
          <w:ilvl w:val="0"/>
          <w:numId w:val="44"/>
        </w:numPr>
        <w:ind w:left="57" w:right="57" w:firstLine="0"/>
        <w:jc w:val="both"/>
        <w:rPr>
          <w:rFonts w:eastAsia="Arial"/>
          <w:color w:val="000000"/>
        </w:rPr>
      </w:pPr>
      <w:r>
        <w:rPr>
          <w:rFonts w:eastAsia="Arial"/>
          <w:color w:val="000000"/>
        </w:rPr>
        <w:t>Беседы с детьми о безопасном поведении дома и на улице (Шорыгина Т.А.)</w:t>
      </w:r>
    </w:p>
    <w:p w:rsidR="00B17D18" w:rsidRDefault="004703B5" w:rsidP="00265120">
      <w:pPr>
        <w:numPr>
          <w:ilvl w:val="0"/>
          <w:numId w:val="44"/>
        </w:numPr>
        <w:ind w:left="57" w:right="57" w:firstLine="0"/>
        <w:jc w:val="both"/>
        <w:rPr>
          <w:rFonts w:eastAsia="Arial"/>
          <w:color w:val="000000"/>
        </w:rPr>
      </w:pPr>
      <w:r>
        <w:rPr>
          <w:rFonts w:eastAsia="Arial"/>
          <w:color w:val="000000"/>
        </w:rPr>
        <w:t>Беседы с детьми о человеческом участии и добродетели (Шорыгина Т.А.)</w:t>
      </w:r>
    </w:p>
    <w:p w:rsidR="00B17D18" w:rsidRDefault="004703B5" w:rsidP="00265120">
      <w:pPr>
        <w:numPr>
          <w:ilvl w:val="0"/>
          <w:numId w:val="44"/>
        </w:numPr>
        <w:ind w:left="57" w:right="57" w:firstLine="0"/>
        <w:jc w:val="both"/>
        <w:rPr>
          <w:rFonts w:eastAsia="Arial"/>
          <w:color w:val="000000"/>
        </w:rPr>
      </w:pPr>
      <w:r>
        <w:rPr>
          <w:rFonts w:eastAsia="Arial"/>
          <w:color w:val="000000"/>
        </w:rPr>
        <w:t>Беседы с детьми о вежливости и культуре общения (Шорыгина Т.А.)</w:t>
      </w:r>
    </w:p>
    <w:p w:rsidR="00B17D18" w:rsidRDefault="004703B5" w:rsidP="00265120">
      <w:pPr>
        <w:numPr>
          <w:ilvl w:val="0"/>
          <w:numId w:val="44"/>
        </w:numPr>
        <w:ind w:left="57" w:right="57" w:firstLine="0"/>
        <w:jc w:val="both"/>
        <w:rPr>
          <w:rFonts w:eastAsia="Arial"/>
          <w:bCs/>
          <w:color w:val="000000"/>
        </w:rPr>
      </w:pPr>
      <w:r>
        <w:rPr>
          <w:rFonts w:eastAsia="Arial"/>
          <w:bCs/>
          <w:color w:val="000000"/>
        </w:rPr>
        <w:t>Беседы с детьми о хороших привычках (Шорыгина Т.А.)</w:t>
      </w:r>
    </w:p>
    <w:p w:rsidR="00B17D18" w:rsidRDefault="004703B5" w:rsidP="00265120">
      <w:pPr>
        <w:numPr>
          <w:ilvl w:val="0"/>
          <w:numId w:val="44"/>
        </w:numPr>
        <w:ind w:left="57" w:right="57" w:firstLine="0"/>
        <w:jc w:val="both"/>
        <w:rPr>
          <w:rFonts w:eastAsia="Arial"/>
          <w:color w:val="000000"/>
        </w:rPr>
      </w:pPr>
      <w:r>
        <w:rPr>
          <w:rFonts w:eastAsia="Arial"/>
          <w:color w:val="000000"/>
        </w:rPr>
        <w:t>Беседы с детьми о труде и профессиях (Шорыгина Т.А.)</w:t>
      </w:r>
    </w:p>
    <w:p w:rsidR="00B17D18" w:rsidRDefault="004703B5" w:rsidP="00265120">
      <w:pPr>
        <w:numPr>
          <w:ilvl w:val="0"/>
          <w:numId w:val="44"/>
        </w:numPr>
        <w:ind w:left="57" w:right="57" w:firstLine="0"/>
        <w:jc w:val="both"/>
        <w:rPr>
          <w:rFonts w:eastAsia="Arial"/>
          <w:bCs/>
          <w:color w:val="000000"/>
          <w:u w:val="single"/>
        </w:rPr>
      </w:pPr>
      <w:r>
        <w:rPr>
          <w:rFonts w:eastAsia="Arial"/>
          <w:color w:val="000000"/>
        </w:rPr>
        <w:t>Беседы с детьми о чувствах и эмоциях (Алябьева Е.А.)</w:t>
      </w:r>
    </w:p>
    <w:p w:rsidR="00B17D18" w:rsidRDefault="004703B5" w:rsidP="00265120">
      <w:pPr>
        <w:numPr>
          <w:ilvl w:val="0"/>
          <w:numId w:val="44"/>
        </w:numPr>
        <w:ind w:left="57" w:right="57" w:firstLine="0"/>
        <w:jc w:val="both"/>
        <w:rPr>
          <w:rFonts w:eastAsia="Arial"/>
          <w:color w:val="000000"/>
        </w:rPr>
      </w:pPr>
      <w:r>
        <w:rPr>
          <w:rFonts w:eastAsia="Arial"/>
          <w:color w:val="000000"/>
        </w:rPr>
        <w:t>Приобщение ст.дошк.к традициям родного края Программа, конспекты занятий (Тимофеева Л.О.,Волохова Н.Н.,Тимофеева Т.В.,и др.)</w:t>
      </w:r>
    </w:p>
    <w:p w:rsidR="00B17D18" w:rsidRDefault="004703B5" w:rsidP="00265120">
      <w:pPr>
        <w:numPr>
          <w:ilvl w:val="0"/>
          <w:numId w:val="44"/>
        </w:numPr>
        <w:ind w:left="57" w:right="57" w:firstLine="0"/>
        <w:jc w:val="both"/>
        <w:rPr>
          <w:rFonts w:eastAsia="Arial"/>
          <w:bCs/>
          <w:color w:val="000000"/>
        </w:rPr>
      </w:pPr>
      <w:r>
        <w:rPr>
          <w:rFonts w:eastAsia="Arial"/>
          <w:bCs/>
          <w:color w:val="000000"/>
        </w:rPr>
        <w:t>Патриотическое воспитание детей 4-7 лет на основе проектно-исследовательской деятельности (Сертакова Н.М.,Кулдашова Н.В.)</w:t>
      </w:r>
    </w:p>
    <w:p w:rsidR="00B17D18" w:rsidRDefault="00B17D18">
      <w:pPr>
        <w:widowControl w:val="0"/>
        <w:ind w:left="57" w:right="57"/>
        <w:jc w:val="both"/>
        <w:rPr>
          <w:b/>
        </w:rPr>
      </w:pPr>
    </w:p>
    <w:p w:rsidR="00B17D18" w:rsidRDefault="004703B5">
      <w:pPr>
        <w:widowControl w:val="0"/>
        <w:ind w:left="57" w:right="57"/>
        <w:jc w:val="both"/>
        <w:rPr>
          <w:b/>
        </w:rPr>
      </w:pPr>
      <w:r>
        <w:rPr>
          <w:b/>
        </w:rPr>
        <w:t>Образовательная область «Познавательное развитие»</w:t>
      </w:r>
    </w:p>
    <w:p w:rsidR="00B17D18" w:rsidRDefault="00B17D18">
      <w:pPr>
        <w:widowControl w:val="0"/>
        <w:ind w:left="57" w:right="57"/>
        <w:jc w:val="both"/>
        <w:rPr>
          <w:b/>
        </w:rPr>
      </w:pPr>
    </w:p>
    <w:p w:rsidR="00B17D18" w:rsidRDefault="004703B5">
      <w:pPr>
        <w:widowControl w:val="0"/>
        <w:ind w:left="57" w:right="57"/>
        <w:jc w:val="both"/>
      </w:pPr>
      <w:r>
        <w:rPr>
          <w:b/>
        </w:rPr>
        <w:t xml:space="preserve"> </w:t>
      </w:r>
      <w:r>
        <w:rPr>
          <w:u w:val="single"/>
        </w:rPr>
        <w:t>Методические пособия (обязательная часть):</w:t>
      </w:r>
    </w:p>
    <w:p w:rsidR="00B17D18" w:rsidRDefault="004703B5" w:rsidP="00265120">
      <w:pPr>
        <w:widowControl w:val="0"/>
        <w:numPr>
          <w:ilvl w:val="0"/>
          <w:numId w:val="39"/>
        </w:numPr>
        <w:tabs>
          <w:tab w:val="clear" w:pos="720"/>
          <w:tab w:val="num" w:pos="283"/>
        </w:tabs>
        <w:ind w:left="57" w:right="57" w:firstLine="0"/>
        <w:jc w:val="both"/>
        <w:rPr>
          <w:sz w:val="20"/>
          <w:szCs w:val="20"/>
        </w:rPr>
      </w:pPr>
      <w:r>
        <w:t xml:space="preserve"> </w:t>
      </w:r>
      <w:r w:rsidRPr="004703B5">
        <w:t>Соломенникова О.А. Ознакомление с природой в детском саду. Подготовительная группа. – М.: МОЗАИКА-СИНТЕЗ, 2017.-106с.</w:t>
      </w:r>
    </w:p>
    <w:p w:rsidR="00B17D18" w:rsidRPr="004703B5" w:rsidRDefault="004703B5">
      <w:pPr>
        <w:pStyle w:val="afa"/>
        <w:rPr>
          <w:sz w:val="24"/>
          <w:szCs w:val="24"/>
        </w:rPr>
      </w:pPr>
      <w:r w:rsidRPr="004703B5">
        <w:rPr>
          <w:sz w:val="24"/>
          <w:szCs w:val="24"/>
        </w:rPr>
        <w:t>2.Дыбина О.В. Ознакомление с предметным и социальным окружением. Для занятий с детьми 6-7 лет. – М.: МОЗАИКА-СИНТЕЗ, 2015.-77с.</w:t>
      </w:r>
    </w:p>
    <w:p w:rsidR="00B17D18" w:rsidRDefault="004703B5">
      <w:pPr>
        <w:widowControl w:val="0"/>
        <w:tabs>
          <w:tab w:val="num" w:pos="497"/>
        </w:tabs>
        <w:ind w:left="57" w:right="57"/>
        <w:jc w:val="both"/>
      </w:pPr>
      <w:r>
        <w:t xml:space="preserve">3.Помораева И.А., Позина В.А. Формирование элементарных математических представлений: Подготовительная к школе группа. – М.: МОЗАИКА-СИНТЕЗ, 2015. </w:t>
      </w:r>
    </w:p>
    <w:p w:rsidR="00B17D18" w:rsidRDefault="004703B5">
      <w:pPr>
        <w:widowControl w:val="0"/>
        <w:tabs>
          <w:tab w:val="num" w:pos="497"/>
        </w:tabs>
        <w:ind w:left="57" w:right="57"/>
        <w:jc w:val="both"/>
      </w:pPr>
      <w:r>
        <w:t xml:space="preserve">4.Веракса Н.Е., Галимов О.Р. Познавательно-исследовательская деятельность дошкольников. Для занятий с детьми 4-7 лет. – М.: МОЗАИКА-СИНТЕЗ, 2015. </w:t>
      </w:r>
    </w:p>
    <w:p w:rsidR="00B17D18" w:rsidRDefault="004703B5">
      <w:pPr>
        <w:widowControl w:val="0"/>
        <w:tabs>
          <w:tab w:val="num" w:pos="497"/>
        </w:tabs>
        <w:ind w:left="57" w:right="57"/>
        <w:jc w:val="both"/>
      </w:pPr>
      <w:r>
        <w:t xml:space="preserve">5.Крашенинников Е.Е., Холодова О.Л. Развитие познавательных способностей дошкольников. Для занятий с детьми 4 – 7 лет. – М.: МОЗАИКА-СИНТЕЗ, 2015. </w:t>
      </w:r>
    </w:p>
    <w:p w:rsidR="00B17D18" w:rsidRDefault="004703B5">
      <w:pPr>
        <w:widowControl w:val="0"/>
        <w:tabs>
          <w:tab w:val="num" w:pos="497"/>
        </w:tabs>
        <w:ind w:left="57" w:right="57"/>
        <w:jc w:val="both"/>
      </w:pPr>
      <w:r>
        <w:t xml:space="preserve">6. Шиян О.А. Развитие творческого мышления. Работаем по сказке. – М.: МОЗАИКА-СИНТЕЗ, 2015. </w:t>
      </w:r>
    </w:p>
    <w:p w:rsidR="00B17D18" w:rsidRDefault="004703B5">
      <w:pPr>
        <w:widowControl w:val="0"/>
        <w:tabs>
          <w:tab w:val="num" w:pos="497"/>
        </w:tabs>
        <w:ind w:left="57" w:right="57"/>
        <w:jc w:val="both"/>
      </w:pPr>
      <w:r>
        <w:t xml:space="preserve">7.Павлова Л.Ю. Сборник дидактических игр по ознакомлению с окружающим миром. Для работы с детьми 4-7 лет. – М.: МОЗАИКА-СИНТЕЗ, </w:t>
      </w:r>
    </w:p>
    <w:p w:rsidR="00B17D18" w:rsidRDefault="004703B5">
      <w:pPr>
        <w:widowControl w:val="0"/>
        <w:tabs>
          <w:tab w:val="num" w:pos="497"/>
        </w:tabs>
        <w:ind w:left="57" w:right="57"/>
        <w:jc w:val="both"/>
      </w:pPr>
      <w:r>
        <w:rPr>
          <w:rFonts w:eastAsia="Arial"/>
          <w:color w:val="000000"/>
        </w:rPr>
        <w:t>8.Сказки о предметах и их свойствах Ознакомление с окружающим миром детей 5-7 лет (Алябьева Е.А.)</w:t>
      </w:r>
    </w:p>
    <w:p w:rsidR="00B17D18" w:rsidRDefault="004703B5">
      <w:pPr>
        <w:widowControl w:val="0"/>
        <w:tabs>
          <w:tab w:val="num" w:pos="497"/>
        </w:tabs>
        <w:ind w:left="57" w:right="57"/>
        <w:jc w:val="both"/>
      </w:pPr>
      <w:r>
        <w:rPr>
          <w:rFonts w:eastAsia="Arial"/>
          <w:color w:val="000000"/>
        </w:rPr>
        <w:t>10.Опыты и эксперименты для дошкольников (Дыбина О.В.,Рахманова Н.П.,Щетинина В.В.)</w:t>
      </w:r>
    </w:p>
    <w:p w:rsidR="00B17D18" w:rsidRDefault="00B17D18">
      <w:pPr>
        <w:ind w:left="57" w:right="57"/>
        <w:jc w:val="both"/>
        <w:rPr>
          <w:u w:val="single"/>
        </w:rPr>
      </w:pPr>
    </w:p>
    <w:p w:rsidR="00B17D18" w:rsidRDefault="004703B5">
      <w:pPr>
        <w:ind w:left="57" w:right="57"/>
        <w:jc w:val="both"/>
        <w:rPr>
          <w:u w:val="single"/>
        </w:rPr>
      </w:pPr>
      <w:r>
        <w:rPr>
          <w:u w:val="single"/>
        </w:rPr>
        <w:t>Электронные образовательные ресурсы</w:t>
      </w:r>
    </w:p>
    <w:p w:rsidR="00B17D18" w:rsidRDefault="004703B5">
      <w:pPr>
        <w:ind w:left="57" w:right="57"/>
        <w:jc w:val="both"/>
        <w:rPr>
          <w:rFonts w:eastAsia="Arial"/>
        </w:rPr>
      </w:pPr>
      <w:r>
        <w:t xml:space="preserve">1. </w:t>
      </w:r>
      <w:r>
        <w:rPr>
          <w:rFonts w:eastAsia="Arial"/>
        </w:rPr>
        <w:t>CD(Учитель) Нагляд Дидакт Материал Овощи Фрукты.</w:t>
      </w:r>
    </w:p>
    <w:p w:rsidR="00B17D18" w:rsidRDefault="00B17D18">
      <w:pPr>
        <w:ind w:left="57" w:right="57"/>
        <w:jc w:val="both"/>
        <w:rPr>
          <w:u w:val="single"/>
        </w:rPr>
      </w:pPr>
    </w:p>
    <w:p w:rsidR="00B17D18" w:rsidRDefault="004703B5">
      <w:pPr>
        <w:ind w:left="57" w:right="57"/>
        <w:jc w:val="both"/>
        <w:rPr>
          <w:u w:val="single"/>
        </w:rPr>
      </w:pPr>
      <w:r>
        <w:rPr>
          <w:u w:val="single"/>
        </w:rPr>
        <w:t>Наглядно-дидактические пособия</w:t>
      </w:r>
    </w:p>
    <w:p w:rsidR="00B17D18" w:rsidRDefault="004703B5">
      <w:pPr>
        <w:ind w:left="57" w:right="57"/>
        <w:jc w:val="both"/>
        <w:rPr>
          <w:rFonts w:eastAsia="Arial"/>
          <w:color w:val="000000"/>
        </w:rPr>
      </w:pPr>
      <w:r>
        <w:rPr>
          <w:rFonts w:eastAsia="Arial"/>
          <w:color w:val="000000"/>
        </w:rPr>
        <w:t>1. Расскажите Детям о бытовых приборах Карточки д/занятий в детском саду и дома.</w:t>
      </w:r>
    </w:p>
    <w:p w:rsidR="00B17D18" w:rsidRDefault="004703B5">
      <w:pPr>
        <w:ind w:left="57" w:right="57"/>
        <w:jc w:val="both"/>
        <w:rPr>
          <w:rFonts w:eastAsia="Arial"/>
          <w:color w:val="000000"/>
        </w:rPr>
      </w:pPr>
      <w:r>
        <w:rPr>
          <w:rFonts w:eastAsia="Arial"/>
          <w:color w:val="000000"/>
        </w:rPr>
        <w:t>2. Расскажите Детям о космосе Карточки д/занятий в дет.саду и дома.</w:t>
      </w:r>
    </w:p>
    <w:p w:rsidR="00B17D18" w:rsidRDefault="004703B5">
      <w:pPr>
        <w:ind w:left="57" w:right="57"/>
        <w:jc w:val="both"/>
        <w:rPr>
          <w:rFonts w:eastAsia="Arial"/>
          <w:color w:val="000000"/>
        </w:rPr>
      </w:pPr>
      <w:r>
        <w:rPr>
          <w:rFonts w:eastAsia="Arial"/>
          <w:color w:val="000000"/>
        </w:rPr>
        <w:t>3. Расскажите Детям о космонавтике (Емельянова Э.Л.)</w:t>
      </w:r>
    </w:p>
    <w:p w:rsidR="00B17D18" w:rsidRDefault="004703B5">
      <w:pPr>
        <w:ind w:left="57" w:right="57"/>
        <w:jc w:val="both"/>
        <w:rPr>
          <w:rFonts w:eastAsia="Arial"/>
          <w:color w:val="000000"/>
        </w:rPr>
      </w:pPr>
      <w:r>
        <w:rPr>
          <w:rFonts w:eastAsia="Arial"/>
          <w:color w:val="000000"/>
        </w:rPr>
        <w:t>4. МирВКартинках Водный транспорт 3-7 лет</w:t>
      </w:r>
    </w:p>
    <w:p w:rsidR="00B17D18" w:rsidRDefault="004703B5">
      <w:pPr>
        <w:ind w:left="57" w:right="57"/>
        <w:jc w:val="both"/>
        <w:rPr>
          <w:rFonts w:eastAsia="Arial"/>
          <w:color w:val="000000"/>
        </w:rPr>
      </w:pPr>
      <w:r>
        <w:rPr>
          <w:rFonts w:eastAsia="Arial"/>
          <w:color w:val="000000"/>
        </w:rPr>
        <w:t>5. МирВКартинках Дом.животные 3-7 лет</w:t>
      </w:r>
    </w:p>
    <w:p w:rsidR="00B17D18" w:rsidRDefault="004703B5">
      <w:pPr>
        <w:ind w:left="57" w:right="57"/>
        <w:jc w:val="both"/>
        <w:rPr>
          <w:rFonts w:eastAsia="Arial"/>
          <w:color w:val="000000"/>
        </w:rPr>
      </w:pPr>
      <w:r>
        <w:rPr>
          <w:rFonts w:eastAsia="Arial"/>
          <w:color w:val="000000"/>
        </w:rPr>
        <w:t>6. МирВКартинках Животные Дом.питомцы 3-7 лет</w:t>
      </w:r>
    </w:p>
    <w:p w:rsidR="00B17D18" w:rsidRDefault="004703B5">
      <w:pPr>
        <w:ind w:left="57" w:right="57"/>
        <w:jc w:val="both"/>
        <w:rPr>
          <w:rFonts w:eastAsia="Arial"/>
          <w:color w:val="000000"/>
        </w:rPr>
      </w:pPr>
      <w:r>
        <w:rPr>
          <w:rFonts w:eastAsia="Arial"/>
          <w:color w:val="000000"/>
        </w:rPr>
        <w:t>7. МирВКартинках Офисная техника и оборудование 3-7 лет</w:t>
      </w:r>
    </w:p>
    <w:p w:rsidR="00B17D18" w:rsidRDefault="004703B5">
      <w:pPr>
        <w:ind w:left="57" w:right="57"/>
        <w:jc w:val="both"/>
        <w:rPr>
          <w:rFonts w:eastAsia="Arial"/>
          <w:color w:val="000000"/>
        </w:rPr>
      </w:pPr>
      <w:r>
        <w:rPr>
          <w:rFonts w:eastAsia="Arial"/>
          <w:color w:val="000000"/>
        </w:rPr>
        <w:t>8. МирВКартинках Собаки Друзья и помощники 3-7 лет</w:t>
      </w:r>
    </w:p>
    <w:p w:rsidR="00B17D18" w:rsidRDefault="004703B5">
      <w:pPr>
        <w:ind w:left="57" w:right="57"/>
        <w:jc w:val="both"/>
        <w:rPr>
          <w:rFonts w:eastAsia="Arial"/>
          <w:color w:val="000000"/>
        </w:rPr>
      </w:pPr>
      <w:r>
        <w:rPr>
          <w:rFonts w:eastAsia="Arial"/>
          <w:color w:val="000000"/>
        </w:rPr>
        <w:t>9. МирВКартинках Фрукты 3-7 лет</w:t>
      </w:r>
    </w:p>
    <w:p w:rsidR="00B17D18" w:rsidRDefault="004703B5">
      <w:pPr>
        <w:ind w:left="57" w:right="57"/>
        <w:jc w:val="both"/>
        <w:rPr>
          <w:rFonts w:eastAsia="Arial"/>
          <w:color w:val="000000"/>
        </w:rPr>
      </w:pPr>
      <w:r>
        <w:rPr>
          <w:rFonts w:eastAsia="Arial"/>
          <w:color w:val="000000"/>
        </w:rPr>
        <w:t>10. МирВКартинках Цветы 3-7 лет</w:t>
      </w:r>
    </w:p>
    <w:p w:rsidR="00B17D18" w:rsidRDefault="004703B5">
      <w:pPr>
        <w:ind w:left="57" w:right="57"/>
        <w:jc w:val="both"/>
        <w:rPr>
          <w:rFonts w:eastAsia="Arial"/>
          <w:color w:val="000000"/>
        </w:rPr>
      </w:pPr>
      <w:r>
        <w:rPr>
          <w:rFonts w:eastAsia="Arial"/>
          <w:color w:val="000000"/>
        </w:rPr>
        <w:t>11. МирВКартинках Авиация 3-7 лет</w:t>
      </w:r>
    </w:p>
    <w:p w:rsidR="00B17D18" w:rsidRDefault="004703B5">
      <w:pPr>
        <w:ind w:left="57" w:right="57"/>
        <w:jc w:val="both"/>
        <w:rPr>
          <w:rFonts w:eastAsia="Arial"/>
          <w:bCs/>
          <w:color w:val="000000"/>
        </w:rPr>
      </w:pPr>
      <w:r>
        <w:rPr>
          <w:rFonts w:eastAsia="Arial"/>
          <w:color w:val="000000"/>
        </w:rPr>
        <w:t xml:space="preserve">12. </w:t>
      </w:r>
      <w:r>
        <w:rPr>
          <w:rFonts w:eastAsia="Arial"/>
          <w:bCs/>
          <w:color w:val="000000"/>
        </w:rPr>
        <w:t>МирВКартинках Деревья и листья 3-7 лет</w:t>
      </w:r>
    </w:p>
    <w:p w:rsidR="00B17D18" w:rsidRDefault="004703B5">
      <w:pPr>
        <w:ind w:left="57" w:right="57"/>
        <w:jc w:val="both"/>
        <w:rPr>
          <w:rFonts w:eastAsia="Arial"/>
          <w:bCs/>
          <w:color w:val="000000"/>
        </w:rPr>
      </w:pPr>
      <w:r>
        <w:rPr>
          <w:rFonts w:eastAsia="Arial"/>
          <w:bCs/>
          <w:color w:val="000000"/>
        </w:rPr>
        <w:t>13. МирВКартинках Животные жарких стран д/занятий с детьми 3-7 лет</w:t>
      </w:r>
    </w:p>
    <w:p w:rsidR="00B17D18" w:rsidRDefault="004703B5">
      <w:pPr>
        <w:ind w:left="57" w:right="57"/>
        <w:jc w:val="both"/>
        <w:rPr>
          <w:rFonts w:eastAsia="Arial"/>
          <w:color w:val="000000"/>
        </w:rPr>
      </w:pPr>
      <w:r>
        <w:rPr>
          <w:rFonts w:eastAsia="Arial"/>
          <w:bCs/>
          <w:color w:val="000000"/>
        </w:rPr>
        <w:lastRenderedPageBreak/>
        <w:t xml:space="preserve">14. </w:t>
      </w:r>
      <w:r>
        <w:rPr>
          <w:rFonts w:eastAsia="Arial"/>
          <w:color w:val="000000"/>
        </w:rPr>
        <w:t>МирВКартинках Космос 3-7 лет</w:t>
      </w:r>
    </w:p>
    <w:p w:rsidR="00B17D18" w:rsidRDefault="004703B5">
      <w:pPr>
        <w:ind w:left="57" w:right="57"/>
        <w:jc w:val="both"/>
        <w:rPr>
          <w:rFonts w:eastAsia="Arial"/>
          <w:color w:val="000000"/>
        </w:rPr>
      </w:pPr>
      <w:r>
        <w:rPr>
          <w:rFonts w:eastAsia="Arial"/>
          <w:color w:val="000000"/>
        </w:rPr>
        <w:t>15. МирВКартинках Морские обитатели 3-7 лет</w:t>
      </w:r>
    </w:p>
    <w:p w:rsidR="00B17D18" w:rsidRDefault="004703B5">
      <w:pPr>
        <w:ind w:left="57" w:right="57"/>
        <w:jc w:val="both"/>
        <w:rPr>
          <w:rFonts w:eastAsia="Arial"/>
          <w:color w:val="000000"/>
        </w:rPr>
      </w:pPr>
      <w:r>
        <w:rPr>
          <w:rFonts w:eastAsia="Arial"/>
          <w:color w:val="000000"/>
        </w:rPr>
        <w:t>16. МирВКартинках Посуда 3-7 лет</w:t>
      </w:r>
    </w:p>
    <w:p w:rsidR="00B17D18" w:rsidRDefault="004703B5">
      <w:pPr>
        <w:ind w:left="57" w:right="57"/>
        <w:jc w:val="both"/>
        <w:rPr>
          <w:rFonts w:eastAsia="Arial"/>
          <w:color w:val="000000"/>
        </w:rPr>
      </w:pPr>
      <w:r>
        <w:rPr>
          <w:rFonts w:eastAsia="Arial"/>
          <w:color w:val="000000"/>
        </w:rPr>
        <w:t>17. МирВКартинках Птицы средней полосы 3-7 лет</w:t>
      </w:r>
    </w:p>
    <w:p w:rsidR="00B17D18" w:rsidRDefault="004703B5">
      <w:pPr>
        <w:ind w:left="57" w:right="57"/>
        <w:jc w:val="both"/>
        <w:rPr>
          <w:rFonts w:eastAsia="Arial"/>
          <w:color w:val="000000"/>
        </w:rPr>
      </w:pPr>
      <w:r>
        <w:rPr>
          <w:rFonts w:eastAsia="Arial"/>
          <w:color w:val="000000"/>
        </w:rPr>
        <w:t xml:space="preserve">18. </w:t>
      </w:r>
      <w:r>
        <w:rPr>
          <w:rFonts w:eastAsia="Arial"/>
          <w:bCs/>
          <w:color w:val="000000"/>
        </w:rPr>
        <w:t>МирВКартинках Ягоды садовые 3-7 лет</w:t>
      </w:r>
    </w:p>
    <w:p w:rsidR="00B17D18" w:rsidRDefault="004703B5">
      <w:pPr>
        <w:ind w:left="57" w:right="57"/>
        <w:jc w:val="both"/>
        <w:rPr>
          <w:rFonts w:eastAsia="Arial"/>
          <w:color w:val="000000"/>
        </w:rPr>
      </w:pPr>
      <w:r>
        <w:t xml:space="preserve">19. </w:t>
      </w:r>
      <w:r>
        <w:rPr>
          <w:rFonts w:eastAsia="Arial"/>
          <w:color w:val="000000"/>
        </w:rPr>
        <w:t>РасскажитеДетям о грибах Карточки д/занятий в дет.саду и дома 3-7 лет</w:t>
      </w:r>
    </w:p>
    <w:p w:rsidR="00B17D18" w:rsidRDefault="004703B5">
      <w:pPr>
        <w:ind w:left="57" w:right="57"/>
        <w:jc w:val="both"/>
        <w:rPr>
          <w:rFonts w:eastAsia="Arial"/>
          <w:color w:val="000000"/>
        </w:rPr>
      </w:pPr>
      <w:r>
        <w:rPr>
          <w:rFonts w:eastAsia="Arial"/>
          <w:color w:val="000000"/>
        </w:rPr>
        <w:t>20. РасскажитеДетям о домашних питомцах Карточки д/занятий в дет.саду и дома 3-7 лет</w:t>
      </w:r>
    </w:p>
    <w:p w:rsidR="00B17D18" w:rsidRDefault="004703B5">
      <w:pPr>
        <w:ind w:left="57" w:right="57"/>
        <w:jc w:val="both"/>
        <w:rPr>
          <w:rFonts w:eastAsia="Arial"/>
          <w:color w:val="000000"/>
        </w:rPr>
      </w:pPr>
      <w:r>
        <w:rPr>
          <w:rFonts w:eastAsia="Arial"/>
          <w:color w:val="000000"/>
        </w:rPr>
        <w:t>21. РасскажитеДетям о животных жарких стран Карточки д/занятий в дет.саду и дома 3-7 лет</w:t>
      </w:r>
    </w:p>
    <w:p w:rsidR="00B17D18" w:rsidRDefault="004703B5">
      <w:pPr>
        <w:ind w:left="57" w:right="57"/>
        <w:jc w:val="both"/>
        <w:rPr>
          <w:rFonts w:eastAsia="Arial"/>
          <w:color w:val="000000"/>
        </w:rPr>
      </w:pPr>
      <w:r>
        <w:rPr>
          <w:rFonts w:eastAsia="Arial"/>
          <w:color w:val="000000"/>
        </w:rPr>
        <w:t>22. РасскажитеДетям о лесных животных Карточки д/занятий в дет.саду и дома 3-7 лет (Емельянова Э.)</w:t>
      </w:r>
    </w:p>
    <w:p w:rsidR="00B17D18" w:rsidRDefault="004703B5">
      <w:pPr>
        <w:ind w:left="57" w:right="57"/>
        <w:jc w:val="both"/>
        <w:rPr>
          <w:rFonts w:eastAsia="Arial"/>
          <w:color w:val="000000"/>
        </w:rPr>
      </w:pPr>
      <w:r>
        <w:rPr>
          <w:rFonts w:eastAsia="Arial"/>
          <w:color w:val="000000"/>
        </w:rPr>
        <w:t>23. РасскажитеДетям о московском Кремле Карточки д/занятий в дет.саду и дома 3-7 лет (Емельянова Э.)</w:t>
      </w:r>
    </w:p>
    <w:p w:rsidR="00B17D18" w:rsidRDefault="004703B5">
      <w:pPr>
        <w:ind w:left="57" w:right="57"/>
        <w:jc w:val="both"/>
        <w:rPr>
          <w:rFonts w:eastAsia="Arial"/>
          <w:color w:val="000000"/>
        </w:rPr>
      </w:pPr>
      <w:r>
        <w:rPr>
          <w:rFonts w:eastAsia="Arial"/>
          <w:color w:val="000000"/>
        </w:rPr>
        <w:t>24. РасскажитеДетям о хлебе Карточки д/занятий в дет.саду и дома 3-7 лет (Емельянова Э.)</w:t>
      </w:r>
    </w:p>
    <w:p w:rsidR="00B17D18" w:rsidRDefault="004703B5">
      <w:pPr>
        <w:ind w:left="57" w:right="57"/>
        <w:jc w:val="both"/>
        <w:rPr>
          <w:rFonts w:eastAsia="Arial"/>
          <w:color w:val="000000"/>
        </w:rPr>
      </w:pPr>
      <w:r>
        <w:rPr>
          <w:rFonts w:eastAsia="Arial"/>
          <w:color w:val="000000"/>
        </w:rPr>
        <w:t>25. РасскажитеДетям о насекомых Карточки д/занятий в дет.саду и дома 3-7 лет (Емельянова Э.)</w:t>
      </w:r>
    </w:p>
    <w:p w:rsidR="00B17D18" w:rsidRDefault="004703B5">
      <w:pPr>
        <w:ind w:left="57" w:right="57"/>
        <w:jc w:val="both"/>
        <w:rPr>
          <w:rFonts w:eastAsia="Arial"/>
          <w:color w:val="000000"/>
        </w:rPr>
      </w:pPr>
      <w:r>
        <w:rPr>
          <w:rFonts w:eastAsia="Arial"/>
          <w:color w:val="000000"/>
        </w:rPr>
        <w:t>26. РасскажитеДетям о птицах Карточки д/занятий в дет.саду и дома 3-7 лет</w:t>
      </w:r>
    </w:p>
    <w:p w:rsidR="00B17D18" w:rsidRDefault="004703B5">
      <w:pPr>
        <w:ind w:left="57" w:right="57"/>
        <w:jc w:val="both"/>
        <w:rPr>
          <w:rFonts w:eastAsia="Arial"/>
          <w:color w:val="000000"/>
        </w:rPr>
      </w:pPr>
      <w:r>
        <w:rPr>
          <w:rFonts w:eastAsia="Arial"/>
          <w:color w:val="000000"/>
        </w:rPr>
        <w:t>27. РасскажитеДетям о рабочих инструментах Карточки д/занятий в дет.саду и дома 3-7 лет</w:t>
      </w:r>
    </w:p>
    <w:p w:rsidR="00B17D18" w:rsidRDefault="004703B5">
      <w:pPr>
        <w:ind w:left="57" w:right="57"/>
        <w:jc w:val="both"/>
        <w:rPr>
          <w:rFonts w:eastAsia="Arial"/>
          <w:color w:val="000000"/>
        </w:rPr>
      </w:pPr>
      <w:r>
        <w:rPr>
          <w:rFonts w:eastAsia="Arial"/>
          <w:color w:val="000000"/>
        </w:rPr>
        <w:t>28. РасскажитеДетям о садовых ягодах Карточки д/занятий в дет.саду и дома 3-7 лет</w:t>
      </w:r>
    </w:p>
    <w:p w:rsidR="00B17D18" w:rsidRDefault="004703B5">
      <w:pPr>
        <w:ind w:left="57" w:right="57"/>
        <w:jc w:val="both"/>
        <w:rPr>
          <w:rFonts w:eastAsia="Arial"/>
          <w:color w:val="000000"/>
        </w:rPr>
      </w:pPr>
      <w:r>
        <w:rPr>
          <w:rFonts w:eastAsia="Arial"/>
          <w:color w:val="000000"/>
        </w:rPr>
        <w:t>29. РасскажитеДетям о специальных машинах Карточки д/занятий в дет.саду и дома 3-7 лет</w:t>
      </w:r>
    </w:p>
    <w:p w:rsidR="00B17D18" w:rsidRDefault="004703B5">
      <w:pPr>
        <w:ind w:left="57" w:right="57"/>
        <w:jc w:val="both"/>
        <w:rPr>
          <w:rFonts w:eastAsia="Arial"/>
          <w:color w:val="000000"/>
        </w:rPr>
      </w:pPr>
      <w:r>
        <w:rPr>
          <w:rFonts w:eastAsia="Arial"/>
          <w:color w:val="000000"/>
        </w:rPr>
        <w:t>30. РасскажитеДетям о фруктах Карточки д/занятий в дет.саду и дома 3-7 лет</w:t>
      </w:r>
    </w:p>
    <w:p w:rsidR="00B17D18" w:rsidRDefault="004703B5">
      <w:pPr>
        <w:ind w:left="57" w:right="57"/>
        <w:jc w:val="both"/>
        <w:rPr>
          <w:rFonts w:eastAsia="Arial"/>
          <w:color w:val="000000"/>
        </w:rPr>
      </w:pPr>
      <w:r>
        <w:rPr>
          <w:rFonts w:eastAsia="Arial"/>
          <w:color w:val="000000"/>
        </w:rPr>
        <w:t>31. РасскажитеДетям об Отечественной войне 1812г. Карточки д/занятий в дет.саду и дома 3-7 лет (Емельянова Э.)</w:t>
      </w:r>
    </w:p>
    <w:p w:rsidR="00B17D18" w:rsidRDefault="004703B5">
      <w:pPr>
        <w:ind w:left="57" w:right="57"/>
        <w:jc w:val="both"/>
        <w:rPr>
          <w:rFonts w:eastAsia="Arial"/>
          <w:iCs/>
          <w:color w:val="000000"/>
        </w:rPr>
      </w:pPr>
      <w:r>
        <w:rPr>
          <w:rFonts w:eastAsia="Arial"/>
          <w:color w:val="000000"/>
        </w:rPr>
        <w:t>32.</w:t>
      </w:r>
      <w:r>
        <w:rPr>
          <w:rFonts w:eastAsia="Arial"/>
          <w:iCs/>
          <w:color w:val="000000"/>
        </w:rPr>
        <w:t xml:space="preserve"> КакНашиПредки выращивали хлеб 3-7 лет (Емельянова Э.Л.)</w:t>
      </w:r>
    </w:p>
    <w:p w:rsidR="00B17D18" w:rsidRDefault="004703B5">
      <w:pPr>
        <w:ind w:left="57" w:right="57"/>
        <w:jc w:val="both"/>
        <w:rPr>
          <w:rFonts w:eastAsia="Arial"/>
          <w:iCs/>
          <w:color w:val="000000"/>
        </w:rPr>
      </w:pPr>
      <w:r>
        <w:rPr>
          <w:rFonts w:eastAsia="Arial"/>
          <w:iCs/>
          <w:color w:val="000000"/>
        </w:rPr>
        <w:t>33. КакНашиПредки открывали мир 3-7 лет (Емельянова Э.)</w:t>
      </w:r>
    </w:p>
    <w:p w:rsidR="00B17D18" w:rsidRDefault="004703B5">
      <w:pPr>
        <w:ind w:left="57" w:right="57"/>
        <w:jc w:val="both"/>
        <w:rPr>
          <w:rFonts w:eastAsia="Arial"/>
          <w:iCs/>
          <w:color w:val="000000"/>
        </w:rPr>
      </w:pPr>
      <w:r>
        <w:rPr>
          <w:rFonts w:eastAsia="Arial"/>
          <w:iCs/>
          <w:color w:val="000000"/>
        </w:rPr>
        <w:t>34. КакНашиПредки шили одежду 3-7 лет (Емельянова Э.)</w:t>
      </w:r>
    </w:p>
    <w:p w:rsidR="00B17D18" w:rsidRDefault="004703B5">
      <w:pPr>
        <w:ind w:left="57" w:right="57"/>
        <w:jc w:val="both"/>
        <w:rPr>
          <w:rFonts w:eastAsia="Arial"/>
          <w:color w:val="000000"/>
        </w:rPr>
      </w:pPr>
      <w:r>
        <w:rPr>
          <w:rFonts w:eastAsia="Arial"/>
          <w:iCs/>
          <w:color w:val="000000"/>
        </w:rPr>
        <w:t>35.</w:t>
      </w:r>
      <w:r>
        <w:rPr>
          <w:rFonts w:eastAsia="Arial"/>
          <w:color w:val="000000"/>
        </w:rPr>
        <w:t xml:space="preserve"> Плакат(МозаикаС) Домашние животные</w:t>
      </w:r>
    </w:p>
    <w:p w:rsidR="00B17D18" w:rsidRDefault="004703B5">
      <w:pPr>
        <w:ind w:left="57" w:right="57"/>
        <w:jc w:val="both"/>
        <w:rPr>
          <w:rFonts w:eastAsia="Arial"/>
          <w:color w:val="000000"/>
        </w:rPr>
      </w:pPr>
      <w:r>
        <w:rPr>
          <w:rFonts w:eastAsia="Arial"/>
          <w:color w:val="000000"/>
        </w:rPr>
        <w:t>36. Плакат(МозаикаС) Животные Африки</w:t>
      </w:r>
    </w:p>
    <w:p w:rsidR="00B17D18" w:rsidRDefault="004703B5">
      <w:pPr>
        <w:ind w:left="57" w:right="57"/>
        <w:jc w:val="both"/>
        <w:rPr>
          <w:rFonts w:eastAsia="Arial"/>
          <w:color w:val="000000"/>
        </w:rPr>
      </w:pPr>
      <w:r>
        <w:rPr>
          <w:rFonts w:eastAsia="Arial"/>
          <w:color w:val="000000"/>
        </w:rPr>
        <w:t>37. Плакат(МозаикаС) Животные средней полосы</w:t>
      </w:r>
    </w:p>
    <w:p w:rsidR="00B17D18" w:rsidRDefault="004703B5">
      <w:pPr>
        <w:ind w:left="57" w:right="57"/>
        <w:jc w:val="both"/>
        <w:rPr>
          <w:rFonts w:eastAsia="Arial"/>
          <w:color w:val="000000"/>
        </w:rPr>
      </w:pPr>
      <w:r>
        <w:rPr>
          <w:rFonts w:eastAsia="Arial"/>
          <w:color w:val="000000"/>
        </w:rPr>
        <w:t>38. Плакат(МозаикаС) Коза с козлятами</w:t>
      </w:r>
    </w:p>
    <w:p w:rsidR="00B17D18" w:rsidRDefault="004703B5">
      <w:pPr>
        <w:ind w:left="57" w:right="57"/>
        <w:jc w:val="both"/>
        <w:rPr>
          <w:rFonts w:eastAsia="Arial"/>
          <w:color w:val="000000"/>
        </w:rPr>
      </w:pPr>
      <w:r>
        <w:rPr>
          <w:rFonts w:eastAsia="Arial"/>
          <w:color w:val="000000"/>
        </w:rPr>
        <w:t>39. Плакат(МозаикаС) Кошка с котятами</w:t>
      </w:r>
    </w:p>
    <w:p w:rsidR="00B17D18" w:rsidRDefault="004703B5">
      <w:pPr>
        <w:ind w:left="57" w:right="57"/>
        <w:jc w:val="both"/>
        <w:rPr>
          <w:rFonts w:eastAsia="Arial"/>
          <w:color w:val="000000"/>
        </w:rPr>
      </w:pPr>
      <w:r>
        <w:rPr>
          <w:rFonts w:eastAsia="Arial"/>
          <w:color w:val="000000"/>
        </w:rPr>
        <w:t>40. Плакат(МозаикаС) Свинья с поросятами</w:t>
      </w:r>
    </w:p>
    <w:p w:rsidR="00B17D18" w:rsidRDefault="004703B5">
      <w:pPr>
        <w:ind w:left="57" w:right="57"/>
        <w:jc w:val="both"/>
        <w:rPr>
          <w:rFonts w:eastAsia="Arial"/>
          <w:color w:val="000000"/>
        </w:rPr>
      </w:pPr>
      <w:r>
        <w:rPr>
          <w:rFonts w:eastAsia="Arial"/>
          <w:color w:val="000000"/>
        </w:rPr>
        <w:t>41. Плакат(МозаикаС) Овощи</w:t>
      </w:r>
    </w:p>
    <w:p w:rsidR="00B17D18" w:rsidRDefault="004703B5">
      <w:pPr>
        <w:ind w:left="57" w:right="57"/>
        <w:jc w:val="both"/>
        <w:rPr>
          <w:rFonts w:eastAsia="Arial"/>
          <w:color w:val="000000"/>
        </w:rPr>
      </w:pPr>
      <w:r>
        <w:rPr>
          <w:rFonts w:eastAsia="Arial"/>
          <w:color w:val="000000"/>
        </w:rPr>
        <w:t>42. Плакат(МозаикаС) Птицы</w:t>
      </w:r>
    </w:p>
    <w:p w:rsidR="00B17D18" w:rsidRDefault="004703B5">
      <w:pPr>
        <w:ind w:left="57" w:right="57"/>
        <w:jc w:val="both"/>
        <w:rPr>
          <w:rFonts w:eastAsia="Arial"/>
          <w:color w:val="000000"/>
        </w:rPr>
      </w:pPr>
      <w:r>
        <w:rPr>
          <w:rFonts w:eastAsia="Arial"/>
          <w:color w:val="000000"/>
        </w:rPr>
        <w:t>43. Плакат(МозаикаС) Фрукты и ягоды</w:t>
      </w:r>
    </w:p>
    <w:p w:rsidR="00B17D18" w:rsidRDefault="004703B5">
      <w:pPr>
        <w:ind w:left="57" w:right="57"/>
        <w:jc w:val="both"/>
        <w:rPr>
          <w:rFonts w:eastAsia="Arial"/>
          <w:color w:val="000000"/>
        </w:rPr>
      </w:pPr>
      <w:r>
        <w:rPr>
          <w:rFonts w:eastAsia="Arial"/>
          <w:color w:val="000000"/>
        </w:rPr>
        <w:t>44. Плакат(МозаикаС) Счет до 10</w:t>
      </w:r>
    </w:p>
    <w:p w:rsidR="00B17D18" w:rsidRDefault="004703B5">
      <w:pPr>
        <w:ind w:left="57" w:right="57"/>
        <w:jc w:val="both"/>
        <w:rPr>
          <w:rFonts w:eastAsia="Arial"/>
          <w:color w:val="000000"/>
        </w:rPr>
      </w:pPr>
      <w:r>
        <w:rPr>
          <w:rFonts w:eastAsia="Arial"/>
          <w:color w:val="000000"/>
        </w:rPr>
        <w:t>45.Плакат(МозаикаС) Счет до 20</w:t>
      </w:r>
    </w:p>
    <w:p w:rsidR="00B17D18" w:rsidRDefault="004703B5">
      <w:pPr>
        <w:ind w:left="57" w:right="57"/>
        <w:jc w:val="both"/>
        <w:rPr>
          <w:rFonts w:eastAsia="Arial"/>
          <w:color w:val="000000"/>
        </w:rPr>
      </w:pPr>
      <w:r>
        <w:rPr>
          <w:rFonts w:eastAsia="Arial"/>
          <w:color w:val="000000"/>
        </w:rPr>
        <w:t>46. Плакат(МозаикаС) Форма</w:t>
      </w:r>
    </w:p>
    <w:p w:rsidR="00B17D18" w:rsidRDefault="004703B5">
      <w:pPr>
        <w:ind w:left="57" w:right="57"/>
        <w:jc w:val="both"/>
        <w:rPr>
          <w:rFonts w:eastAsia="Arial"/>
          <w:color w:val="000000"/>
        </w:rPr>
      </w:pPr>
      <w:r>
        <w:rPr>
          <w:rFonts w:eastAsia="Arial"/>
          <w:color w:val="000000"/>
        </w:rPr>
        <w:t>47. Плакат(МозаикаС) Форма</w:t>
      </w:r>
    </w:p>
    <w:p w:rsidR="00B17D18" w:rsidRDefault="004703B5">
      <w:pPr>
        <w:ind w:left="57" w:right="57"/>
        <w:jc w:val="both"/>
        <w:rPr>
          <w:rFonts w:eastAsia="Arial"/>
          <w:color w:val="000000"/>
        </w:rPr>
      </w:pPr>
      <w:r>
        <w:rPr>
          <w:rFonts w:eastAsia="Arial"/>
          <w:color w:val="000000"/>
        </w:rPr>
        <w:t>48. Математика д/дошкольников Подгот.группа 6+ Раб.тет. (Денисова Д.,Дорожин Ю.Г.)</w:t>
      </w:r>
    </w:p>
    <w:p w:rsidR="00B17D18" w:rsidRDefault="004703B5">
      <w:pPr>
        <w:ind w:left="57" w:right="57"/>
        <w:jc w:val="both"/>
        <w:rPr>
          <w:rFonts w:eastAsia="Arial"/>
          <w:iCs/>
          <w:color w:val="000000"/>
        </w:rPr>
      </w:pPr>
      <w:r>
        <w:rPr>
          <w:rFonts w:eastAsia="Arial"/>
          <w:color w:val="000000"/>
        </w:rPr>
        <w:t>49.</w:t>
      </w:r>
      <w:r>
        <w:rPr>
          <w:rFonts w:eastAsia="Arial"/>
          <w:iCs/>
          <w:color w:val="000000"/>
        </w:rPr>
        <w:t xml:space="preserve"> Демонстр.матер.(СтранаФантазий) Мебель Познавательно-речевое развитие детей (Вохринцева С.)</w:t>
      </w:r>
    </w:p>
    <w:p w:rsidR="00B17D18" w:rsidRDefault="004703B5">
      <w:pPr>
        <w:ind w:left="57" w:right="57"/>
        <w:jc w:val="both"/>
        <w:rPr>
          <w:rFonts w:eastAsia="Arial"/>
          <w:iCs/>
          <w:color w:val="000000"/>
        </w:rPr>
      </w:pPr>
      <w:r>
        <w:rPr>
          <w:rFonts w:eastAsia="Arial"/>
          <w:iCs/>
          <w:color w:val="000000"/>
        </w:rPr>
        <w:t>50 Демонстр.матер.(СтранаФантазий) Хищные птицы Познавательно-речевое развитие детей (Вохринцева С.)</w:t>
      </w:r>
    </w:p>
    <w:p w:rsidR="00B17D18" w:rsidRDefault="004703B5">
      <w:pPr>
        <w:ind w:left="57" w:right="57"/>
        <w:jc w:val="both"/>
        <w:rPr>
          <w:rFonts w:eastAsia="Arial"/>
          <w:iCs/>
          <w:color w:val="000000"/>
        </w:rPr>
      </w:pPr>
      <w:r>
        <w:rPr>
          <w:rFonts w:eastAsia="Arial"/>
          <w:iCs/>
          <w:color w:val="000000"/>
        </w:rPr>
        <w:t>51. Демонстр.матер.(СтранаФантазий) Перелетные птицы Познавательно-речевое развитие детей (Вохринцева С.)</w:t>
      </w:r>
    </w:p>
    <w:p w:rsidR="00B17D18" w:rsidRDefault="004703B5">
      <w:pPr>
        <w:ind w:left="57" w:right="57"/>
        <w:jc w:val="both"/>
        <w:rPr>
          <w:rFonts w:eastAsia="Arial"/>
          <w:iCs/>
          <w:color w:val="000000"/>
        </w:rPr>
      </w:pPr>
      <w:r>
        <w:rPr>
          <w:rFonts w:eastAsia="Arial"/>
          <w:iCs/>
          <w:color w:val="000000"/>
        </w:rPr>
        <w:t>52.</w:t>
      </w:r>
      <w:r>
        <w:rPr>
          <w:rFonts w:eastAsia="Arial"/>
          <w:color w:val="000000"/>
        </w:rPr>
        <w:t xml:space="preserve"> ДидактМатериалВКартинках Времена года в городе,в деревне,в природе (ред.Горьканова А.Н.)</w:t>
      </w:r>
    </w:p>
    <w:p w:rsidR="00B17D18" w:rsidRDefault="004703B5">
      <w:pPr>
        <w:ind w:left="57" w:right="57"/>
        <w:jc w:val="both"/>
        <w:rPr>
          <w:rFonts w:eastAsia="Arial"/>
          <w:color w:val="000000"/>
        </w:rPr>
      </w:pPr>
      <w:r>
        <w:rPr>
          <w:rFonts w:eastAsia="Arial"/>
          <w:color w:val="000000"/>
        </w:rPr>
        <w:lastRenderedPageBreak/>
        <w:t>53. Комплект нагляд.пос.(Учитель) Природа России [Озеро Байкал/Кавказские горы/Таежный лес/Степные просторы] +Метод.сопр.</w:t>
      </w:r>
    </w:p>
    <w:p w:rsidR="00B17D18" w:rsidRDefault="004703B5">
      <w:pPr>
        <w:ind w:left="57" w:right="57"/>
        <w:jc w:val="both"/>
        <w:rPr>
          <w:rFonts w:eastAsia="Arial"/>
          <w:color w:val="000000"/>
        </w:rPr>
      </w:pPr>
      <w:r>
        <w:rPr>
          <w:rFonts w:eastAsia="Arial"/>
          <w:color w:val="000000"/>
        </w:rPr>
        <w:t>54 Комплект нагляд.пос.(Учитель) Предметный мир [Игрушки/Одежда/Мебель/Посуда] +Метод.сопр.</w:t>
      </w:r>
    </w:p>
    <w:p w:rsidR="00B17D18" w:rsidRDefault="004703B5">
      <w:pPr>
        <w:ind w:left="57" w:right="57"/>
        <w:jc w:val="both"/>
        <w:rPr>
          <w:rFonts w:eastAsia="Arial"/>
          <w:color w:val="000000"/>
        </w:rPr>
      </w:pPr>
      <w:r>
        <w:rPr>
          <w:rFonts w:eastAsia="Arial"/>
          <w:color w:val="000000"/>
        </w:rPr>
        <w:t>55. Комплект нагляд.пос.(Учитель) Время Временные явления</w:t>
      </w:r>
    </w:p>
    <w:p w:rsidR="00B17D18" w:rsidRDefault="004703B5">
      <w:pPr>
        <w:ind w:left="57" w:right="57"/>
        <w:jc w:val="both"/>
        <w:rPr>
          <w:rFonts w:eastAsia="Arial"/>
          <w:color w:val="000000"/>
        </w:rPr>
      </w:pPr>
      <w:r>
        <w:rPr>
          <w:rFonts w:eastAsia="Arial"/>
          <w:color w:val="000000"/>
        </w:rPr>
        <w:t>56. Комплект нагляд.пос.(УчительЖивотные [Млекопитающие/Птицы/Насекомые/Рыбы] +Метод.сопр.</w:t>
      </w:r>
    </w:p>
    <w:p w:rsidR="00B17D18" w:rsidRDefault="004703B5">
      <w:pPr>
        <w:ind w:left="57" w:right="57"/>
        <w:jc w:val="both"/>
        <w:rPr>
          <w:rFonts w:eastAsia="Arial"/>
          <w:color w:val="000000"/>
        </w:rPr>
      </w:pPr>
      <w:r>
        <w:rPr>
          <w:rFonts w:eastAsia="Arial"/>
          <w:color w:val="000000"/>
        </w:rPr>
        <w:t>57. Комплект нагляд.пос.(Учитель) Дикие и домашние животные и птицы [Животные леса/Птицы леса/Домашние животные/Домашние птицы] +Метод.сопр.</w:t>
      </w:r>
    </w:p>
    <w:p w:rsidR="00B17D18" w:rsidRDefault="004703B5">
      <w:pPr>
        <w:ind w:left="57" w:right="57"/>
        <w:jc w:val="both"/>
        <w:rPr>
          <w:rFonts w:eastAsia="Arial"/>
          <w:color w:val="000000"/>
        </w:rPr>
      </w:pPr>
      <w:r>
        <w:rPr>
          <w:rFonts w:eastAsia="Arial"/>
          <w:color w:val="000000"/>
        </w:rPr>
        <w:t>58. Комплект нагляд.пос.(Учитель) Инструменты Садовые/Столярные/Швейные/Строительные] +Метод.рек.</w:t>
      </w:r>
    </w:p>
    <w:p w:rsidR="00B17D18" w:rsidRDefault="004703B5">
      <w:pPr>
        <w:ind w:left="57" w:right="57"/>
        <w:jc w:val="both"/>
        <w:rPr>
          <w:rFonts w:eastAsia="Arial"/>
          <w:color w:val="000000"/>
        </w:rPr>
      </w:pPr>
      <w:r>
        <w:rPr>
          <w:rFonts w:eastAsia="Arial"/>
          <w:color w:val="000000"/>
        </w:rPr>
        <w:t>59. Комплект нагляд.пос.(УчительТранспорт [Пассажирский транспорт/Грузовой транспорт/Специальный транспорт/Транспорт индивидуального пользования] +Метод.рек.</w:t>
      </w:r>
    </w:p>
    <w:p w:rsidR="00B17D18" w:rsidRDefault="004703B5">
      <w:pPr>
        <w:ind w:left="57" w:right="57"/>
        <w:jc w:val="both"/>
        <w:rPr>
          <w:rFonts w:eastAsia="Arial"/>
          <w:bCs/>
          <w:color w:val="000000"/>
        </w:rPr>
      </w:pPr>
      <w:r>
        <w:rPr>
          <w:rFonts w:eastAsia="Arial"/>
          <w:color w:val="000000"/>
        </w:rPr>
        <w:t>60.</w:t>
      </w:r>
      <w:r>
        <w:rPr>
          <w:rFonts w:eastAsia="Arial"/>
          <w:bCs/>
          <w:color w:val="000000"/>
        </w:rPr>
        <w:t xml:space="preserve"> Комплект нагляд.пос.(Учитель) Счет.Объем.Цвет.Форма +Метод.сопр.</w:t>
      </w:r>
    </w:p>
    <w:p w:rsidR="00B17D18" w:rsidRDefault="004703B5">
      <w:pPr>
        <w:ind w:left="57" w:right="57"/>
        <w:jc w:val="both"/>
        <w:rPr>
          <w:rFonts w:eastAsia="Arial"/>
          <w:color w:val="000000"/>
        </w:rPr>
      </w:pPr>
      <w:r>
        <w:rPr>
          <w:rFonts w:eastAsia="Arial"/>
          <w:bCs/>
          <w:color w:val="000000"/>
        </w:rPr>
        <w:t>61.</w:t>
      </w:r>
      <w:r>
        <w:rPr>
          <w:rFonts w:eastAsia="Arial"/>
          <w:color w:val="000000"/>
        </w:rPr>
        <w:t xml:space="preserve"> НаглядДидактПос(ПрофПр) Еда и напитки</w:t>
      </w:r>
    </w:p>
    <w:p w:rsidR="00B17D18" w:rsidRDefault="004703B5">
      <w:pPr>
        <w:ind w:left="57" w:right="57"/>
        <w:jc w:val="both"/>
        <w:rPr>
          <w:rFonts w:eastAsia="Arial"/>
          <w:color w:val="000000"/>
        </w:rPr>
      </w:pPr>
      <w:r>
        <w:rPr>
          <w:rFonts w:eastAsia="Arial"/>
          <w:color w:val="000000"/>
        </w:rPr>
        <w:t>62. НаглядДидактПос(ПрофПр) Сравниваем противоположности</w:t>
      </w:r>
    </w:p>
    <w:p w:rsidR="00B17D18" w:rsidRDefault="004703B5">
      <w:pPr>
        <w:ind w:left="57" w:right="57"/>
        <w:jc w:val="both"/>
        <w:rPr>
          <w:rFonts w:eastAsia="Arial"/>
          <w:color w:val="000000"/>
        </w:rPr>
      </w:pPr>
      <w:r>
        <w:rPr>
          <w:rFonts w:eastAsia="Arial"/>
          <w:color w:val="000000"/>
        </w:rPr>
        <w:t>63.</w:t>
      </w:r>
      <w:r>
        <w:rPr>
          <w:rFonts w:eastAsia="Arial"/>
          <w:bCs/>
          <w:color w:val="000000"/>
        </w:rPr>
        <w:t xml:space="preserve"> НаглядТематУголокВДОУ Сезонные прогулки "Зима" Карта-план д/воспитателя по программе "От рождения до школы" Подготов.группа(Костюченко М.П.,и др.)</w:t>
      </w:r>
    </w:p>
    <w:p w:rsidR="00B17D18" w:rsidRDefault="004703B5">
      <w:pPr>
        <w:ind w:left="57" w:right="57"/>
        <w:jc w:val="both"/>
        <w:rPr>
          <w:rFonts w:eastAsia="Arial"/>
          <w:color w:val="000000"/>
        </w:rPr>
      </w:pPr>
      <w:r>
        <w:rPr>
          <w:rFonts w:eastAsia="Arial"/>
          <w:bCs/>
          <w:color w:val="000000"/>
        </w:rPr>
        <w:t>64. НаглядТематУголокВДОУ Сезонные прогулки "Весна" Карта-план д/воспитателя по программе "От рождения до школы" Подготов.группа (Костюченко М.П.,и др.)</w:t>
      </w:r>
    </w:p>
    <w:p w:rsidR="00B17D18" w:rsidRDefault="004703B5">
      <w:pPr>
        <w:ind w:left="57" w:right="57"/>
        <w:jc w:val="both"/>
        <w:rPr>
          <w:rFonts w:eastAsia="Arial"/>
          <w:bCs/>
          <w:color w:val="000000"/>
        </w:rPr>
      </w:pPr>
      <w:r>
        <w:rPr>
          <w:rFonts w:eastAsia="Arial"/>
          <w:bCs/>
          <w:color w:val="000000"/>
        </w:rPr>
        <w:t>65. НаглядТематУголокВДОУ Н- 52 Сезонные прогулки "Лето" Карта-план д/воспитателя по программе "От рождения до школы" Подготов.группа (Костюченко М.П.,и др.)</w:t>
      </w:r>
    </w:p>
    <w:p w:rsidR="00B17D18" w:rsidRDefault="004703B5">
      <w:pPr>
        <w:ind w:left="57" w:right="57"/>
        <w:jc w:val="both"/>
        <w:rPr>
          <w:rFonts w:eastAsia="Arial"/>
          <w:color w:val="000000"/>
        </w:rPr>
      </w:pPr>
      <w:r>
        <w:rPr>
          <w:rFonts w:eastAsia="Arial"/>
          <w:bCs/>
          <w:color w:val="000000"/>
        </w:rPr>
        <w:t>66.</w:t>
      </w:r>
      <w:r>
        <w:rPr>
          <w:rFonts w:eastAsia="Arial"/>
          <w:color w:val="000000"/>
        </w:rPr>
        <w:t xml:space="preserve"> Плакат(Сфера) Игрушки</w:t>
      </w:r>
    </w:p>
    <w:p w:rsidR="00B17D18" w:rsidRDefault="004703B5">
      <w:pPr>
        <w:ind w:left="57" w:right="57"/>
        <w:jc w:val="both"/>
        <w:rPr>
          <w:rFonts w:eastAsia="Arial"/>
          <w:color w:val="000000"/>
        </w:rPr>
      </w:pPr>
      <w:r>
        <w:rPr>
          <w:rFonts w:eastAsia="Arial"/>
          <w:color w:val="000000"/>
        </w:rPr>
        <w:t>67. Плакат(Сфера) Мир морей и океанов</w:t>
      </w:r>
    </w:p>
    <w:p w:rsidR="00B17D18" w:rsidRDefault="004703B5">
      <w:pPr>
        <w:ind w:left="57" w:right="57"/>
        <w:jc w:val="both"/>
        <w:rPr>
          <w:rFonts w:eastAsia="Arial"/>
          <w:color w:val="000000"/>
        </w:rPr>
      </w:pPr>
      <w:r>
        <w:rPr>
          <w:rFonts w:eastAsia="Arial"/>
          <w:color w:val="000000"/>
        </w:rPr>
        <w:t>68. Плакат(Сфера) Продукты питания</w:t>
      </w:r>
    </w:p>
    <w:p w:rsidR="00B17D18" w:rsidRDefault="004703B5">
      <w:pPr>
        <w:ind w:left="57" w:right="57"/>
        <w:jc w:val="both"/>
        <w:rPr>
          <w:rFonts w:eastAsia="Arial"/>
          <w:color w:val="000000"/>
        </w:rPr>
      </w:pPr>
      <w:r>
        <w:rPr>
          <w:rFonts w:eastAsia="Arial"/>
          <w:color w:val="000000"/>
        </w:rPr>
        <w:t>69. Плакат(Сфера) Тело человека</w:t>
      </w:r>
    </w:p>
    <w:p w:rsidR="00B17D18" w:rsidRDefault="004703B5">
      <w:pPr>
        <w:ind w:left="57" w:right="57"/>
        <w:jc w:val="both"/>
        <w:rPr>
          <w:rFonts w:eastAsia="Arial"/>
          <w:color w:val="000000"/>
        </w:rPr>
      </w:pPr>
      <w:r>
        <w:rPr>
          <w:rFonts w:eastAsia="Arial"/>
          <w:color w:val="000000"/>
        </w:rPr>
        <w:t>70. Плакат(Сфера) Электроприборы</w:t>
      </w:r>
    </w:p>
    <w:p w:rsidR="00B17D18" w:rsidRDefault="00B17D18">
      <w:pPr>
        <w:widowControl w:val="0"/>
        <w:ind w:left="57" w:right="57"/>
        <w:jc w:val="both"/>
      </w:pPr>
    </w:p>
    <w:p w:rsidR="00B17D18" w:rsidRDefault="004703B5">
      <w:pPr>
        <w:widowControl w:val="0"/>
        <w:ind w:left="57" w:right="57"/>
        <w:jc w:val="both"/>
        <w:rPr>
          <w:u w:val="single"/>
        </w:rPr>
      </w:pPr>
      <w:r>
        <w:rPr>
          <w:u w:val="single"/>
        </w:rPr>
        <w:t xml:space="preserve">Методические пособия (часть, формируемая участниками образовательных отношений): </w:t>
      </w:r>
    </w:p>
    <w:p w:rsidR="00B17D18" w:rsidRDefault="004703B5" w:rsidP="00265120">
      <w:pPr>
        <w:widowControl w:val="0"/>
        <w:numPr>
          <w:ilvl w:val="0"/>
          <w:numId w:val="43"/>
        </w:numPr>
        <w:ind w:right="57"/>
        <w:jc w:val="both"/>
      </w:pPr>
      <w:r>
        <w:rPr>
          <w:rFonts w:eastAsia="Arial"/>
          <w:color w:val="000000"/>
        </w:rPr>
        <w:t>Познавательно-исследовательские занятия с детьми 5-7лет на экологической тропе (Машкова С.В.,Суздалева Г.Н.,Егорова Л.А.и др.)</w:t>
      </w:r>
    </w:p>
    <w:p w:rsidR="00B17D18" w:rsidRDefault="00B17D18">
      <w:pPr>
        <w:widowControl w:val="0"/>
        <w:ind w:left="57" w:right="57"/>
        <w:jc w:val="both"/>
        <w:rPr>
          <w:i/>
          <w:iCs/>
        </w:rPr>
      </w:pPr>
      <w:bookmarkStart w:id="49" w:name="page147"/>
      <w:bookmarkEnd w:id="49"/>
    </w:p>
    <w:p w:rsidR="00B17D18" w:rsidRDefault="004703B5">
      <w:pPr>
        <w:widowControl w:val="0"/>
        <w:ind w:left="57" w:right="57"/>
        <w:jc w:val="both"/>
      </w:pPr>
      <w:r>
        <w:rPr>
          <w:b/>
        </w:rPr>
        <w:t>Образовательная область «Речевое развитие»</w:t>
      </w:r>
    </w:p>
    <w:p w:rsidR="00B17D18" w:rsidRDefault="00B17D18">
      <w:pPr>
        <w:widowControl w:val="0"/>
        <w:ind w:left="57" w:right="57"/>
        <w:jc w:val="both"/>
        <w:rPr>
          <w:u w:val="single"/>
        </w:rPr>
      </w:pPr>
    </w:p>
    <w:p w:rsidR="00B17D18" w:rsidRDefault="004703B5">
      <w:pPr>
        <w:widowControl w:val="0"/>
        <w:ind w:left="57" w:right="57"/>
        <w:jc w:val="both"/>
        <w:rPr>
          <w:i/>
          <w:iCs/>
          <w:u w:val="single"/>
        </w:rPr>
      </w:pPr>
      <w:r>
        <w:rPr>
          <w:u w:val="single"/>
        </w:rPr>
        <w:t xml:space="preserve">Методические пособия (обязательная часть): </w:t>
      </w:r>
    </w:p>
    <w:p w:rsidR="00B17D18" w:rsidRDefault="004703B5" w:rsidP="00265120">
      <w:pPr>
        <w:widowControl w:val="0"/>
        <w:numPr>
          <w:ilvl w:val="0"/>
          <w:numId w:val="40"/>
        </w:numPr>
        <w:tabs>
          <w:tab w:val="clear" w:pos="720"/>
          <w:tab w:val="num" w:pos="283"/>
        </w:tabs>
        <w:ind w:left="57" w:right="57" w:firstLine="0"/>
        <w:jc w:val="both"/>
      </w:pPr>
      <w:r>
        <w:t xml:space="preserve">Гербова В. В. Развитие речи в детском саду. Подготовительная к школе группа. – М.: МОЗАИКА-СИНТЕЗ, 2015. </w:t>
      </w:r>
    </w:p>
    <w:p w:rsidR="00B17D18" w:rsidRDefault="004703B5" w:rsidP="00265120">
      <w:pPr>
        <w:widowControl w:val="0"/>
        <w:numPr>
          <w:ilvl w:val="0"/>
          <w:numId w:val="40"/>
        </w:numPr>
        <w:tabs>
          <w:tab w:val="clear" w:pos="720"/>
          <w:tab w:val="num" w:pos="283"/>
        </w:tabs>
        <w:ind w:left="57" w:right="57" w:firstLine="0"/>
        <w:jc w:val="both"/>
      </w:pPr>
      <w:r>
        <w:t xml:space="preserve">Гербова В. В. </w:t>
      </w:r>
      <w:r>
        <w:rPr>
          <w:rFonts w:eastAsia="Arial"/>
          <w:color w:val="000000"/>
        </w:rPr>
        <w:t>.</w:t>
      </w:r>
      <w:r>
        <w:rPr>
          <w:rFonts w:eastAsia="Arial"/>
          <w:iCs/>
          <w:color w:val="000000"/>
        </w:rPr>
        <w:t xml:space="preserve"> Приобщение детей к художественной литературе. Программа и методические рекомендации для занятий с детьми 2-7 лет</w:t>
      </w:r>
      <w:r>
        <w:t xml:space="preserve"> – М.: МОЗАИКА-СИНТЕЗ, 2016. </w:t>
      </w:r>
    </w:p>
    <w:p w:rsidR="00B17D18" w:rsidRDefault="004703B5" w:rsidP="00265120">
      <w:pPr>
        <w:widowControl w:val="0"/>
        <w:numPr>
          <w:ilvl w:val="0"/>
          <w:numId w:val="40"/>
        </w:numPr>
        <w:tabs>
          <w:tab w:val="clear" w:pos="720"/>
          <w:tab w:val="num" w:pos="283"/>
        </w:tabs>
        <w:ind w:left="57" w:right="57" w:firstLine="0"/>
        <w:jc w:val="both"/>
      </w:pPr>
      <w:r>
        <w:t>Хрестоматия для дошкольников от 5 до 7 лет. Сказки, стихи, рассказы./Редактор Н. Фавр. –Тула.: АСТ, 2002.</w:t>
      </w:r>
    </w:p>
    <w:p w:rsidR="00B17D18" w:rsidRDefault="004703B5" w:rsidP="00265120">
      <w:pPr>
        <w:widowControl w:val="0"/>
        <w:numPr>
          <w:ilvl w:val="0"/>
          <w:numId w:val="40"/>
        </w:numPr>
        <w:tabs>
          <w:tab w:val="clear" w:pos="720"/>
          <w:tab w:val="num" w:pos="283"/>
        </w:tabs>
        <w:ind w:left="57" w:right="57" w:firstLine="0"/>
        <w:jc w:val="both"/>
      </w:pPr>
      <w:r>
        <w:t>Полная хрестоматия для дошкольников с методическими подсказками для педагогов и родителей. В 2 кн. Кн.1/ авт.- сост.С.Д. Томилова-Москва:АСТ, 2014.</w:t>
      </w:r>
    </w:p>
    <w:p w:rsidR="00B17D18" w:rsidRDefault="004703B5" w:rsidP="00265120">
      <w:pPr>
        <w:widowControl w:val="0"/>
        <w:numPr>
          <w:ilvl w:val="0"/>
          <w:numId w:val="40"/>
        </w:numPr>
        <w:tabs>
          <w:tab w:val="clear" w:pos="720"/>
          <w:tab w:val="num" w:pos="283"/>
        </w:tabs>
        <w:ind w:left="57" w:right="57" w:firstLine="0"/>
        <w:jc w:val="both"/>
      </w:pPr>
      <w:r>
        <w:t>Хрестоматия для подготовительной группы .Для дошкольного возраста. Составитель Юдаева М.В.-Москва: Самовар, 2014.</w:t>
      </w:r>
    </w:p>
    <w:p w:rsidR="00B17D18" w:rsidRDefault="004703B5" w:rsidP="00265120">
      <w:pPr>
        <w:widowControl w:val="0"/>
        <w:numPr>
          <w:ilvl w:val="0"/>
          <w:numId w:val="40"/>
        </w:numPr>
        <w:tabs>
          <w:tab w:val="clear" w:pos="720"/>
          <w:tab w:val="num" w:pos="283"/>
        </w:tabs>
        <w:ind w:left="57" w:right="57" w:firstLine="0"/>
        <w:jc w:val="both"/>
      </w:pPr>
      <w:r>
        <w:t>Е.В.Колесникова Программа «От звука к букве. Формирование звуковой аналитико-синтетической активности дошкольников как предпосылки обучения грамоте» Книги, проверенные временем 3-е издание, стереотипное Москва «Просвещение» 2023.-64с</w:t>
      </w:r>
    </w:p>
    <w:p w:rsidR="00B17D18" w:rsidRDefault="004703B5" w:rsidP="00265120">
      <w:pPr>
        <w:widowControl w:val="0"/>
        <w:numPr>
          <w:ilvl w:val="0"/>
          <w:numId w:val="40"/>
        </w:numPr>
        <w:tabs>
          <w:tab w:val="clear" w:pos="720"/>
          <w:tab w:val="num" w:pos="283"/>
        </w:tabs>
        <w:ind w:left="57" w:right="57" w:firstLine="0"/>
        <w:jc w:val="both"/>
      </w:pPr>
      <w:r>
        <w:t>Е.В.Колесникова Развитие интереса и способностей к чтению у детей 6-7 лет Учебно-</w:t>
      </w:r>
      <w:r>
        <w:lastRenderedPageBreak/>
        <w:t>методическое пособие к рабочей тетради «Я начинаю читать»3-е издание, стереотипное Москва «Просвещение» 2023</w:t>
      </w:r>
    </w:p>
    <w:p w:rsidR="00B17D18" w:rsidRDefault="004703B5" w:rsidP="00265120">
      <w:pPr>
        <w:widowControl w:val="0"/>
        <w:numPr>
          <w:ilvl w:val="0"/>
          <w:numId w:val="40"/>
        </w:numPr>
        <w:tabs>
          <w:tab w:val="clear" w:pos="720"/>
          <w:tab w:val="num" w:pos="283"/>
        </w:tabs>
        <w:ind w:left="57" w:right="57" w:firstLine="0"/>
        <w:jc w:val="both"/>
      </w:pPr>
      <w:r>
        <w:rPr>
          <w:rFonts w:eastAsia="Times New Roman"/>
          <w:color w:val="000000"/>
        </w:rPr>
        <w:t>Колесникова Е.В. От звукоподражаний к словам. М.:Просвещение,2022.</w:t>
      </w:r>
    </w:p>
    <w:p w:rsidR="00B17D18" w:rsidRDefault="004703B5" w:rsidP="00265120">
      <w:pPr>
        <w:widowControl w:val="0"/>
        <w:numPr>
          <w:ilvl w:val="0"/>
          <w:numId w:val="40"/>
        </w:numPr>
        <w:tabs>
          <w:tab w:val="clear" w:pos="720"/>
          <w:tab w:val="num" w:pos="283"/>
        </w:tabs>
        <w:ind w:left="57" w:right="57" w:firstLine="0"/>
        <w:jc w:val="both"/>
      </w:pPr>
      <w:r>
        <w:rPr>
          <w:rFonts w:eastAsia="Times New Roman"/>
          <w:color w:val="000000"/>
        </w:rPr>
        <w:t>Колесникова Е.В. 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М.: БИНОМ Лаборатория знаний, 2019 - 64 с.</w:t>
      </w:r>
    </w:p>
    <w:p w:rsidR="00B17D18" w:rsidRDefault="00B17D18">
      <w:pPr>
        <w:widowControl w:val="0"/>
        <w:tabs>
          <w:tab w:val="num" w:pos="283"/>
        </w:tabs>
        <w:ind w:left="57" w:right="57"/>
        <w:jc w:val="both"/>
      </w:pPr>
    </w:p>
    <w:p w:rsidR="00B17D18" w:rsidRDefault="00B17D18">
      <w:pPr>
        <w:widowControl w:val="0"/>
        <w:ind w:left="57" w:right="57"/>
        <w:jc w:val="both"/>
      </w:pPr>
    </w:p>
    <w:p w:rsidR="00B17D18" w:rsidRDefault="004703B5">
      <w:pPr>
        <w:ind w:left="57" w:right="57"/>
        <w:jc w:val="both"/>
        <w:rPr>
          <w:u w:val="single"/>
        </w:rPr>
      </w:pPr>
      <w:r>
        <w:rPr>
          <w:u w:val="single"/>
        </w:rPr>
        <w:t>Наглядно-дидактические пособия</w:t>
      </w:r>
    </w:p>
    <w:p w:rsidR="00B17D18" w:rsidRDefault="004703B5">
      <w:pPr>
        <w:ind w:left="57" w:right="57"/>
        <w:jc w:val="both"/>
        <w:rPr>
          <w:rFonts w:eastAsia="Arial"/>
          <w:color w:val="000000"/>
        </w:rPr>
      </w:pPr>
      <w:r>
        <w:t>1.</w:t>
      </w:r>
      <w:r>
        <w:rPr>
          <w:rFonts w:eastAsia="Arial"/>
          <w:color w:val="000000"/>
        </w:rPr>
        <w:t xml:space="preserve"> РассказыПоКартинкам Курочка Ряба Д/занятий с детьми 3-7 лет.</w:t>
      </w:r>
    </w:p>
    <w:p w:rsidR="00B17D18" w:rsidRDefault="004703B5">
      <w:pPr>
        <w:ind w:left="57" w:right="57"/>
        <w:jc w:val="both"/>
        <w:rPr>
          <w:rFonts w:eastAsia="Arial"/>
          <w:color w:val="000000"/>
        </w:rPr>
      </w:pPr>
      <w:r>
        <w:rPr>
          <w:rFonts w:eastAsia="Arial"/>
          <w:color w:val="000000"/>
        </w:rPr>
        <w:t>2. РассказыПоКартинкам Репка (8 листов,в папке)</w:t>
      </w:r>
    </w:p>
    <w:p w:rsidR="00B17D18" w:rsidRDefault="004703B5">
      <w:pPr>
        <w:ind w:left="57" w:right="57"/>
        <w:jc w:val="both"/>
        <w:rPr>
          <w:rFonts w:eastAsia="Arial"/>
          <w:color w:val="000000"/>
        </w:rPr>
      </w:pPr>
      <w:r>
        <w:rPr>
          <w:rFonts w:eastAsia="Arial"/>
          <w:color w:val="000000"/>
        </w:rPr>
        <w:t>3. РассказыПоКартинкам Теремок Д/занятий с детьми 3-7 лет</w:t>
      </w:r>
    </w:p>
    <w:p w:rsidR="00B17D18" w:rsidRDefault="004703B5">
      <w:pPr>
        <w:ind w:left="57" w:right="57"/>
        <w:jc w:val="both"/>
        <w:rPr>
          <w:rFonts w:eastAsia="Arial"/>
          <w:color w:val="000000"/>
        </w:rPr>
      </w:pPr>
      <w:r>
        <w:rPr>
          <w:rFonts w:eastAsia="Arial"/>
          <w:color w:val="000000"/>
        </w:rPr>
        <w:t>4. ГраммВКартинках Антонимы Глаголы 3-7 лет (ред.-сост.Бывшева А.)</w:t>
      </w:r>
    </w:p>
    <w:p w:rsidR="00B17D18" w:rsidRDefault="004703B5">
      <w:pPr>
        <w:ind w:left="57" w:right="57"/>
        <w:jc w:val="both"/>
        <w:rPr>
          <w:rFonts w:eastAsia="Arial"/>
          <w:color w:val="000000"/>
        </w:rPr>
      </w:pPr>
      <w:r>
        <w:rPr>
          <w:rFonts w:eastAsia="Arial"/>
          <w:color w:val="000000"/>
        </w:rPr>
        <w:t>5. ГраммВКартинках Антонимы Прилагательные 3-7 лет (ред.-сост.Бывшева А.)</w:t>
      </w:r>
    </w:p>
    <w:p w:rsidR="00B17D18" w:rsidRDefault="004703B5">
      <w:pPr>
        <w:ind w:left="57" w:right="57"/>
        <w:jc w:val="both"/>
        <w:rPr>
          <w:rFonts w:eastAsia="Arial"/>
          <w:color w:val="000000"/>
        </w:rPr>
      </w:pPr>
      <w:r>
        <w:rPr>
          <w:rFonts w:eastAsia="Arial"/>
          <w:color w:val="000000"/>
        </w:rPr>
        <w:t>6. ГраммВКартинках Говори правильно Д/детей 3-7 лет (ред.-сост.Бывшева А.)</w:t>
      </w:r>
    </w:p>
    <w:p w:rsidR="00B17D18" w:rsidRDefault="004703B5">
      <w:pPr>
        <w:ind w:left="57" w:right="57"/>
        <w:jc w:val="both"/>
        <w:rPr>
          <w:rFonts w:eastAsia="Arial"/>
          <w:color w:val="000000"/>
        </w:rPr>
      </w:pPr>
      <w:r>
        <w:rPr>
          <w:rFonts w:eastAsia="Arial"/>
          <w:color w:val="000000"/>
        </w:rPr>
        <w:t>7. ГраммВКартинках Ударение 3-7 лет (ред.-сост.Бывшева А.)</w:t>
      </w:r>
    </w:p>
    <w:p w:rsidR="00B17D18" w:rsidRDefault="004703B5">
      <w:pPr>
        <w:ind w:left="57" w:right="57"/>
        <w:jc w:val="both"/>
        <w:rPr>
          <w:rFonts w:eastAsia="Arial"/>
          <w:color w:val="000000"/>
        </w:rPr>
      </w:pPr>
      <w:r>
        <w:rPr>
          <w:rFonts w:eastAsia="Arial"/>
          <w:color w:val="000000"/>
        </w:rPr>
        <w:t>8. СоотвФГОС Развитие речи в дет.саду Д/занятий с детьми 4-6 лет (Гербова В.В.)</w:t>
      </w:r>
    </w:p>
    <w:p w:rsidR="00B17D18" w:rsidRDefault="004703B5">
      <w:pPr>
        <w:ind w:left="57" w:right="57"/>
        <w:jc w:val="both"/>
        <w:rPr>
          <w:rFonts w:eastAsia="Arial"/>
          <w:color w:val="000000"/>
        </w:rPr>
      </w:pPr>
      <w:r>
        <w:rPr>
          <w:rFonts w:eastAsia="Arial"/>
          <w:color w:val="000000"/>
        </w:rPr>
        <w:t>9. РассказыПоКартинкам Весна 3-7 лет</w:t>
      </w:r>
    </w:p>
    <w:p w:rsidR="00B17D18" w:rsidRDefault="004703B5">
      <w:pPr>
        <w:ind w:left="57" w:right="57"/>
        <w:jc w:val="both"/>
        <w:rPr>
          <w:rFonts w:eastAsia="Arial"/>
          <w:color w:val="000000"/>
        </w:rPr>
      </w:pPr>
      <w:r>
        <w:rPr>
          <w:rFonts w:eastAsia="Arial"/>
          <w:color w:val="000000"/>
        </w:rPr>
        <w:t>10. РассказыПоКартинкам Времена года Д/занятий с детьми 3-7 лет (ред.Дорофеева А.)</w:t>
      </w:r>
    </w:p>
    <w:p w:rsidR="00B17D18" w:rsidRDefault="004703B5">
      <w:pPr>
        <w:ind w:left="57" w:right="57"/>
        <w:jc w:val="both"/>
        <w:rPr>
          <w:rFonts w:eastAsia="Arial"/>
          <w:color w:val="000000"/>
        </w:rPr>
      </w:pPr>
      <w:r>
        <w:rPr>
          <w:rFonts w:eastAsia="Arial"/>
          <w:color w:val="000000"/>
        </w:rPr>
        <w:t>11. РассказыПоКартинкам Лето 3-7 лет (ред.Дорофеева А.)</w:t>
      </w:r>
    </w:p>
    <w:p w:rsidR="00B17D18" w:rsidRDefault="004703B5">
      <w:pPr>
        <w:ind w:left="57" w:right="57"/>
        <w:jc w:val="both"/>
        <w:rPr>
          <w:rFonts w:eastAsia="Arial"/>
          <w:color w:val="000000"/>
        </w:rPr>
      </w:pPr>
      <w:r>
        <w:rPr>
          <w:rFonts w:eastAsia="Arial"/>
          <w:color w:val="000000"/>
        </w:rPr>
        <w:t>12. РассказыПоКартинкам Осень 3-7 лет  (ред.Дорофеева А.)</w:t>
      </w:r>
    </w:p>
    <w:p w:rsidR="00B17D18" w:rsidRDefault="004703B5">
      <w:pPr>
        <w:ind w:left="57" w:right="57"/>
        <w:jc w:val="both"/>
        <w:rPr>
          <w:rFonts w:eastAsia="Arial"/>
          <w:color w:val="000000"/>
        </w:rPr>
      </w:pPr>
      <w:r>
        <w:rPr>
          <w:rFonts w:eastAsia="Arial"/>
          <w:color w:val="000000"/>
        </w:rPr>
        <w:t>13. РассказыПоКартинкам Родная природа 3-7 лет</w:t>
      </w:r>
    </w:p>
    <w:p w:rsidR="00B17D18" w:rsidRDefault="004703B5">
      <w:pPr>
        <w:ind w:left="57" w:right="57"/>
        <w:jc w:val="both"/>
        <w:rPr>
          <w:rFonts w:eastAsia="Arial"/>
          <w:color w:val="000000"/>
        </w:rPr>
      </w:pPr>
      <w:r>
        <w:rPr>
          <w:rFonts w:eastAsia="Arial"/>
          <w:color w:val="000000"/>
        </w:rPr>
        <w:t>14.</w:t>
      </w:r>
      <w:r>
        <w:rPr>
          <w:rFonts w:eastAsia="Arial"/>
          <w:bCs/>
          <w:color w:val="000000"/>
        </w:rPr>
        <w:t xml:space="preserve"> Демонстр.матер.(Сфера) Опорные схемы д/сост.описательных рассказов +методика</w:t>
      </w:r>
    </w:p>
    <w:p w:rsidR="00B17D18" w:rsidRDefault="004703B5">
      <w:pPr>
        <w:ind w:left="57" w:right="57"/>
        <w:jc w:val="both"/>
        <w:rPr>
          <w:rFonts w:eastAsia="Arial"/>
          <w:color w:val="000000"/>
        </w:rPr>
      </w:pPr>
      <w:r>
        <w:rPr>
          <w:rFonts w:eastAsia="Arial"/>
          <w:iCs/>
          <w:color w:val="000000"/>
        </w:rPr>
        <w:t>15.</w:t>
      </w:r>
      <w:r>
        <w:rPr>
          <w:rFonts w:eastAsia="Arial"/>
          <w:color w:val="000000"/>
        </w:rPr>
        <w:t xml:space="preserve"> Комплект нагляд.пос.(Гном и Д) Портреты детских писателей XIXв. Аксаков С.Т./Ершов П.П./Жуковский В.А.и др.</w:t>
      </w:r>
    </w:p>
    <w:p w:rsidR="00B17D18" w:rsidRDefault="004703B5">
      <w:pPr>
        <w:ind w:left="57" w:right="57"/>
        <w:jc w:val="both"/>
        <w:rPr>
          <w:rFonts w:eastAsia="Arial"/>
          <w:color w:val="000000"/>
        </w:rPr>
      </w:pPr>
      <w:r>
        <w:rPr>
          <w:rFonts w:eastAsia="Arial"/>
          <w:color w:val="000000"/>
        </w:rPr>
        <w:t>16. Комплект нагляд.пос.(Гном и Д) Портреты детских писателей XXв. Барто А.Л./Берестов В.Д./Бианки В.В.и др.</w:t>
      </w:r>
    </w:p>
    <w:p w:rsidR="00B17D18" w:rsidRDefault="004703B5">
      <w:pPr>
        <w:ind w:left="57" w:right="57"/>
        <w:jc w:val="both"/>
        <w:rPr>
          <w:rFonts w:eastAsia="Arial"/>
          <w:color w:val="000000"/>
        </w:rPr>
      </w:pPr>
      <w:r>
        <w:rPr>
          <w:rFonts w:eastAsia="Arial"/>
          <w:color w:val="000000"/>
        </w:rPr>
        <w:t>17. НаборКарточек(Карапуз) РазвитиеРечи Пословицы и поговорки</w:t>
      </w:r>
    </w:p>
    <w:p w:rsidR="00B17D18" w:rsidRDefault="004703B5">
      <w:pPr>
        <w:ind w:left="57" w:right="57"/>
        <w:jc w:val="both"/>
        <w:rPr>
          <w:rFonts w:eastAsia="Arial"/>
          <w:color w:val="000000"/>
        </w:rPr>
      </w:pPr>
      <w:r>
        <w:rPr>
          <w:rFonts w:eastAsia="Arial"/>
          <w:color w:val="000000"/>
        </w:rPr>
        <w:t>18. НаборКарточек(Карапуз) РазвитиеРечи Считалки.Заклички.Дразнилки</w:t>
      </w:r>
    </w:p>
    <w:p w:rsidR="00B17D18" w:rsidRDefault="004703B5">
      <w:pPr>
        <w:ind w:left="57" w:right="57"/>
        <w:jc w:val="both"/>
        <w:rPr>
          <w:rFonts w:eastAsia="Arial"/>
          <w:color w:val="000000"/>
        </w:rPr>
      </w:pPr>
      <w:r>
        <w:rPr>
          <w:rFonts w:eastAsia="Arial"/>
          <w:color w:val="000000"/>
        </w:rPr>
        <w:t>19. НаборКарточек(Карапуз) ТрудныеЗвуки Отработка звука Л</w:t>
      </w:r>
    </w:p>
    <w:p w:rsidR="00B17D18" w:rsidRDefault="004703B5">
      <w:pPr>
        <w:ind w:left="57" w:right="57"/>
        <w:jc w:val="both"/>
        <w:rPr>
          <w:rFonts w:eastAsia="Arial"/>
          <w:color w:val="000000"/>
        </w:rPr>
      </w:pPr>
      <w:r>
        <w:rPr>
          <w:rFonts w:eastAsia="Arial"/>
          <w:color w:val="000000"/>
        </w:rPr>
        <w:t>20. НаборКарточек(Карапуз) ТрудныеЗвуки Отработка звука Р</w:t>
      </w:r>
    </w:p>
    <w:p w:rsidR="00B17D18" w:rsidRDefault="004703B5">
      <w:pPr>
        <w:ind w:left="57" w:right="57"/>
        <w:jc w:val="both"/>
        <w:rPr>
          <w:rFonts w:eastAsia="Arial"/>
          <w:color w:val="000000"/>
        </w:rPr>
      </w:pPr>
      <w:r>
        <w:rPr>
          <w:rFonts w:eastAsia="Arial"/>
          <w:color w:val="000000"/>
        </w:rPr>
        <w:t>21. НаборКарточек(Карапуз) ТрудныеЗвуки Отработка звука Ц</w:t>
      </w:r>
    </w:p>
    <w:p w:rsidR="00B17D18" w:rsidRDefault="004703B5">
      <w:pPr>
        <w:ind w:left="57" w:right="57"/>
        <w:jc w:val="both"/>
        <w:rPr>
          <w:rFonts w:eastAsia="Arial"/>
          <w:color w:val="000000"/>
        </w:rPr>
      </w:pPr>
      <w:r>
        <w:rPr>
          <w:rFonts w:eastAsia="Arial"/>
          <w:color w:val="000000"/>
        </w:rPr>
        <w:t>22. НаборКарточек(Карапуз) ТрудныеЗвуки Отработка звуков Ж-Ш</w:t>
      </w:r>
    </w:p>
    <w:p w:rsidR="00B17D18" w:rsidRDefault="004703B5">
      <w:pPr>
        <w:ind w:left="57" w:right="57"/>
        <w:jc w:val="both"/>
        <w:rPr>
          <w:rFonts w:eastAsia="Arial"/>
          <w:color w:val="000000"/>
        </w:rPr>
      </w:pPr>
      <w:r>
        <w:rPr>
          <w:rFonts w:eastAsia="Arial"/>
          <w:color w:val="000000"/>
        </w:rPr>
        <w:t>23. НаборКарточек(Карапуз) ТрудныеЗвуки Отработка звуков С-З</w:t>
      </w:r>
    </w:p>
    <w:p w:rsidR="00B17D18" w:rsidRDefault="004703B5">
      <w:pPr>
        <w:ind w:left="57" w:right="57"/>
        <w:jc w:val="both"/>
        <w:rPr>
          <w:rFonts w:eastAsia="Arial"/>
          <w:color w:val="000000"/>
        </w:rPr>
      </w:pPr>
      <w:r>
        <w:rPr>
          <w:rFonts w:eastAsia="Arial"/>
          <w:color w:val="000000"/>
        </w:rPr>
        <w:t>24. НаборКарточек(Карапуз) ТрудныеЗвуки Отработка звуков Ч-Щ</w:t>
      </w:r>
    </w:p>
    <w:p w:rsidR="00B17D18" w:rsidRDefault="004703B5">
      <w:pPr>
        <w:ind w:left="57" w:right="57"/>
        <w:jc w:val="both"/>
        <w:rPr>
          <w:rFonts w:eastAsia="Arial"/>
          <w:color w:val="000000"/>
        </w:rPr>
      </w:pPr>
      <w:r>
        <w:rPr>
          <w:rFonts w:eastAsia="Arial"/>
          <w:color w:val="000000"/>
        </w:rPr>
        <w:t>25. Плакат(Сфера) Русский Алфавит</w:t>
      </w:r>
    </w:p>
    <w:p w:rsidR="00B17D18" w:rsidRDefault="004703B5">
      <w:pPr>
        <w:ind w:left="57" w:right="57"/>
        <w:jc w:val="both"/>
        <w:rPr>
          <w:rFonts w:eastAsia="Arial"/>
          <w:color w:val="000000"/>
        </w:rPr>
      </w:pPr>
      <w:r>
        <w:rPr>
          <w:rFonts w:eastAsia="Arial"/>
          <w:color w:val="000000"/>
        </w:rPr>
        <w:t>26. Плакат(Сфера) Русский Алфавит с названиями букв</w:t>
      </w:r>
    </w:p>
    <w:p w:rsidR="00B17D18" w:rsidRDefault="004703B5">
      <w:pPr>
        <w:ind w:left="57" w:right="57"/>
        <w:jc w:val="both"/>
        <w:rPr>
          <w:rFonts w:eastAsia="Arial"/>
          <w:color w:val="000000"/>
        </w:rPr>
      </w:pPr>
      <w:r>
        <w:rPr>
          <w:rFonts w:eastAsia="Arial"/>
          <w:color w:val="000000"/>
        </w:rPr>
        <w:t>27 СамыеНужныеИгры Играем со звуками [л], [л`], [р], [р`] (Пятибратова Н.В.)</w:t>
      </w:r>
    </w:p>
    <w:p w:rsidR="00B17D18" w:rsidRDefault="004703B5">
      <w:pPr>
        <w:ind w:left="57" w:right="57"/>
        <w:jc w:val="both"/>
        <w:rPr>
          <w:rFonts w:eastAsia="Arial"/>
          <w:color w:val="000000"/>
        </w:rPr>
      </w:pPr>
      <w:r>
        <w:rPr>
          <w:rFonts w:eastAsia="Arial"/>
          <w:color w:val="000000"/>
        </w:rPr>
        <w:t>28. СамыеНужныеИгры Играем со звуками [с], [с`], [з], [з`], [ц] (Пятибратова Н.В.)</w:t>
      </w:r>
    </w:p>
    <w:p w:rsidR="00B17D18" w:rsidRDefault="004703B5">
      <w:pPr>
        <w:ind w:left="57" w:right="57"/>
        <w:jc w:val="both"/>
        <w:rPr>
          <w:rFonts w:eastAsia="Arial"/>
          <w:color w:val="000000"/>
        </w:rPr>
      </w:pPr>
      <w:r>
        <w:rPr>
          <w:rFonts w:eastAsia="Arial"/>
          <w:color w:val="000000"/>
        </w:rPr>
        <w:t>29. СамыеНужныеИгры Играем со звуками [ш], [ж], [ч], [щ] (Пятибратова Н.В.)</w:t>
      </w:r>
    </w:p>
    <w:p w:rsidR="00B17D18" w:rsidRDefault="004703B5">
      <w:pPr>
        <w:ind w:left="57" w:right="57"/>
        <w:jc w:val="both"/>
        <w:rPr>
          <w:rFonts w:eastAsia="Arial"/>
          <w:color w:val="000000"/>
        </w:rPr>
      </w:pPr>
      <w:r>
        <w:rPr>
          <w:rFonts w:eastAsia="Arial"/>
          <w:color w:val="000000"/>
        </w:rPr>
        <w:t>30. СамыеНужныеИгры Найди ударный слог Уч.-игровой комплект [4 игры/4 игровых поля/60 карточек] (Насонова Т.Р.,Бурлакина О.В.)</w:t>
      </w:r>
    </w:p>
    <w:p w:rsidR="00B17D18" w:rsidRDefault="004703B5">
      <w:pPr>
        <w:ind w:left="57" w:right="57"/>
        <w:jc w:val="both"/>
        <w:rPr>
          <w:rFonts w:eastAsia="Arial"/>
          <w:color w:val="000000"/>
        </w:rPr>
      </w:pPr>
      <w:r>
        <w:rPr>
          <w:rFonts w:eastAsia="Arial"/>
          <w:color w:val="000000"/>
        </w:rPr>
        <w:t>31. СамыеНужныеИгры Слова-действия От предложения к рассказу Уч.-игровой комплект [4 игры/3 игровых поля/120 карточек] (Насонова Т.Р.,Бурлакина О.В.)</w:t>
      </w:r>
    </w:p>
    <w:p w:rsidR="00B17D18" w:rsidRDefault="004703B5">
      <w:pPr>
        <w:ind w:left="57" w:right="57"/>
        <w:jc w:val="both"/>
        <w:rPr>
          <w:rFonts w:eastAsia="Arial"/>
          <w:color w:val="000000"/>
        </w:rPr>
      </w:pPr>
      <w:r>
        <w:rPr>
          <w:rFonts w:eastAsia="Arial"/>
          <w:color w:val="000000"/>
        </w:rPr>
        <w:t>32. Нищева Н.В. Веселая артикуляционная гимнастика -2</w:t>
      </w:r>
    </w:p>
    <w:p w:rsidR="00B17D18" w:rsidRDefault="004703B5">
      <w:pPr>
        <w:ind w:left="57" w:right="57"/>
        <w:jc w:val="both"/>
        <w:rPr>
          <w:rFonts w:eastAsia="Arial"/>
          <w:color w:val="000000"/>
        </w:rPr>
      </w:pPr>
      <w:r>
        <w:rPr>
          <w:rFonts w:eastAsia="Arial"/>
          <w:color w:val="000000"/>
        </w:rPr>
        <w:t>33. Нищева Н.В. Веселая мимическая гимнастика</w:t>
      </w:r>
    </w:p>
    <w:p w:rsidR="00B17D18" w:rsidRDefault="004703B5">
      <w:pPr>
        <w:pStyle w:val="afa"/>
        <w:rPr>
          <w:sz w:val="24"/>
          <w:szCs w:val="24"/>
        </w:rPr>
      </w:pPr>
      <w:r>
        <w:rPr>
          <w:rFonts w:eastAsia="Arial"/>
          <w:color w:val="000000"/>
        </w:rPr>
        <w:t xml:space="preserve">34. </w:t>
      </w:r>
      <w:r>
        <w:rPr>
          <w:sz w:val="24"/>
          <w:szCs w:val="24"/>
        </w:rPr>
        <w:t>Авторская педагогическая технология по обучению дошкольников элементам грамоты. Е.В.Колесникова Я уже читаю Сборник литературных произведений для чтения детьми дошкольного возраста 3-е издание, стереотипное Москва «Просвещение» 2023</w:t>
      </w:r>
    </w:p>
    <w:p w:rsidR="00B17D18" w:rsidRDefault="004703B5">
      <w:pPr>
        <w:pStyle w:val="afa"/>
        <w:rPr>
          <w:sz w:val="24"/>
          <w:szCs w:val="24"/>
        </w:rPr>
      </w:pPr>
      <w:r>
        <w:rPr>
          <w:sz w:val="24"/>
          <w:szCs w:val="24"/>
        </w:rPr>
        <w:t>35. Л.В. Игнатьева Е.В. Колесникова Азбука Мой первый учебник Москва «Просвещение» 2022</w:t>
      </w:r>
    </w:p>
    <w:p w:rsidR="00B17D18" w:rsidRDefault="004703B5">
      <w:pPr>
        <w:pStyle w:val="afa"/>
        <w:rPr>
          <w:sz w:val="24"/>
          <w:szCs w:val="24"/>
        </w:rPr>
      </w:pPr>
      <w:r>
        <w:rPr>
          <w:sz w:val="24"/>
          <w:szCs w:val="24"/>
        </w:rPr>
        <w:lastRenderedPageBreak/>
        <w:t>36. Е.В.Колесникова Ну-ка, буква, отзовись! Рабочая тетрадь для детей 5-7 лет  3-е издание, стереотипное Москва «Просвещение» 2023</w:t>
      </w:r>
    </w:p>
    <w:p w:rsidR="00B17D18" w:rsidRDefault="004703B5">
      <w:pPr>
        <w:pStyle w:val="afa"/>
        <w:rPr>
          <w:sz w:val="24"/>
          <w:szCs w:val="24"/>
        </w:rPr>
      </w:pPr>
      <w:r>
        <w:rPr>
          <w:sz w:val="24"/>
          <w:szCs w:val="24"/>
        </w:rPr>
        <w:t>37. Е. В.Колесникова Веселая грамматика для детей 5-7 лет Рабочая тетрадь,3-е издание, стереотипное Москва «Просвещение» 2023</w:t>
      </w:r>
    </w:p>
    <w:p w:rsidR="00B17D18" w:rsidRDefault="004703B5">
      <w:pPr>
        <w:pStyle w:val="afa"/>
        <w:rPr>
          <w:sz w:val="24"/>
          <w:szCs w:val="24"/>
        </w:rPr>
      </w:pPr>
      <w:r>
        <w:rPr>
          <w:sz w:val="24"/>
          <w:szCs w:val="24"/>
        </w:rPr>
        <w:t>38. Е.В.Колесникова Предмет, слово, схема Рабочая тетрадь для детей 5-7 лет Рекомендовано лабораторией дошкольного образования и лабораторией дефектологии Московского института открытого образования Москва «Просвещение» 2020</w:t>
      </w:r>
    </w:p>
    <w:p w:rsidR="00B17D18" w:rsidRPr="004703B5" w:rsidRDefault="004703B5">
      <w:pPr>
        <w:pStyle w:val="afa"/>
        <w:rPr>
          <w:sz w:val="24"/>
          <w:szCs w:val="24"/>
        </w:rPr>
      </w:pPr>
      <w:r>
        <w:rPr>
          <w:sz w:val="24"/>
          <w:szCs w:val="24"/>
        </w:rPr>
        <w:t>39.</w:t>
      </w:r>
      <w:r w:rsidRPr="004703B5">
        <w:rPr>
          <w:sz w:val="28"/>
          <w:szCs w:val="28"/>
        </w:rPr>
        <w:t xml:space="preserve"> Е</w:t>
      </w:r>
      <w:r w:rsidRPr="004703B5">
        <w:rPr>
          <w:sz w:val="24"/>
          <w:szCs w:val="24"/>
        </w:rPr>
        <w:t>.В.Колесникова Я уже читаю Сборник литературных произведений для чтения детьми дошкольного возраста 3-е издание, стереотипное Москва «Просвещение» 2023</w:t>
      </w:r>
    </w:p>
    <w:p w:rsidR="00B17D18" w:rsidRDefault="004703B5">
      <w:pPr>
        <w:pStyle w:val="afa"/>
        <w:rPr>
          <w:sz w:val="24"/>
          <w:szCs w:val="24"/>
        </w:rPr>
      </w:pPr>
      <w:r>
        <w:rPr>
          <w:sz w:val="24"/>
          <w:szCs w:val="24"/>
        </w:rPr>
        <w:t xml:space="preserve">40. Е.В.Колесникова Игровые упражнения по развитию произвольного внимания у детей 6-7 лет Тетрадь для совместной деятельности взрослого и ребенка 2-е издание, стереотипное Москва «Просвещение» 2022 </w:t>
      </w:r>
    </w:p>
    <w:p w:rsidR="00B17D18" w:rsidRDefault="004703B5">
      <w:pPr>
        <w:pStyle w:val="afa"/>
        <w:rPr>
          <w:sz w:val="24"/>
          <w:szCs w:val="24"/>
        </w:rPr>
      </w:pPr>
      <w:r>
        <w:rPr>
          <w:sz w:val="24"/>
          <w:szCs w:val="24"/>
        </w:rPr>
        <w:t>41. Е.В.Колесникова Прописи для дошкольников 6-7 лет Графические навыки, внимание, предпосылки учебной деятельности 3-е издание, стереотипное Москва «Просвещение» 2023</w:t>
      </w:r>
    </w:p>
    <w:p w:rsidR="00B17D18" w:rsidRPr="004703B5" w:rsidRDefault="004703B5">
      <w:pPr>
        <w:pStyle w:val="afa"/>
        <w:rPr>
          <w:sz w:val="24"/>
          <w:szCs w:val="24"/>
        </w:rPr>
      </w:pPr>
      <w:r>
        <w:rPr>
          <w:sz w:val="24"/>
          <w:szCs w:val="24"/>
        </w:rPr>
        <w:t>42</w:t>
      </w:r>
      <w:r w:rsidRPr="004703B5">
        <w:rPr>
          <w:sz w:val="24"/>
          <w:szCs w:val="24"/>
        </w:rPr>
        <w:t>Е.В.Колесникова Прописи для дошкольников 6-7 лет Графические навыки, внимание, предпосылки учебной деятельности 3-е издание, стереотипное Москва «Просвещение» 2023</w:t>
      </w:r>
    </w:p>
    <w:p w:rsidR="00B17D18" w:rsidRDefault="004703B5">
      <w:pPr>
        <w:pStyle w:val="afa"/>
        <w:rPr>
          <w:sz w:val="24"/>
          <w:szCs w:val="24"/>
        </w:rPr>
      </w:pPr>
      <w:r w:rsidRPr="004703B5">
        <w:rPr>
          <w:sz w:val="24"/>
          <w:szCs w:val="24"/>
        </w:rPr>
        <w:t xml:space="preserve"> </w:t>
      </w:r>
    </w:p>
    <w:p w:rsidR="00B17D18" w:rsidRDefault="004703B5">
      <w:pPr>
        <w:widowControl w:val="0"/>
        <w:ind w:left="57" w:right="57"/>
        <w:jc w:val="both"/>
        <w:rPr>
          <w:b/>
        </w:rPr>
      </w:pPr>
      <w:r>
        <w:rPr>
          <w:b/>
        </w:rPr>
        <w:t xml:space="preserve">Образовательная область «Художественно-эстетическое развитие» </w:t>
      </w:r>
    </w:p>
    <w:p w:rsidR="00B17D18" w:rsidRDefault="00B17D18">
      <w:pPr>
        <w:widowControl w:val="0"/>
        <w:ind w:left="57" w:right="57"/>
        <w:jc w:val="both"/>
        <w:rPr>
          <w:b/>
        </w:rPr>
      </w:pPr>
    </w:p>
    <w:p w:rsidR="00B17D18" w:rsidRDefault="004703B5">
      <w:pPr>
        <w:widowControl w:val="0"/>
        <w:ind w:left="57" w:right="57"/>
        <w:jc w:val="both"/>
      </w:pPr>
      <w:r>
        <w:rPr>
          <w:u w:val="single"/>
        </w:rPr>
        <w:t>Методические пособия (обязательная часть):</w:t>
      </w:r>
    </w:p>
    <w:p w:rsidR="00B17D18" w:rsidRDefault="004703B5" w:rsidP="00265120">
      <w:pPr>
        <w:widowControl w:val="0"/>
        <w:numPr>
          <w:ilvl w:val="0"/>
          <w:numId w:val="41"/>
        </w:numPr>
        <w:tabs>
          <w:tab w:val="num" w:pos="283"/>
        </w:tabs>
        <w:ind w:left="57" w:right="57" w:firstLine="0"/>
        <w:jc w:val="both"/>
      </w:pPr>
      <w:bookmarkStart w:id="50" w:name="page149"/>
      <w:bookmarkEnd w:id="50"/>
      <w:r>
        <w:t xml:space="preserve">Комарова Т.С.. Изобразительная деятельность в детском саду: Подготовительная к школе группа. – М.: МОЗАИКА-СИНТЕЗ, 2015. </w:t>
      </w:r>
    </w:p>
    <w:p w:rsidR="00B17D18" w:rsidRDefault="004703B5" w:rsidP="00265120">
      <w:pPr>
        <w:widowControl w:val="0"/>
        <w:numPr>
          <w:ilvl w:val="0"/>
          <w:numId w:val="41"/>
        </w:numPr>
        <w:tabs>
          <w:tab w:val="num" w:pos="427"/>
        </w:tabs>
        <w:ind w:left="57" w:right="57" w:firstLine="0"/>
        <w:jc w:val="both"/>
      </w:pPr>
      <w:r>
        <w:t>Куцакова Л.В. Конструирование из строительного материала: Подготовительная к школе группа. – М.: МОЗАИКА-СИНТЕЗ, 2015</w:t>
      </w:r>
    </w:p>
    <w:p w:rsidR="00B17D18" w:rsidRDefault="004703B5" w:rsidP="00265120">
      <w:pPr>
        <w:pStyle w:val="ab"/>
        <w:numPr>
          <w:ilvl w:val="0"/>
          <w:numId w:val="41"/>
        </w:numPr>
        <w:spacing w:after="160" w:line="259" w:lineRule="auto"/>
      </w:pPr>
      <w:r>
        <w:t>Музыкальные занятия. Подготовительная группа / авт. – сост. Е.Н Арсенина. – М89 Волгоград : Учитель, 2012. – 251 с</w:t>
      </w:r>
    </w:p>
    <w:p w:rsidR="00B17D18" w:rsidRDefault="004703B5" w:rsidP="00265120">
      <w:pPr>
        <w:pStyle w:val="ab"/>
        <w:numPr>
          <w:ilvl w:val="0"/>
          <w:numId w:val="41"/>
        </w:numPr>
        <w:spacing w:after="160" w:line="259" w:lineRule="auto"/>
      </w:pPr>
      <w:r>
        <w:t xml:space="preserve">Вокально – Хоровая работа в детском саду. – М.: Издательство «Скрипторий 2003», 2017. – 176с. </w:t>
      </w:r>
    </w:p>
    <w:p w:rsidR="00B17D18" w:rsidRDefault="004703B5" w:rsidP="00265120">
      <w:pPr>
        <w:pStyle w:val="ab"/>
        <w:numPr>
          <w:ilvl w:val="0"/>
          <w:numId w:val="41"/>
        </w:numPr>
        <w:spacing w:after="160" w:line="259" w:lineRule="auto"/>
      </w:pPr>
      <w:r>
        <w:t>Играем и поём Автор – составитель Чаморова Наталья Васильевна, Шух Михаил Аркадьевич 124с.</w:t>
      </w:r>
    </w:p>
    <w:p w:rsidR="00B17D18" w:rsidRDefault="004703B5">
      <w:pPr>
        <w:pStyle w:val="ab"/>
        <w:spacing w:after="160" w:line="259" w:lineRule="auto"/>
        <w:ind w:left="0"/>
        <w:rPr>
          <w:b/>
        </w:rPr>
      </w:pPr>
      <w:r>
        <w:t>6.    Организация</w:t>
      </w:r>
      <w:r>
        <w:rPr>
          <w:b/>
        </w:rPr>
        <w:t xml:space="preserve">, </w:t>
      </w:r>
      <w:r>
        <w:t xml:space="preserve">проведение и формы музыкальных игр. О – 64. Интеллектуально –    творческое развитее старших дошкольников в музыкально игровом пространстве / авт. – сост. И.П.Равчеева. – Волгоград : Учитель, 2015. – 41с. </w:t>
      </w:r>
    </w:p>
    <w:p w:rsidR="00B17D18" w:rsidRDefault="004703B5" w:rsidP="00265120">
      <w:pPr>
        <w:pStyle w:val="ab"/>
        <w:numPr>
          <w:ilvl w:val="0"/>
          <w:numId w:val="41"/>
        </w:numPr>
        <w:spacing w:after="160" w:line="259" w:lineRule="auto"/>
      </w:pPr>
      <w:r>
        <w:t>Музыкальное воспитание в детском саду: средняя, старшая и подготовительная группы. – М.: ВАКО,2006. – 240 с.</w:t>
      </w:r>
    </w:p>
    <w:p w:rsidR="00B17D18" w:rsidRDefault="00B17D18">
      <w:pPr>
        <w:pStyle w:val="ab"/>
        <w:spacing w:after="160" w:line="259" w:lineRule="auto"/>
        <w:ind w:left="360"/>
      </w:pPr>
    </w:p>
    <w:p w:rsidR="00B17D18" w:rsidRDefault="00B17D18">
      <w:pPr>
        <w:widowControl w:val="0"/>
        <w:ind w:left="57" w:right="57"/>
        <w:jc w:val="both"/>
      </w:pPr>
    </w:p>
    <w:p w:rsidR="00B17D18" w:rsidRDefault="004703B5">
      <w:pPr>
        <w:ind w:left="57" w:right="57"/>
        <w:jc w:val="both"/>
        <w:rPr>
          <w:rFonts w:ascii="Arial" w:eastAsia="Arial" w:hAnsi="Arial" w:cs="Arial"/>
          <w:bCs/>
          <w:u w:val="single"/>
        </w:rPr>
      </w:pPr>
      <w:r>
        <w:rPr>
          <w:u w:val="single"/>
        </w:rPr>
        <w:t>Электронные образовательные ресурсы</w:t>
      </w:r>
      <w:r>
        <w:rPr>
          <w:rFonts w:ascii="Arial" w:eastAsia="Arial" w:hAnsi="Arial" w:cs="Arial"/>
          <w:bCs/>
          <w:u w:val="single"/>
        </w:rPr>
        <w:t>:</w:t>
      </w:r>
    </w:p>
    <w:p w:rsidR="00B17D18" w:rsidRDefault="004703B5">
      <w:pPr>
        <w:ind w:left="57" w:right="57"/>
        <w:jc w:val="both"/>
      </w:pPr>
      <w:r>
        <w:rPr>
          <w:rFonts w:eastAsia="Arial"/>
          <w:bCs/>
        </w:rPr>
        <w:t>CD(Учитель) Арстанова Л.Г.,Лапшина Г.А. Музыка в ДОУ Программы Планирование Конспекты занятий.</w:t>
      </w:r>
    </w:p>
    <w:p w:rsidR="00B17D18" w:rsidRDefault="00B17D18">
      <w:pPr>
        <w:widowControl w:val="0"/>
        <w:ind w:left="57" w:right="57"/>
        <w:jc w:val="both"/>
      </w:pPr>
    </w:p>
    <w:p w:rsidR="00B17D18" w:rsidRDefault="004703B5">
      <w:pPr>
        <w:ind w:left="57" w:right="57"/>
        <w:jc w:val="both"/>
        <w:rPr>
          <w:u w:val="single"/>
        </w:rPr>
      </w:pPr>
      <w:r>
        <w:rPr>
          <w:u w:val="single"/>
        </w:rPr>
        <w:t>Методические пособия (часть, формируемая участниками образовательных отношений):</w:t>
      </w:r>
    </w:p>
    <w:p w:rsidR="00B17D18" w:rsidRDefault="004703B5" w:rsidP="00265120">
      <w:pPr>
        <w:widowControl w:val="0"/>
        <w:numPr>
          <w:ilvl w:val="0"/>
          <w:numId w:val="45"/>
        </w:numPr>
        <w:ind w:left="57" w:right="57" w:firstLine="0"/>
        <w:jc w:val="both"/>
      </w:pPr>
      <w:r>
        <w:t>Приобщение старших дошкольников к традициям родного края: программа, конспекты занятий/ авт.-сост. Л.О. Тимофеева и др.- Волгоград: Учитель, 2016.- 173с.</w:t>
      </w:r>
    </w:p>
    <w:p w:rsidR="00B17D18" w:rsidRDefault="004703B5" w:rsidP="00265120">
      <w:pPr>
        <w:widowControl w:val="0"/>
        <w:numPr>
          <w:ilvl w:val="0"/>
          <w:numId w:val="45"/>
        </w:numPr>
        <w:ind w:left="57" w:right="57" w:firstLine="0"/>
        <w:jc w:val="both"/>
      </w:pPr>
      <w:r>
        <w:t>Попова Т.А. Интегрированные циклы занятий по приобщению к русской народной культуре. Для занятий с детьми 4-5 лет.- М.: МОЗАИКА –СИНТЕЗ, 2010-136с.</w:t>
      </w:r>
    </w:p>
    <w:p w:rsidR="00B17D18" w:rsidRDefault="004703B5" w:rsidP="00265120">
      <w:pPr>
        <w:widowControl w:val="0"/>
        <w:numPr>
          <w:ilvl w:val="0"/>
          <w:numId w:val="45"/>
        </w:numPr>
        <w:ind w:left="57" w:right="57" w:firstLine="0"/>
        <w:jc w:val="both"/>
      </w:pPr>
      <w:r>
        <w:t>Пантелеева Н.Г. Народные праздники в детском саду: Методическое пособие.- М.: МОЗАИКА-СИНТЕЗ, 2014. – 72.</w:t>
      </w:r>
    </w:p>
    <w:p w:rsidR="00B17D18" w:rsidRDefault="004703B5" w:rsidP="00265120">
      <w:pPr>
        <w:widowControl w:val="0"/>
        <w:numPr>
          <w:ilvl w:val="0"/>
          <w:numId w:val="45"/>
        </w:numPr>
        <w:ind w:left="57" w:right="57" w:firstLine="0"/>
        <w:jc w:val="both"/>
        <w:rPr>
          <w:u w:val="single"/>
        </w:rPr>
      </w:pPr>
      <w:r>
        <w:lastRenderedPageBreak/>
        <w:t>Солнцеворот. Образовательная программа. Этнокультурное воспитание детей дошкольного возраста на традициях и ценностях культуры русских переселенцев Алтайского края. Министерство образования и науки РФ министерство образования и науки Алтайского края., Барнаул 2017.</w:t>
      </w:r>
      <w:r>
        <w:rPr>
          <w:u w:val="single"/>
        </w:rPr>
        <w:t xml:space="preserve"> </w:t>
      </w:r>
    </w:p>
    <w:p w:rsidR="00B17D18" w:rsidRDefault="00B17D18">
      <w:pPr>
        <w:ind w:left="57" w:right="57"/>
        <w:jc w:val="both"/>
        <w:rPr>
          <w:u w:val="single"/>
        </w:rPr>
      </w:pPr>
    </w:p>
    <w:p w:rsidR="00B17D18" w:rsidRDefault="004703B5">
      <w:pPr>
        <w:ind w:left="57" w:right="57"/>
        <w:jc w:val="both"/>
        <w:rPr>
          <w:u w:val="single"/>
        </w:rPr>
      </w:pPr>
      <w:r>
        <w:rPr>
          <w:u w:val="single"/>
        </w:rPr>
        <w:t>Наглядно-дидактические пособия</w:t>
      </w:r>
    </w:p>
    <w:p w:rsidR="00B17D18" w:rsidRDefault="004703B5">
      <w:pPr>
        <w:ind w:left="57" w:right="57"/>
        <w:jc w:val="both"/>
        <w:rPr>
          <w:rFonts w:eastAsia="Arial"/>
          <w:color w:val="000000"/>
        </w:rPr>
      </w:pPr>
      <w:r>
        <w:t>1.</w:t>
      </w:r>
      <w:r>
        <w:rPr>
          <w:rFonts w:eastAsia="Arial"/>
          <w:color w:val="000000"/>
        </w:rPr>
        <w:t xml:space="preserve"> РасскажитеДетям о муз.инструментах Карточки д/занятий в дет.саду и дома 3-7 лет (Емельянова Э.)</w:t>
      </w:r>
    </w:p>
    <w:p w:rsidR="00B17D18" w:rsidRDefault="004703B5">
      <w:pPr>
        <w:ind w:left="57" w:right="57"/>
        <w:jc w:val="both"/>
        <w:rPr>
          <w:rFonts w:eastAsia="Arial"/>
          <w:color w:val="000000"/>
        </w:rPr>
      </w:pPr>
      <w:r>
        <w:rPr>
          <w:rFonts w:eastAsia="Arial"/>
          <w:color w:val="000000"/>
        </w:rPr>
        <w:t>2. Полхов-Майдан Орнаменты и изделия</w:t>
      </w:r>
    </w:p>
    <w:p w:rsidR="00B17D18" w:rsidRDefault="004703B5">
      <w:pPr>
        <w:ind w:left="57" w:right="57"/>
        <w:jc w:val="both"/>
        <w:rPr>
          <w:rFonts w:eastAsia="Arial"/>
          <w:color w:val="000000"/>
        </w:rPr>
      </w:pPr>
      <w:r>
        <w:rPr>
          <w:rFonts w:eastAsia="Arial"/>
          <w:color w:val="000000"/>
        </w:rPr>
        <w:t>3. Плакат(МозаикаС) Гжель Прим.узоров и орнаментов</w:t>
      </w:r>
    </w:p>
    <w:p w:rsidR="00B17D18" w:rsidRDefault="004703B5">
      <w:pPr>
        <w:ind w:left="57" w:right="57"/>
        <w:jc w:val="both"/>
        <w:rPr>
          <w:rFonts w:eastAsia="Arial"/>
          <w:color w:val="000000"/>
        </w:rPr>
      </w:pPr>
      <w:r>
        <w:rPr>
          <w:rFonts w:eastAsia="Arial"/>
          <w:color w:val="000000"/>
        </w:rPr>
        <w:t>4. Плакат(МозаикаС) Гжель Работы совр.мастеров</w:t>
      </w:r>
    </w:p>
    <w:p w:rsidR="00B17D18" w:rsidRDefault="004703B5">
      <w:pPr>
        <w:ind w:left="57" w:right="57"/>
        <w:jc w:val="both"/>
        <w:rPr>
          <w:rFonts w:eastAsia="Arial"/>
          <w:color w:val="000000"/>
        </w:rPr>
      </w:pPr>
      <w:r>
        <w:rPr>
          <w:rFonts w:eastAsia="Arial"/>
          <w:color w:val="000000"/>
        </w:rPr>
        <w:t>5. Плакат(МозаикаС) Хохлома Прим.узоров и орнаментов</w:t>
      </w:r>
    </w:p>
    <w:p w:rsidR="00B17D18" w:rsidRDefault="004703B5">
      <w:pPr>
        <w:ind w:left="57" w:right="57"/>
        <w:jc w:val="both"/>
        <w:rPr>
          <w:rFonts w:eastAsia="Arial"/>
          <w:color w:val="000000"/>
        </w:rPr>
      </w:pPr>
      <w:r>
        <w:rPr>
          <w:rFonts w:eastAsia="Arial"/>
          <w:color w:val="000000"/>
        </w:rPr>
        <w:t>6. Плакат(МозаикаС) Хохлома Работы совр.мастеров</w:t>
      </w:r>
    </w:p>
    <w:p w:rsidR="00B17D18" w:rsidRDefault="004703B5">
      <w:pPr>
        <w:ind w:left="57" w:right="57"/>
        <w:jc w:val="both"/>
        <w:rPr>
          <w:rFonts w:eastAsia="Arial"/>
          <w:iCs/>
          <w:color w:val="000000"/>
        </w:rPr>
      </w:pPr>
      <w:r>
        <w:rPr>
          <w:rFonts w:eastAsia="Arial"/>
          <w:color w:val="000000"/>
        </w:rPr>
        <w:t>7.</w:t>
      </w:r>
      <w:r>
        <w:rPr>
          <w:rFonts w:eastAsia="Arial"/>
          <w:iCs/>
          <w:color w:val="000000"/>
        </w:rPr>
        <w:t xml:space="preserve"> Демонстр.матер.(СтранаФантазий) УчимсяРисовать Городецкая роспись-1</w:t>
      </w:r>
    </w:p>
    <w:p w:rsidR="00B17D18" w:rsidRDefault="004703B5">
      <w:pPr>
        <w:ind w:left="57" w:right="57"/>
        <w:jc w:val="both"/>
        <w:rPr>
          <w:rFonts w:eastAsia="Arial"/>
          <w:iCs/>
          <w:color w:val="000000"/>
        </w:rPr>
      </w:pPr>
      <w:r>
        <w:rPr>
          <w:rFonts w:eastAsia="Arial"/>
          <w:iCs/>
          <w:color w:val="000000"/>
        </w:rPr>
        <w:t>8. Демонстр.матер.(СтранаФантазий) УчимсяРисовать Городецкая роспись-2</w:t>
      </w:r>
    </w:p>
    <w:p w:rsidR="00B17D18" w:rsidRDefault="004703B5">
      <w:pPr>
        <w:ind w:left="57" w:right="57"/>
        <w:jc w:val="both"/>
        <w:rPr>
          <w:rFonts w:eastAsia="Arial"/>
          <w:iCs/>
          <w:color w:val="000000"/>
        </w:rPr>
      </w:pPr>
      <w:r>
        <w:rPr>
          <w:rFonts w:eastAsia="Arial"/>
          <w:iCs/>
          <w:color w:val="000000"/>
        </w:rPr>
        <w:t>9. Демонстр.матер.(СтранаФантазий) УчимсяРисовать Дымковская игрушка-1</w:t>
      </w:r>
    </w:p>
    <w:p w:rsidR="00B17D18" w:rsidRDefault="004703B5">
      <w:pPr>
        <w:ind w:left="57" w:right="57"/>
        <w:jc w:val="both"/>
        <w:rPr>
          <w:rFonts w:eastAsia="Arial"/>
          <w:iCs/>
          <w:color w:val="000000"/>
        </w:rPr>
      </w:pPr>
      <w:r>
        <w:rPr>
          <w:rFonts w:eastAsia="Arial"/>
          <w:iCs/>
          <w:color w:val="000000"/>
        </w:rPr>
        <w:t>10. Демонстр.матер.(СтранаФантазий) УчимсяРисовать Дымковская игрушка-2</w:t>
      </w:r>
    </w:p>
    <w:p w:rsidR="00B17D18" w:rsidRDefault="004703B5">
      <w:pPr>
        <w:ind w:left="57" w:right="57"/>
        <w:jc w:val="both"/>
        <w:rPr>
          <w:rFonts w:eastAsia="Arial"/>
          <w:iCs/>
          <w:color w:val="000000"/>
        </w:rPr>
      </w:pPr>
      <w:r>
        <w:rPr>
          <w:rFonts w:eastAsia="Arial"/>
          <w:iCs/>
          <w:color w:val="000000"/>
        </w:rPr>
        <w:t>11. Демонстр.матер.(СтранаФантазий) УчимсяРисовать Полх-Майданская роспись-2</w:t>
      </w:r>
    </w:p>
    <w:p w:rsidR="00B17D18" w:rsidRDefault="004703B5">
      <w:pPr>
        <w:ind w:left="57" w:right="57"/>
        <w:jc w:val="both"/>
        <w:rPr>
          <w:rFonts w:eastAsia="Arial"/>
          <w:iCs/>
          <w:color w:val="000000"/>
        </w:rPr>
      </w:pPr>
      <w:r>
        <w:rPr>
          <w:rFonts w:eastAsia="Arial"/>
          <w:iCs/>
          <w:color w:val="000000"/>
        </w:rPr>
        <w:t>12. Демонстр.матер.(СтранаФантазий) УчимсяРисовать Урало-Сибирская роспись-1</w:t>
      </w:r>
    </w:p>
    <w:p w:rsidR="00B17D18" w:rsidRDefault="004703B5">
      <w:pPr>
        <w:ind w:left="57" w:right="57"/>
        <w:jc w:val="both"/>
        <w:rPr>
          <w:rFonts w:eastAsia="Arial"/>
          <w:color w:val="000000"/>
        </w:rPr>
      </w:pPr>
      <w:r>
        <w:rPr>
          <w:rFonts w:eastAsia="Arial"/>
          <w:iCs/>
          <w:color w:val="000000"/>
        </w:rPr>
        <w:t>13.</w:t>
      </w:r>
      <w:r>
        <w:rPr>
          <w:rFonts w:eastAsia="Arial"/>
          <w:color w:val="000000"/>
        </w:rPr>
        <w:t xml:space="preserve"> Плакат(Сфера) Музыкальные инструменты</w:t>
      </w:r>
    </w:p>
    <w:p w:rsidR="00B17D18" w:rsidRDefault="004703B5">
      <w:pPr>
        <w:ind w:left="57" w:right="57"/>
        <w:jc w:val="both"/>
        <w:rPr>
          <w:rFonts w:eastAsia="Arial"/>
          <w:color w:val="000000"/>
        </w:rPr>
      </w:pPr>
      <w:r>
        <w:rPr>
          <w:rFonts w:eastAsia="Arial"/>
          <w:color w:val="000000"/>
        </w:rPr>
        <w:t>14. Лыкова И.А. Детям о народной культуре Филимоновская игрушка Худож.-дидакт.альбом</w:t>
      </w:r>
    </w:p>
    <w:p w:rsidR="00B17D18" w:rsidRDefault="00B17D18">
      <w:pPr>
        <w:widowControl w:val="0"/>
        <w:ind w:left="57" w:right="57"/>
        <w:jc w:val="both"/>
      </w:pPr>
    </w:p>
    <w:p w:rsidR="00B17D18" w:rsidRDefault="004703B5">
      <w:pPr>
        <w:widowControl w:val="0"/>
        <w:ind w:left="57" w:right="57"/>
        <w:jc w:val="both"/>
        <w:rPr>
          <w:b/>
        </w:rPr>
      </w:pPr>
      <w:r>
        <w:rPr>
          <w:b/>
        </w:rPr>
        <w:t xml:space="preserve">Образовательная область «Физическое развитие» </w:t>
      </w:r>
    </w:p>
    <w:p w:rsidR="00B17D18" w:rsidRDefault="00B17D18">
      <w:pPr>
        <w:widowControl w:val="0"/>
        <w:ind w:left="57" w:right="57"/>
        <w:jc w:val="both"/>
        <w:rPr>
          <w:u w:val="single"/>
        </w:rPr>
      </w:pPr>
    </w:p>
    <w:p w:rsidR="00B17D18" w:rsidRDefault="004703B5">
      <w:pPr>
        <w:widowControl w:val="0"/>
        <w:ind w:left="57" w:right="57"/>
        <w:jc w:val="both"/>
        <w:rPr>
          <w:u w:val="single"/>
        </w:rPr>
      </w:pPr>
      <w:r>
        <w:rPr>
          <w:u w:val="single"/>
        </w:rPr>
        <w:t>Методические пособия (обязательная часть):</w:t>
      </w:r>
    </w:p>
    <w:p w:rsidR="00B17D18" w:rsidRDefault="004703B5">
      <w:pPr>
        <w:widowControl w:val="0"/>
        <w:tabs>
          <w:tab w:val="num" w:pos="283"/>
        </w:tabs>
        <w:jc w:val="both"/>
      </w:pPr>
      <w:r>
        <w:t>1.</w:t>
      </w:r>
      <w:bookmarkStart w:id="51" w:name="page151"/>
      <w:bookmarkEnd w:id="51"/>
      <w:r>
        <w:t xml:space="preserve">Пензулаева Л.И. Физкультурные занятия в детском саду: Подготовительная к школе группа. – М.: МОЗАИКА-СИНТЕЗ, 2015. </w:t>
      </w:r>
    </w:p>
    <w:p w:rsidR="00B17D18" w:rsidRDefault="004703B5">
      <w:pPr>
        <w:widowControl w:val="0"/>
        <w:tabs>
          <w:tab w:val="num" w:pos="283"/>
        </w:tabs>
        <w:ind w:left="57" w:right="57"/>
        <w:jc w:val="both"/>
      </w:pPr>
      <w:r>
        <w:t xml:space="preserve">2. Борисова М.М. Малоподвижные игры и игровые упражнения: Для занятий с детьми 3-7 лет. – 2-е изд., испр. и доп. – М.: МОЗАИКА-СИНТЕЗ, 2015. </w:t>
      </w:r>
    </w:p>
    <w:p w:rsidR="00B17D18" w:rsidRDefault="004703B5">
      <w:pPr>
        <w:widowControl w:val="0"/>
        <w:tabs>
          <w:tab w:val="num" w:pos="283"/>
        </w:tabs>
        <w:ind w:right="57"/>
        <w:jc w:val="both"/>
      </w:pPr>
      <w:r>
        <w:t xml:space="preserve">3. Степаненкова Э.Я. Сборник подвижных игр. Для занятий с детьми 2-7 лет. – М.: МОЗАИКА-СИНТЕЗ, 2015. </w:t>
      </w:r>
    </w:p>
    <w:p w:rsidR="00B17D18" w:rsidRDefault="004703B5" w:rsidP="00265120">
      <w:pPr>
        <w:widowControl w:val="0"/>
        <w:numPr>
          <w:ilvl w:val="0"/>
          <w:numId w:val="42"/>
        </w:numPr>
        <w:tabs>
          <w:tab w:val="clear" w:pos="720"/>
          <w:tab w:val="num" w:pos="283"/>
        </w:tabs>
        <w:ind w:left="57" w:right="57" w:firstLine="0"/>
        <w:jc w:val="both"/>
      </w:pPr>
      <w:r>
        <w:t xml:space="preserve"> </w:t>
      </w:r>
      <w:r>
        <w:rPr>
          <w:rFonts w:eastAsia="Arial"/>
        </w:rPr>
        <w:t>Железняк Н.Ч.,Желобкович Е.Ф.100 комплексов ОРУ для младших дошкольников с использованием стандартного и нестандартного оборудования . М.:Издательство «Скрипторий 2003»,2010.-120 с.</w:t>
      </w:r>
      <w:r>
        <w:t xml:space="preserve"> </w:t>
      </w:r>
    </w:p>
    <w:p w:rsidR="00B17D18" w:rsidRDefault="004703B5" w:rsidP="00265120">
      <w:pPr>
        <w:widowControl w:val="0"/>
        <w:numPr>
          <w:ilvl w:val="0"/>
          <w:numId w:val="42"/>
        </w:numPr>
        <w:tabs>
          <w:tab w:val="clear" w:pos="720"/>
          <w:tab w:val="num" w:pos="283"/>
        </w:tabs>
        <w:ind w:left="57" w:right="57" w:firstLine="0"/>
        <w:jc w:val="both"/>
      </w:pPr>
      <w:r>
        <w:rPr>
          <w:rFonts w:eastAsia="Arial"/>
        </w:rPr>
        <w:t xml:space="preserve"> Недовесова Н.П.  Профилактика и коррекция плоскостопия у детей.</w:t>
      </w:r>
      <w:r>
        <w:t xml:space="preserve"> </w:t>
      </w:r>
    </w:p>
    <w:p w:rsidR="00B17D18" w:rsidRDefault="004703B5" w:rsidP="00265120">
      <w:pPr>
        <w:widowControl w:val="0"/>
        <w:numPr>
          <w:ilvl w:val="0"/>
          <w:numId w:val="42"/>
        </w:numPr>
        <w:tabs>
          <w:tab w:val="clear" w:pos="720"/>
          <w:tab w:val="num" w:pos="283"/>
        </w:tabs>
        <w:ind w:left="57" w:right="57" w:firstLine="0"/>
        <w:jc w:val="both"/>
      </w:pPr>
      <w:r>
        <w:t xml:space="preserve"> </w:t>
      </w:r>
      <w:r>
        <w:rPr>
          <w:rFonts w:eastAsia="Arial"/>
        </w:rPr>
        <w:t>Алябьева Е.А.)Нескучная гимнастика Тематическая утренняя зарядка д/детей 5-7 лет.</w:t>
      </w:r>
    </w:p>
    <w:p w:rsidR="00B17D18" w:rsidRDefault="004703B5" w:rsidP="00265120">
      <w:pPr>
        <w:widowControl w:val="0"/>
        <w:numPr>
          <w:ilvl w:val="0"/>
          <w:numId w:val="42"/>
        </w:numPr>
        <w:tabs>
          <w:tab w:val="clear" w:pos="720"/>
          <w:tab w:val="num" w:pos="283"/>
        </w:tabs>
        <w:ind w:left="57" w:right="57" w:firstLine="0"/>
        <w:jc w:val="both"/>
      </w:pPr>
      <w:r>
        <w:rPr>
          <w:rFonts w:eastAsia="Arial"/>
        </w:rPr>
        <w:t>Асачева Л.Ф.,Горбунова О.В. Система занятий по профилактике нарушений осанки и плоскостопия у детей дошкольного возраста.</w:t>
      </w:r>
    </w:p>
    <w:p w:rsidR="00B17D18" w:rsidRDefault="004703B5" w:rsidP="00265120">
      <w:pPr>
        <w:widowControl w:val="0"/>
        <w:numPr>
          <w:ilvl w:val="0"/>
          <w:numId w:val="42"/>
        </w:numPr>
        <w:tabs>
          <w:tab w:val="clear" w:pos="720"/>
          <w:tab w:val="num" w:pos="283"/>
        </w:tabs>
        <w:ind w:left="57" w:right="57" w:firstLine="0"/>
        <w:jc w:val="both"/>
      </w:pPr>
      <w:r>
        <w:rPr>
          <w:rFonts w:eastAsia="Arial"/>
        </w:rPr>
        <w:t>Голубева Л.Г. Гимнастика и массаж для самых маленьких: Пособие для родителей и воспитателй.-М: Мозаика-Синтез, 2006.- 72 с.</w:t>
      </w:r>
    </w:p>
    <w:p w:rsidR="00B17D18" w:rsidRDefault="00B17D18">
      <w:pPr>
        <w:widowControl w:val="0"/>
        <w:ind w:left="57" w:right="57"/>
        <w:jc w:val="both"/>
      </w:pPr>
    </w:p>
    <w:p w:rsidR="00B17D18" w:rsidRDefault="00B17D18">
      <w:pPr>
        <w:ind w:left="57" w:right="57"/>
        <w:jc w:val="both"/>
        <w:rPr>
          <w:u w:val="single"/>
        </w:rPr>
      </w:pPr>
    </w:p>
    <w:p w:rsidR="00B17D18" w:rsidRDefault="004703B5">
      <w:pPr>
        <w:ind w:left="57" w:right="57"/>
        <w:jc w:val="both"/>
        <w:rPr>
          <w:rFonts w:ascii="Arial" w:eastAsia="Arial" w:hAnsi="Arial" w:cs="Arial"/>
          <w:bCs/>
          <w:u w:val="single"/>
        </w:rPr>
      </w:pPr>
      <w:r>
        <w:rPr>
          <w:u w:val="single"/>
        </w:rPr>
        <w:t>Электронные образовательные ресурсы</w:t>
      </w:r>
      <w:r>
        <w:rPr>
          <w:rFonts w:ascii="Arial" w:eastAsia="Arial" w:hAnsi="Arial" w:cs="Arial"/>
          <w:bCs/>
          <w:u w:val="single"/>
        </w:rPr>
        <w:t>:</w:t>
      </w:r>
    </w:p>
    <w:p w:rsidR="00B17D18" w:rsidRDefault="004703B5">
      <w:pPr>
        <w:ind w:left="57" w:right="57"/>
        <w:jc w:val="both"/>
      </w:pPr>
      <w:r>
        <w:t>1.</w:t>
      </w:r>
      <w:r>
        <w:rPr>
          <w:rFonts w:eastAsia="Arial"/>
        </w:rPr>
        <w:t xml:space="preserve"> CD(Учитель) Физическое развитие детей 2-7 лет Перспективное планирование Сюжетно-ролевые занятия (Анисимова Т.Г.,Подольская Е.И.)</w:t>
      </w:r>
    </w:p>
    <w:p w:rsidR="00B17D18" w:rsidRDefault="00B17D18">
      <w:pPr>
        <w:ind w:left="57" w:right="57"/>
        <w:jc w:val="both"/>
        <w:rPr>
          <w:u w:val="single"/>
        </w:rPr>
      </w:pPr>
    </w:p>
    <w:p w:rsidR="00B17D18" w:rsidRDefault="004703B5">
      <w:pPr>
        <w:ind w:left="57" w:right="57"/>
        <w:jc w:val="both"/>
        <w:rPr>
          <w:u w:val="single"/>
        </w:rPr>
      </w:pPr>
      <w:r>
        <w:rPr>
          <w:u w:val="single"/>
        </w:rPr>
        <w:t>Наглядно-дидактические пособия</w:t>
      </w:r>
    </w:p>
    <w:p w:rsidR="00B17D18" w:rsidRDefault="004703B5">
      <w:pPr>
        <w:ind w:left="57" w:right="57"/>
        <w:jc w:val="both"/>
        <w:rPr>
          <w:rFonts w:eastAsia="Arial"/>
          <w:color w:val="000000"/>
        </w:rPr>
      </w:pPr>
      <w:r>
        <w:t>1.</w:t>
      </w:r>
      <w:r>
        <w:rPr>
          <w:rFonts w:eastAsia="Arial"/>
          <w:color w:val="000000"/>
        </w:rPr>
        <w:t xml:space="preserve"> РасскажитеДетям об Олимпийских играх Карточки д/занятий в ДОУ</w:t>
      </w:r>
    </w:p>
    <w:p w:rsidR="00B17D18" w:rsidRDefault="004703B5">
      <w:pPr>
        <w:ind w:left="57" w:right="57"/>
        <w:jc w:val="both"/>
        <w:rPr>
          <w:rFonts w:eastAsia="Arial"/>
          <w:color w:val="000000"/>
        </w:rPr>
      </w:pPr>
      <w:r>
        <w:rPr>
          <w:rFonts w:eastAsia="Arial"/>
          <w:color w:val="000000"/>
        </w:rPr>
        <w:t>2. РасскажитеДетям об Олимпийских чемпионах Карточки</w:t>
      </w:r>
    </w:p>
    <w:p w:rsidR="00B17D18" w:rsidRDefault="004703B5">
      <w:pPr>
        <w:ind w:left="57" w:right="57"/>
        <w:jc w:val="both"/>
        <w:rPr>
          <w:rFonts w:eastAsia="Arial"/>
          <w:color w:val="000000"/>
        </w:rPr>
      </w:pPr>
      <w:r>
        <w:rPr>
          <w:rFonts w:eastAsia="Arial"/>
          <w:color w:val="000000"/>
        </w:rPr>
        <w:t>3. РассказыПоКартинкам Зимние виды спорта 3-7 лет</w:t>
      </w:r>
    </w:p>
    <w:p w:rsidR="00B17D18" w:rsidRDefault="004703B5">
      <w:pPr>
        <w:ind w:left="57" w:right="57"/>
        <w:jc w:val="both"/>
        <w:rPr>
          <w:rFonts w:eastAsia="Arial"/>
          <w:color w:val="000000"/>
        </w:rPr>
      </w:pPr>
      <w:r>
        <w:rPr>
          <w:rFonts w:eastAsia="Arial"/>
          <w:color w:val="000000"/>
        </w:rPr>
        <w:t>4. РассказыПоКартинкам Летние виды спорта 3-7 лет</w:t>
      </w:r>
    </w:p>
    <w:p w:rsidR="00B17D18" w:rsidRDefault="004703B5">
      <w:pPr>
        <w:ind w:left="57" w:right="57"/>
        <w:jc w:val="both"/>
        <w:rPr>
          <w:rFonts w:eastAsia="Arial"/>
          <w:color w:val="000000"/>
        </w:rPr>
      </w:pPr>
      <w:r>
        <w:rPr>
          <w:rFonts w:eastAsia="Arial"/>
          <w:color w:val="000000"/>
        </w:rPr>
        <w:lastRenderedPageBreak/>
        <w:t>5. РассказыПоКартинкам Распорядок дня 3-7 лет</w:t>
      </w:r>
    </w:p>
    <w:p w:rsidR="00B17D18" w:rsidRDefault="004703B5">
      <w:pPr>
        <w:ind w:left="57" w:right="57"/>
        <w:jc w:val="both"/>
        <w:rPr>
          <w:rFonts w:eastAsia="Arial"/>
          <w:color w:val="000000"/>
        </w:rPr>
      </w:pPr>
      <w:r>
        <w:rPr>
          <w:rFonts w:eastAsia="Arial"/>
          <w:color w:val="000000"/>
        </w:rPr>
        <w:t>6. МирВКартинках Спортивный инвентарь 3-7 лет</w:t>
      </w:r>
    </w:p>
    <w:p w:rsidR="00B17D18" w:rsidRDefault="004703B5">
      <w:pPr>
        <w:ind w:left="57" w:right="57"/>
        <w:jc w:val="both"/>
        <w:rPr>
          <w:rFonts w:eastAsia="Arial"/>
          <w:color w:val="000000"/>
        </w:rPr>
      </w:pPr>
      <w:r>
        <w:rPr>
          <w:rFonts w:eastAsia="Arial"/>
          <w:color w:val="000000"/>
        </w:rPr>
        <w:t>7. РасскажитеДетям о зимних видах спорта Карточки д/занятий в дет.саду и дома 3-7 лет</w:t>
      </w:r>
    </w:p>
    <w:p w:rsidR="00B17D18" w:rsidRDefault="004703B5">
      <w:pPr>
        <w:ind w:left="57" w:right="57"/>
        <w:jc w:val="both"/>
        <w:rPr>
          <w:rFonts w:eastAsia="Arial"/>
          <w:color w:val="000000"/>
        </w:rPr>
      </w:pPr>
      <w:r>
        <w:rPr>
          <w:rFonts w:eastAsia="Arial"/>
          <w:color w:val="000000"/>
        </w:rPr>
        <w:t>8. Плакат(МозаикаС) Виды спорта зимние</w:t>
      </w:r>
    </w:p>
    <w:p w:rsidR="00B17D18" w:rsidRDefault="004703B5">
      <w:pPr>
        <w:ind w:left="57" w:right="57"/>
        <w:jc w:val="both"/>
        <w:rPr>
          <w:rFonts w:eastAsia="Arial"/>
          <w:color w:val="000000"/>
        </w:rPr>
      </w:pPr>
      <w:r>
        <w:rPr>
          <w:rFonts w:eastAsia="Arial"/>
          <w:color w:val="000000"/>
        </w:rPr>
        <w:t>9. Плакат(МозаикаС) Виды спорта летние</w:t>
      </w:r>
    </w:p>
    <w:p w:rsidR="00B17D18" w:rsidRDefault="004703B5">
      <w:pPr>
        <w:ind w:left="57" w:right="57"/>
        <w:jc w:val="both"/>
        <w:rPr>
          <w:rFonts w:eastAsia="Arial"/>
          <w:color w:val="000000"/>
        </w:rPr>
      </w:pPr>
      <w:r>
        <w:rPr>
          <w:rFonts w:eastAsia="Arial"/>
          <w:color w:val="000000"/>
        </w:rPr>
        <w:t>10. НаглядПос УмныеШирмочки Первая помощь Темат.уголок д/ДОУ</w:t>
      </w:r>
    </w:p>
    <w:p w:rsidR="00B17D18" w:rsidRDefault="004703B5">
      <w:pPr>
        <w:ind w:left="57" w:right="57"/>
        <w:jc w:val="both"/>
        <w:rPr>
          <w:rFonts w:eastAsia="Arial"/>
          <w:bCs/>
          <w:color w:val="000000"/>
        </w:rPr>
      </w:pPr>
      <w:r>
        <w:rPr>
          <w:rFonts w:eastAsia="Arial"/>
          <w:color w:val="000000"/>
        </w:rPr>
        <w:t>11.</w:t>
      </w:r>
      <w:r>
        <w:rPr>
          <w:rFonts w:eastAsia="Arial"/>
          <w:bCs/>
          <w:color w:val="000000"/>
        </w:rPr>
        <w:t xml:space="preserve"> Комплект нагляд.пос.(Учитель) Спортивный инвентарь +Метод.сопр.</w:t>
      </w:r>
    </w:p>
    <w:p w:rsidR="00B17D18" w:rsidRDefault="004703B5">
      <w:pPr>
        <w:ind w:left="57" w:right="57"/>
        <w:jc w:val="both"/>
        <w:rPr>
          <w:rFonts w:eastAsia="Arial"/>
          <w:color w:val="000000"/>
        </w:rPr>
      </w:pPr>
      <w:r>
        <w:rPr>
          <w:rFonts w:eastAsia="Arial"/>
          <w:color w:val="000000"/>
        </w:rPr>
        <w:t>12. НаглядПос УмныеШирмочки Детские заболевания Информ.стенд д/ДОУ</w:t>
      </w:r>
    </w:p>
    <w:p w:rsidR="00B17D18" w:rsidRDefault="004703B5">
      <w:pPr>
        <w:ind w:left="57" w:right="57"/>
        <w:jc w:val="both"/>
        <w:rPr>
          <w:rFonts w:eastAsia="Arial"/>
          <w:color w:val="000000"/>
        </w:rPr>
      </w:pPr>
      <w:r>
        <w:rPr>
          <w:rFonts w:eastAsia="Arial"/>
          <w:color w:val="000000"/>
        </w:rPr>
        <w:t>13. НаглядПос УмныеШирмочки Инфекционные заболевания Информ.стенд д/ДОУ</w:t>
      </w:r>
    </w:p>
    <w:p w:rsidR="00B17D18" w:rsidRDefault="004703B5">
      <w:pPr>
        <w:ind w:left="57" w:right="57"/>
        <w:jc w:val="both"/>
        <w:rPr>
          <w:rFonts w:eastAsia="Arial"/>
          <w:color w:val="000000"/>
        </w:rPr>
      </w:pPr>
      <w:r>
        <w:rPr>
          <w:rFonts w:eastAsia="Arial"/>
          <w:color w:val="000000"/>
        </w:rPr>
        <w:t>14. НаглядПос(Айрис) Плакат Правила гигиены д/детей (Дружинина М.В.)</w:t>
      </w:r>
    </w:p>
    <w:p w:rsidR="00B17D18" w:rsidRDefault="004703B5">
      <w:pPr>
        <w:ind w:left="57" w:right="57"/>
        <w:jc w:val="both"/>
        <w:rPr>
          <w:rFonts w:eastAsia="Arial"/>
          <w:color w:val="000000"/>
        </w:rPr>
      </w:pPr>
      <w:r>
        <w:rPr>
          <w:rFonts w:eastAsia="Arial"/>
          <w:color w:val="000000"/>
        </w:rPr>
        <w:t>15. НаглядПос(Айрис) Плакат Правильная осанка (Титова Е.Ю.)</w:t>
      </w:r>
    </w:p>
    <w:p w:rsidR="00B17D18" w:rsidRDefault="004703B5">
      <w:pPr>
        <w:ind w:left="57" w:right="57"/>
        <w:jc w:val="both"/>
        <w:rPr>
          <w:rFonts w:eastAsia="Arial"/>
          <w:color w:val="000000"/>
        </w:rPr>
      </w:pPr>
      <w:r>
        <w:rPr>
          <w:rFonts w:eastAsia="Arial"/>
          <w:color w:val="000000"/>
        </w:rPr>
        <w:t>16. НаглядПос(Айрис) Плакат Правильная посадка во время занятий</w:t>
      </w:r>
    </w:p>
    <w:p w:rsidR="00B17D18" w:rsidRDefault="004703B5">
      <w:pPr>
        <w:ind w:left="57" w:right="57"/>
        <w:jc w:val="both"/>
        <w:rPr>
          <w:rFonts w:eastAsia="Arial"/>
          <w:color w:val="000000"/>
        </w:rPr>
      </w:pPr>
      <w:r>
        <w:rPr>
          <w:rFonts w:eastAsia="Arial"/>
          <w:color w:val="000000"/>
        </w:rPr>
        <w:t>17. Плакат(Сфера) Чистота - залог здоровья</w:t>
      </w:r>
    </w:p>
    <w:p w:rsidR="00B17D18" w:rsidRDefault="00B17D18">
      <w:pPr>
        <w:pStyle w:val="aa"/>
        <w:jc w:val="left"/>
        <w:rPr>
          <w:rStyle w:val="ad"/>
        </w:rPr>
      </w:pPr>
    </w:p>
    <w:p w:rsidR="00B17D18" w:rsidRDefault="004703B5">
      <w:pPr>
        <w:pStyle w:val="21"/>
      </w:pPr>
      <w:bookmarkStart w:id="52" w:name="_Toc150335821"/>
      <w:bookmarkStart w:id="53" w:name="_Toc150375995"/>
      <w:r>
        <w:rPr>
          <w:rStyle w:val="ad"/>
          <w:b/>
          <w:bCs/>
        </w:rPr>
        <w:t>3.5. Примерный перечень литературных, музыкальных, художественных, анимационных произведений для реализации Федеральной программы.</w:t>
      </w:r>
      <w:bookmarkEnd w:id="52"/>
      <w:bookmarkEnd w:id="53"/>
    </w:p>
    <w:p w:rsidR="00B17D18" w:rsidRDefault="00B17D18">
      <w:pPr>
        <w:pStyle w:val="aa"/>
        <w:jc w:val="left"/>
        <w:rPr>
          <w:rStyle w:val="ad"/>
        </w:rPr>
      </w:pPr>
    </w:p>
    <w:p w:rsidR="00B17D18" w:rsidRDefault="004703B5">
      <w:pPr>
        <w:pStyle w:val="aa"/>
        <w:jc w:val="left"/>
        <w:rPr>
          <w:rStyle w:val="ad"/>
        </w:rPr>
      </w:pPr>
      <w:r>
        <w:rPr>
          <w:rStyle w:val="ad"/>
        </w:rPr>
        <w:t xml:space="preserve"> </w:t>
      </w:r>
    </w:p>
    <w:p w:rsidR="00B17D18" w:rsidRDefault="004703B5">
      <w:pPr>
        <w:pStyle w:val="aa"/>
        <w:jc w:val="left"/>
      </w:pPr>
      <w:r>
        <w:rPr>
          <w:rStyle w:val="ad"/>
        </w:rPr>
        <w:t>3.5.1. Примерный перечень художественной литературы.</w:t>
      </w:r>
    </w:p>
    <w:p w:rsidR="00B17D18" w:rsidRDefault="004703B5">
      <w:pPr>
        <w:pStyle w:val="aa"/>
        <w:rPr>
          <w:b/>
        </w:rPr>
      </w:pPr>
      <w:r>
        <w:rPr>
          <w:b/>
        </w:rPr>
        <w:t>От 6 до 7 лет.</w:t>
      </w:r>
    </w:p>
    <w:p w:rsidR="00B17D18" w:rsidRDefault="004703B5">
      <w:pPr>
        <w:pStyle w:val="aa"/>
      </w:pPr>
      <w:r>
        <w:t>Малые формы фольклора. Загадки, небылицы, дразнилки, считалки, пословицы, поговорки, заклинки, народные песенки, прибаутки, скороговорки.</w:t>
      </w:r>
    </w:p>
    <w:p w:rsidR="00B17D18" w:rsidRDefault="004703B5">
      <w:pPr>
        <w:pStyle w:val="aa"/>
      </w:pPr>
      <w: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B17D18" w:rsidRDefault="004703B5">
      <w:pPr>
        <w:pStyle w:val="aa"/>
      </w:pPr>
      <w: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B17D18" w:rsidRDefault="004703B5">
      <w:pPr>
        <w:pStyle w:val="aa"/>
      </w:pPr>
      <w: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B17D18" w:rsidRDefault="004703B5">
      <w:pPr>
        <w:pStyle w:val="aa"/>
      </w:pPr>
      <w:r>
        <w:t>Произведения поэтов и писателей России.</w:t>
      </w:r>
    </w:p>
    <w:p w:rsidR="00B17D18" w:rsidRDefault="004703B5">
      <w:pPr>
        <w:pStyle w:val="aa"/>
      </w:pPr>
      <w: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w:t>
      </w:r>
      <w:r>
        <w:lastRenderedPageBreak/>
        <w:t>"Рассказ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B17D18" w:rsidRDefault="004703B5">
      <w:pPr>
        <w:pStyle w:val="aa"/>
      </w:pPr>
      <w: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B17D18" w:rsidRDefault="004703B5">
      <w:pPr>
        <w:pStyle w:val="aa"/>
      </w:pPr>
      <w: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B17D18" w:rsidRDefault="004703B5">
      <w:pPr>
        <w:pStyle w:val="aa"/>
      </w:pPr>
      <w:r>
        <w:t>Произведения поэтов и писателей разных стран.</w:t>
      </w:r>
    </w:p>
    <w:p w:rsidR="00B17D18" w:rsidRDefault="004703B5">
      <w:pPr>
        <w:pStyle w:val="aa"/>
      </w:pPr>
      <w: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17D18" w:rsidRDefault="004703B5">
      <w:pPr>
        <w:pStyle w:val="aa"/>
      </w:pPr>
      <w: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B17D18" w:rsidRDefault="004703B5">
      <w:pPr>
        <w:pStyle w:val="aa"/>
      </w:pPr>
      <w:r>
        <w:rPr>
          <w:rStyle w:val="ad"/>
        </w:rPr>
        <w:lastRenderedPageBreak/>
        <w:t>3.5.2. Примерный перечень музыкальных произведений.</w:t>
      </w:r>
    </w:p>
    <w:p w:rsidR="00B17D18" w:rsidRDefault="004703B5">
      <w:pPr>
        <w:pStyle w:val="aa"/>
        <w:rPr>
          <w:b/>
        </w:rPr>
      </w:pPr>
      <w:r>
        <w:rPr>
          <w:b/>
        </w:rPr>
        <w:t>От 6 лет до 7 лет.</w:t>
      </w:r>
    </w:p>
    <w:p w:rsidR="00B17D18" w:rsidRDefault="004703B5">
      <w:pPr>
        <w:pStyle w:val="aa"/>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17D18" w:rsidRDefault="004703B5">
      <w:pPr>
        <w:pStyle w:val="aa"/>
      </w:pPr>
      <w:r>
        <w:t>Пение.</w:t>
      </w:r>
    </w:p>
    <w:p w:rsidR="00B17D18" w:rsidRDefault="004703B5">
      <w:pPr>
        <w:pStyle w:val="aa"/>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17D18" w:rsidRDefault="004703B5">
      <w:pPr>
        <w:pStyle w:val="aa"/>
      </w:pPr>
      <w: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17D18" w:rsidRDefault="004703B5">
      <w:pPr>
        <w:pStyle w:val="aa"/>
      </w:pPr>
      <w:r>
        <w:t>Песенное творчество. "Веселая песенка", муз. Г. Струве, сл. В. Викторова; "Плясовая", муз. Т. Ломовой; "Весной", муз. Г. Зингера.</w:t>
      </w:r>
    </w:p>
    <w:p w:rsidR="00B17D18" w:rsidRDefault="004703B5">
      <w:pPr>
        <w:pStyle w:val="aa"/>
      </w:pPr>
      <w:r>
        <w:t>Музыкально-ритмические движения</w:t>
      </w:r>
    </w:p>
    <w:p w:rsidR="00B17D18" w:rsidRDefault="004703B5">
      <w:pPr>
        <w:pStyle w:val="aa"/>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B17D18" w:rsidRDefault="004703B5">
      <w:pPr>
        <w:pStyle w:val="aa"/>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17D18" w:rsidRDefault="004703B5">
      <w:pPr>
        <w:pStyle w:val="aa"/>
      </w:pPr>
      <w: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B17D18" w:rsidRDefault="004703B5">
      <w:pPr>
        <w:pStyle w:val="aa"/>
      </w:pPr>
      <w:r>
        <w:t>Характерные танцы. "Танец снежинок", муз. А. Жилина; "Выход к пляске медвежат", муз. М. Красева; "Матрешки", муз. Ю. Слонова, сл. Л. Некрасовой.</w:t>
      </w:r>
    </w:p>
    <w:p w:rsidR="00B17D18" w:rsidRDefault="004703B5">
      <w:pPr>
        <w:pStyle w:val="aa"/>
      </w:pPr>
      <w:r>
        <w:t>Хороводы. "Выйду ль я на реченьку", рус. нар. песня, обраб. В. Иванникова; "На горе-то калина", рус. нар. мелодия, обраб. А. Новикова.</w:t>
      </w:r>
    </w:p>
    <w:p w:rsidR="00B17D18" w:rsidRDefault="004703B5">
      <w:pPr>
        <w:pStyle w:val="aa"/>
      </w:pPr>
      <w:r>
        <w:t>Музыкальные игры.</w:t>
      </w:r>
    </w:p>
    <w:p w:rsidR="00B17D18" w:rsidRDefault="004703B5">
      <w:pPr>
        <w:pStyle w:val="aa"/>
      </w:pPr>
      <w:r>
        <w:lastRenderedPageBreak/>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17D18" w:rsidRDefault="004703B5">
      <w:pPr>
        <w:pStyle w:val="aa"/>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B17D18" w:rsidRDefault="004703B5">
      <w:pPr>
        <w:pStyle w:val="aa"/>
      </w:pPr>
      <w:r>
        <w:t>Музыкально-дидактические игры.</w:t>
      </w:r>
    </w:p>
    <w:p w:rsidR="00B17D18" w:rsidRDefault="004703B5">
      <w:pPr>
        <w:pStyle w:val="aa"/>
      </w:pPr>
      <w:r>
        <w:t>Развитие звуковысотного слуха. "Три поросенка", "Подумай, отгадай", "Звуки разные бывают", "Веселые Петрушки".</w:t>
      </w:r>
    </w:p>
    <w:p w:rsidR="00B17D18" w:rsidRDefault="004703B5">
      <w:pPr>
        <w:pStyle w:val="aa"/>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17D18" w:rsidRDefault="004703B5">
      <w:pPr>
        <w:pStyle w:val="aa"/>
      </w:pPr>
      <w:r>
        <w:t>Развитие диатонического слуха. "Громко-тихо запоем", "Звенящие колокольчики, ищи".</w:t>
      </w:r>
    </w:p>
    <w:p w:rsidR="00B17D18" w:rsidRDefault="004703B5">
      <w:pPr>
        <w:pStyle w:val="aa"/>
      </w:pPr>
      <w:r>
        <w:t>Развитие восприятия музыки. "На лугу", "Песня - танец - марш", "Времена года", "Наши любимые произведения".</w:t>
      </w:r>
    </w:p>
    <w:p w:rsidR="00B17D18" w:rsidRDefault="004703B5">
      <w:pPr>
        <w:pStyle w:val="aa"/>
      </w:pPr>
      <w:r>
        <w:t>Развитие музыкальной памяти. "Назови композитора", "Угадай песню", "Повтори мелодию", "Узнай произведение".</w:t>
      </w:r>
    </w:p>
    <w:p w:rsidR="00B17D18" w:rsidRDefault="004703B5">
      <w:pPr>
        <w:pStyle w:val="aa"/>
      </w:pPr>
      <w: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17D18" w:rsidRDefault="004703B5">
      <w:pPr>
        <w:pStyle w:val="aa"/>
      </w:pPr>
      <w: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17D18" w:rsidRDefault="004703B5">
      <w:pPr>
        <w:pStyle w:val="aa"/>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B17D18" w:rsidRDefault="004703B5">
      <w:pPr>
        <w:pStyle w:val="aa"/>
      </w:pPr>
      <w:r>
        <w:rPr>
          <w:rStyle w:val="ad"/>
        </w:rPr>
        <w:t>3.5.3. Примерный перечень произведений изобразительного искусства.</w:t>
      </w:r>
    </w:p>
    <w:p w:rsidR="00B17D18" w:rsidRDefault="004703B5">
      <w:pPr>
        <w:pStyle w:val="aa"/>
        <w:rPr>
          <w:b/>
        </w:rPr>
      </w:pPr>
      <w:r>
        <w:rPr>
          <w:b/>
        </w:rPr>
        <w:t>От 6 до 7 лет.</w:t>
      </w:r>
    </w:p>
    <w:p w:rsidR="00B17D18" w:rsidRDefault="004703B5">
      <w:pPr>
        <w:pStyle w:val="aa"/>
      </w:pPr>
      <w: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w:t>
      </w:r>
      <w:r>
        <w:lastRenderedPageBreak/>
        <w:t>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17D18" w:rsidRDefault="004703B5">
      <w:pPr>
        <w:pStyle w:val="aa"/>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B17D18" w:rsidRDefault="004703B5">
      <w:pPr>
        <w:pStyle w:val="aa"/>
      </w:pPr>
      <w:r>
        <w:rPr>
          <w:rStyle w:val="ad"/>
        </w:rPr>
        <w:t>3.5.4. Примерный перечень анимационных произведений.</w:t>
      </w:r>
    </w:p>
    <w:p w:rsidR="00B17D18" w:rsidRDefault="004703B5">
      <w:pPr>
        <w:pStyle w:val="aa"/>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17D18" w:rsidRDefault="004703B5">
      <w:pPr>
        <w:pStyle w:val="aa"/>
      </w:pP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17D18" w:rsidRDefault="004703B5">
      <w:pPr>
        <w:pStyle w:val="aa"/>
      </w:pPr>
      <w: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Pr>
          <w:vertAlign w:val="superscript"/>
        </w:rPr>
        <w:t>12</w:t>
      </w:r>
      <w:r>
        <w:t>.</w:t>
      </w:r>
    </w:p>
    <w:p w:rsidR="00B17D18" w:rsidRDefault="004703B5">
      <w:pPr>
        <w:pStyle w:val="aa"/>
      </w:pPr>
      <w:r>
        <w:t>_______________________</w:t>
      </w:r>
      <w:r>
        <w:br/>
      </w:r>
      <w:r>
        <w:rPr>
          <w:vertAlign w:val="superscript"/>
        </w:rPr>
        <w:t>12</w:t>
      </w:r>
      <w:r>
        <w:t xml:space="preserve"> </w:t>
      </w:r>
      <w:hyperlink r:id="rId17" w:anchor="/document/99/902254151/" w:history="1">
        <w:r>
          <w:rPr>
            <w:rStyle w:val="ae"/>
          </w:rPr>
          <w:t>Федеральный закон от 29 декабря 2010 г. № 436-ФЗ</w:t>
        </w:r>
      </w:hyperlink>
      <w:r>
        <w:t xml:space="preserve"> "О защите детей от информации, причиняющей вред их здоровью и развитию" (Собрание законодательства Российской Федерации, 2011, № 1, ст. 48; 2021, № 27, ст. 5092).</w:t>
      </w:r>
    </w:p>
    <w:p w:rsidR="00B17D18" w:rsidRDefault="004703B5">
      <w:pPr>
        <w:pStyle w:val="aa"/>
        <w:rPr>
          <w:b/>
        </w:rPr>
      </w:pPr>
      <w:r>
        <w:rPr>
          <w:b/>
        </w:rPr>
        <w:t>Для детей старшего дошкольного возраста (6 - 7 лет).</w:t>
      </w:r>
    </w:p>
    <w:p w:rsidR="00B17D18" w:rsidRDefault="004703B5">
      <w:pPr>
        <w:pStyle w:val="aa"/>
      </w:pPr>
      <w:r>
        <w:t>Фильм "Малыш и Карлсон", студия "Союзмультфильм", режиссер Б. Степанцев, 1969.</w:t>
      </w:r>
    </w:p>
    <w:p w:rsidR="00B17D18" w:rsidRDefault="004703B5">
      <w:pPr>
        <w:pStyle w:val="aa"/>
      </w:pPr>
      <w:r>
        <w:t>Фильм "Лягушка-путешественница", студия "Союзмультфильм", режиссеры В. Котеночкин, А. Трусов, 1965.</w:t>
      </w:r>
    </w:p>
    <w:p w:rsidR="00B17D18" w:rsidRDefault="004703B5">
      <w:pPr>
        <w:pStyle w:val="aa"/>
      </w:pPr>
      <w:r>
        <w:t>Фильм "Варежка", студия "Союзмультфильм", режиссер Р. Качанов, 1967.</w:t>
      </w:r>
    </w:p>
    <w:p w:rsidR="00B17D18" w:rsidRDefault="004703B5">
      <w:pPr>
        <w:pStyle w:val="aa"/>
      </w:pPr>
      <w:r>
        <w:t>Фильм "Честное слово", студия "Экран", режиссер М. Новогрудская, 1978.</w:t>
      </w:r>
    </w:p>
    <w:p w:rsidR="00B17D18" w:rsidRDefault="004703B5">
      <w:pPr>
        <w:pStyle w:val="aa"/>
      </w:pPr>
      <w:r>
        <w:t>Фильм "Вовка в тридевятом царстве", студия "Союзмультфильм", режиссер Б. Степанцев, 1965.</w:t>
      </w:r>
    </w:p>
    <w:p w:rsidR="00B17D18" w:rsidRDefault="004703B5">
      <w:pPr>
        <w:pStyle w:val="aa"/>
      </w:pPr>
      <w:r>
        <w:lastRenderedPageBreak/>
        <w:t>Фильм "Заколдованный мальчик", студия "Союзмультфильм", режиссер А. Снежко-Блоцкая, В. Полковников, 1955.</w:t>
      </w:r>
    </w:p>
    <w:p w:rsidR="00B17D18" w:rsidRDefault="004703B5">
      <w:pPr>
        <w:pStyle w:val="aa"/>
      </w:pPr>
      <w:r>
        <w:t>Фильм "Золотая антилопа", студия "Союзмультфильм", режиссер Л. Атаманов, 1954.</w:t>
      </w:r>
    </w:p>
    <w:p w:rsidR="00B17D18" w:rsidRDefault="004703B5">
      <w:pPr>
        <w:pStyle w:val="aa"/>
      </w:pPr>
      <w:r>
        <w:t>Фильм "Бременские музыканты", студия "Союзмультфильм", режиссер И. Ковалевская, 1969.</w:t>
      </w:r>
    </w:p>
    <w:p w:rsidR="00B17D18" w:rsidRDefault="004703B5">
      <w:pPr>
        <w:pStyle w:val="aa"/>
      </w:pPr>
      <w:r>
        <w:t>Фильм "Двенадцать месяцев", студия "Союзмультфильм", режиссер И. Иванов-Вано, М. Ботов, 1956.</w:t>
      </w:r>
    </w:p>
    <w:p w:rsidR="00B17D18" w:rsidRDefault="004703B5">
      <w:pPr>
        <w:pStyle w:val="aa"/>
      </w:pPr>
      <w:r>
        <w:t>Фильм "Ежик в тумане", студия "Союзмультфильм", режиссер Ю. Норштейн, 1975.</w:t>
      </w:r>
    </w:p>
    <w:p w:rsidR="00B17D18" w:rsidRDefault="004703B5">
      <w:pPr>
        <w:pStyle w:val="aa"/>
      </w:pPr>
      <w:r>
        <w:t>Фильм "Девочка и дельфин", студия "Союзмультфильм", режиссер Р. Зельма, 1979.</w:t>
      </w:r>
    </w:p>
    <w:p w:rsidR="00B17D18" w:rsidRDefault="004703B5">
      <w:pPr>
        <w:pStyle w:val="aa"/>
      </w:pPr>
      <w:r>
        <w:t>Фильм "Верните Рекса", студия "Союзмультфильм", режиссер В. Пекарь, В. Попов. 1975.</w:t>
      </w:r>
    </w:p>
    <w:p w:rsidR="00B17D18" w:rsidRDefault="004703B5">
      <w:pPr>
        <w:pStyle w:val="aa"/>
      </w:pPr>
      <w:r>
        <w:t>Фильм "Сказка сказок", студия "Союзмультфильм", режиссер Ю. Норштейн, 1979.</w:t>
      </w:r>
    </w:p>
    <w:p w:rsidR="00B17D18" w:rsidRDefault="004703B5">
      <w:pPr>
        <w:pStyle w:val="aa"/>
      </w:pPr>
      <w:r>
        <w:t>Фильм Сериал "Простоквашино" и "Возвращение в Простоквашино" (2 сезона), студия "Союзмультфильм", режиссеры: коллектив авторов, 2018.</w:t>
      </w:r>
    </w:p>
    <w:p w:rsidR="00B17D18" w:rsidRDefault="004703B5">
      <w:pPr>
        <w:pStyle w:val="aa"/>
      </w:pPr>
      <w:r>
        <w:t>Сериал "Смешарики", студии "Петербург", "Мастерфильм", коллектив авторов, 2004.</w:t>
      </w:r>
    </w:p>
    <w:p w:rsidR="00B17D18" w:rsidRDefault="004703B5">
      <w:pPr>
        <w:pStyle w:val="aa"/>
      </w:pPr>
      <w:r>
        <w:t>Сериал "Малышарики", студии "Петербург", "Мастерфильм", коллектив авторов, 2015.</w:t>
      </w:r>
    </w:p>
    <w:p w:rsidR="00B17D18" w:rsidRDefault="004703B5">
      <w:pPr>
        <w:pStyle w:val="aa"/>
      </w:pPr>
      <w:r>
        <w:t>Сериал "Домовенок Кузя", студия ТО "Экран", режиссер А. Зябликова, 2000 - 2002.</w:t>
      </w:r>
    </w:p>
    <w:p w:rsidR="00B17D18" w:rsidRDefault="004703B5">
      <w:pPr>
        <w:pStyle w:val="aa"/>
      </w:pPr>
      <w:r>
        <w:t>Сериал "Ну, погоди!", студия "Союзмультфильм", режиссер В. Котеночкин, 1969.</w:t>
      </w:r>
    </w:p>
    <w:p w:rsidR="00B17D18" w:rsidRDefault="004703B5">
      <w:pPr>
        <w:pStyle w:val="aa"/>
      </w:pPr>
      <w:r>
        <w:t>Сериал "Фиксики" (4 сезона), компания "Аэроплан", режиссер В. Бедошвили, 2010.</w:t>
      </w:r>
    </w:p>
    <w:p w:rsidR="00B17D18" w:rsidRDefault="004703B5">
      <w:pPr>
        <w:pStyle w:val="aa"/>
      </w:pPr>
      <w:r>
        <w:t>Сериал "Оранжевая корова" (1 сезон), студия Союзмультфильм, режиссер Е. Ернова.</w:t>
      </w:r>
    </w:p>
    <w:p w:rsidR="00B17D18" w:rsidRDefault="004703B5">
      <w:pPr>
        <w:pStyle w:val="aa"/>
      </w:pPr>
      <w:r>
        <w:t>Сериал "Монсики" (2 сезона), студия "Рики", режиссер А. Бахурин.</w:t>
      </w:r>
    </w:p>
    <w:p w:rsidR="00B17D18" w:rsidRDefault="004703B5">
      <w:pPr>
        <w:pStyle w:val="aa"/>
      </w:pPr>
      <w:r>
        <w:t>Сериал "Смешарики. ПИН-КОД", студия "Рики", режиссеры: Р. Соколов, А. Горбунов, Д. Сулейманов и другие.</w:t>
      </w:r>
    </w:p>
    <w:p w:rsidR="00B17D18" w:rsidRDefault="004703B5">
      <w:pPr>
        <w:pStyle w:val="aa"/>
      </w:pPr>
      <w:r>
        <w:t>Сериал "Зебра в клеточку" (1 сезон), студия "Союзмультфильм", режиссер А. Алексеев, А. Борисова, М. Куликов, А. Золотарева, 2020.</w:t>
      </w:r>
    </w:p>
    <w:p w:rsidR="00B17D18" w:rsidRDefault="004703B5">
      <w:pPr>
        <w:pStyle w:val="aa"/>
        <w:rPr>
          <w:b/>
        </w:rPr>
      </w:pPr>
      <w:r>
        <w:rPr>
          <w:b/>
        </w:rPr>
        <w:t>Для детей старшего дошкольного возраста (7 - 8 лет).</w:t>
      </w:r>
    </w:p>
    <w:p w:rsidR="00B17D18" w:rsidRDefault="004703B5">
      <w:pPr>
        <w:pStyle w:val="aa"/>
      </w:pPr>
      <w:r>
        <w:t>Полнометражный анимационный фильм "Снежная королева", студия "Союзмультфильм", режиссер Л. Атаманов, 1957.</w:t>
      </w:r>
    </w:p>
    <w:p w:rsidR="00B17D18" w:rsidRDefault="004703B5">
      <w:pPr>
        <w:pStyle w:val="aa"/>
      </w:pPr>
      <w:r>
        <w:t>Полнометражный анимационный фильм "Аленький цветочек", студия "Союзмультфильм", режиссер Л. Атаманов, 1952.</w:t>
      </w:r>
    </w:p>
    <w:p w:rsidR="00B17D18" w:rsidRDefault="004703B5">
      <w:pPr>
        <w:pStyle w:val="aa"/>
      </w:pPr>
      <w:r>
        <w:t>Полнометражный анимационный фильм "Сказка о царе Салтане", студия "Союзмультфильм", режиссер И. Иванов-Вано, Л. Мильчин, 1984.</w:t>
      </w:r>
    </w:p>
    <w:p w:rsidR="00B17D18" w:rsidRDefault="004703B5">
      <w:pPr>
        <w:pStyle w:val="aa"/>
      </w:pPr>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B17D18" w:rsidRDefault="004703B5">
      <w:pPr>
        <w:pStyle w:val="aa"/>
      </w:pPr>
      <w:r>
        <w:lastRenderedPageBreak/>
        <w:t>Полнометражный анимационный фильм "Суворов: великое путешествие" (6+), студия "Союзмультфильм", режиссер Б. Чертков, 2022.</w:t>
      </w:r>
    </w:p>
    <w:p w:rsidR="00B17D18" w:rsidRDefault="004703B5">
      <w:pPr>
        <w:pStyle w:val="aa"/>
      </w:pPr>
      <w:r>
        <w:t>Полнометражный анимационный фильм "Бемби", студия Walt Disney, режиссер Д. Хэнд, 1942.</w:t>
      </w:r>
    </w:p>
    <w:p w:rsidR="00B17D18" w:rsidRDefault="004703B5">
      <w:pPr>
        <w:pStyle w:val="aa"/>
      </w:pPr>
      <w:r>
        <w:t>Полнометражный анимационный фильм "Король Лев", студия Walt Disney, режиссер Р. Адлере, 1994, США.</w:t>
      </w:r>
    </w:p>
    <w:p w:rsidR="00B17D18" w:rsidRDefault="004703B5">
      <w:pPr>
        <w:pStyle w:val="aa"/>
      </w:pPr>
      <w:r>
        <w:t>Полнометражный анимационный фильм "Мой сосед Тоторо", студия "Ghibli", режиссер X. Миядзаки, 1988.</w:t>
      </w:r>
    </w:p>
    <w:p w:rsidR="00B17D18" w:rsidRDefault="004703B5">
      <w:pPr>
        <w:pStyle w:val="aa"/>
      </w:pPr>
      <w:r>
        <w:t>Полнометражный анимационный фильм "Рыбка Поньо на утесе", студия "Ghibli", режиссер X. Миядзаки, 2008.</w:t>
      </w:r>
    </w:p>
    <w:p w:rsidR="00B17D18" w:rsidRDefault="004703B5">
      <w:pPr>
        <w:pStyle w:val="21"/>
        <w:rPr>
          <w:rStyle w:val="ad"/>
          <w:rFonts w:cs="Times New Roman"/>
          <w:color w:val="000000" w:themeColor="text1"/>
          <w:szCs w:val="24"/>
        </w:rPr>
      </w:pPr>
      <w:bookmarkStart w:id="54" w:name="_Toc150335823"/>
      <w:bookmarkStart w:id="55" w:name="_Toc150375997"/>
      <w:r>
        <w:rPr>
          <w:rStyle w:val="ad"/>
          <w:b/>
          <w:bCs/>
        </w:rPr>
        <w:t xml:space="preserve">3.6. </w:t>
      </w:r>
      <w:r>
        <w:rPr>
          <w:rStyle w:val="ad"/>
          <w:rFonts w:cs="Times New Roman"/>
          <w:color w:val="000000" w:themeColor="text1"/>
          <w:szCs w:val="24"/>
        </w:rPr>
        <w:t>Режим и распорядок дня.</w:t>
      </w:r>
    </w:p>
    <w:p w:rsidR="00B17D18" w:rsidRDefault="004703B5">
      <w:pPr>
        <w:pStyle w:val="ab"/>
        <w:ind w:left="840"/>
        <w:jc w:val="both"/>
        <w:rPr>
          <w:rStyle w:val="ad"/>
        </w:rPr>
      </w:pPr>
      <w:r>
        <w:rPr>
          <w:b/>
          <w:bCs/>
        </w:rPr>
        <w:t>Режим дня на 2023-2024 учебный год</w:t>
      </w:r>
      <w:bookmarkEnd w:id="54"/>
      <w:bookmarkEnd w:id="55"/>
    </w:p>
    <w:tbl>
      <w:tblPr>
        <w:tblW w:w="93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190"/>
      </w:tblGrid>
      <w:tr w:rsidR="00B17D18">
        <w:trPr>
          <w:gridAfter w:val="1"/>
          <w:wAfter w:w="3190" w:type="dxa"/>
          <w:trHeight w:val="276"/>
        </w:trPr>
        <w:tc>
          <w:tcPr>
            <w:tcW w:w="6204" w:type="dxa"/>
            <w:vMerge w:val="restart"/>
            <w:shd w:val="clear" w:color="auto" w:fill="FFFFFF"/>
          </w:tcPr>
          <w:p w:rsidR="00B17D18" w:rsidRDefault="004703B5">
            <w:pPr>
              <w:spacing w:line="100" w:lineRule="atLeast"/>
              <w:rPr>
                <w:b/>
              </w:rPr>
            </w:pPr>
            <w:r>
              <w:t>Содержание</w:t>
            </w:r>
          </w:p>
        </w:tc>
      </w:tr>
      <w:tr w:rsidR="00B17D18">
        <w:tc>
          <w:tcPr>
            <w:tcW w:w="6204" w:type="dxa"/>
            <w:vMerge/>
            <w:shd w:val="clear" w:color="auto" w:fill="FFFFFF"/>
            <w:vAlign w:val="center"/>
          </w:tcPr>
          <w:p w:rsidR="00B17D18" w:rsidRDefault="00B17D18">
            <w:pPr>
              <w:spacing w:line="100" w:lineRule="atLeast"/>
            </w:pPr>
          </w:p>
        </w:tc>
        <w:tc>
          <w:tcPr>
            <w:tcW w:w="3190" w:type="dxa"/>
            <w:shd w:val="clear" w:color="auto" w:fill="FFFFFF"/>
          </w:tcPr>
          <w:p w:rsidR="00B17D18" w:rsidRDefault="004703B5">
            <w:pPr>
              <w:spacing w:line="100" w:lineRule="atLeast"/>
              <w:jc w:val="center"/>
            </w:pPr>
            <w:r>
              <w:rPr>
                <w:b/>
              </w:rPr>
              <w:t>Возрастная группа /время</w:t>
            </w:r>
          </w:p>
          <w:p w:rsidR="00B17D18" w:rsidRDefault="004703B5">
            <w:pPr>
              <w:spacing w:line="100" w:lineRule="atLeast"/>
              <w:jc w:val="center"/>
            </w:pPr>
            <w:r>
              <w:t>Подготовительная</w:t>
            </w:r>
          </w:p>
          <w:p w:rsidR="00B17D18" w:rsidRDefault="004703B5">
            <w:pPr>
              <w:spacing w:line="100" w:lineRule="atLeast"/>
              <w:jc w:val="center"/>
            </w:pPr>
            <w:r>
              <w:t xml:space="preserve"> (6-7л.)</w:t>
            </w:r>
          </w:p>
        </w:tc>
      </w:tr>
      <w:tr w:rsidR="00B17D18">
        <w:trPr>
          <w:trHeight w:val="311"/>
        </w:trPr>
        <w:tc>
          <w:tcPr>
            <w:tcW w:w="6204" w:type="dxa"/>
            <w:shd w:val="clear" w:color="auto" w:fill="FFFFFF"/>
          </w:tcPr>
          <w:p w:rsidR="00B17D18" w:rsidRDefault="004703B5">
            <w:pPr>
              <w:spacing w:line="100" w:lineRule="atLeast"/>
            </w:pPr>
            <w:r>
              <w:t>Приход детей в детский сад, свободная игра, самостоятельная деятельность</w:t>
            </w:r>
          </w:p>
        </w:tc>
        <w:tc>
          <w:tcPr>
            <w:tcW w:w="3190" w:type="dxa"/>
            <w:shd w:val="clear" w:color="auto" w:fill="FFFFFF"/>
          </w:tcPr>
          <w:p w:rsidR="00B17D18" w:rsidRDefault="004703B5">
            <w:pPr>
              <w:spacing w:line="100" w:lineRule="atLeast"/>
              <w:jc w:val="center"/>
            </w:pPr>
            <w:r>
              <w:t>8.00-8.30</w:t>
            </w:r>
          </w:p>
          <w:p w:rsidR="00B17D18" w:rsidRDefault="00B17D18">
            <w:pPr>
              <w:spacing w:line="100" w:lineRule="atLeast"/>
              <w:jc w:val="center"/>
            </w:pPr>
          </w:p>
        </w:tc>
      </w:tr>
      <w:tr w:rsidR="00B17D18">
        <w:trPr>
          <w:trHeight w:val="311"/>
        </w:trPr>
        <w:tc>
          <w:tcPr>
            <w:tcW w:w="6204" w:type="dxa"/>
            <w:shd w:val="clear" w:color="auto" w:fill="FFFFFF"/>
          </w:tcPr>
          <w:p w:rsidR="00B17D18" w:rsidRDefault="004703B5">
            <w:pPr>
              <w:spacing w:line="100" w:lineRule="atLeast"/>
            </w:pPr>
            <w:r>
              <w:t>Утренняя  гимнастика, дежурство</w:t>
            </w:r>
          </w:p>
        </w:tc>
        <w:tc>
          <w:tcPr>
            <w:tcW w:w="3190" w:type="dxa"/>
            <w:shd w:val="clear" w:color="auto" w:fill="FFFFFF"/>
          </w:tcPr>
          <w:p w:rsidR="00B17D18" w:rsidRDefault="004703B5">
            <w:pPr>
              <w:spacing w:line="100" w:lineRule="atLeast"/>
              <w:jc w:val="center"/>
            </w:pPr>
            <w:r>
              <w:t>8.30-8.50</w:t>
            </w:r>
          </w:p>
        </w:tc>
      </w:tr>
      <w:tr w:rsidR="00B17D18">
        <w:trPr>
          <w:trHeight w:val="273"/>
        </w:trPr>
        <w:tc>
          <w:tcPr>
            <w:tcW w:w="6204" w:type="dxa"/>
            <w:shd w:val="clear" w:color="auto" w:fill="FFFFFF"/>
          </w:tcPr>
          <w:p w:rsidR="00B17D18" w:rsidRDefault="004703B5">
            <w:pPr>
              <w:spacing w:line="100" w:lineRule="atLeast"/>
            </w:pPr>
            <w:r>
              <w:t>Подготовка к завтраку, завтрак</w:t>
            </w:r>
          </w:p>
        </w:tc>
        <w:tc>
          <w:tcPr>
            <w:tcW w:w="3190" w:type="dxa"/>
            <w:shd w:val="clear" w:color="auto" w:fill="FFFFFF"/>
          </w:tcPr>
          <w:p w:rsidR="00B17D18" w:rsidRDefault="004703B5">
            <w:pPr>
              <w:spacing w:line="100" w:lineRule="atLeast"/>
              <w:jc w:val="center"/>
            </w:pPr>
            <w:r>
              <w:t>8.50 – 9.00</w:t>
            </w:r>
          </w:p>
        </w:tc>
      </w:tr>
      <w:tr w:rsidR="00B17D18">
        <w:trPr>
          <w:trHeight w:val="323"/>
        </w:trPr>
        <w:tc>
          <w:tcPr>
            <w:tcW w:w="6204" w:type="dxa"/>
            <w:shd w:val="clear" w:color="auto" w:fill="FFFFFF"/>
          </w:tcPr>
          <w:p w:rsidR="00B17D18" w:rsidRDefault="004703B5">
            <w:pPr>
              <w:spacing w:line="100" w:lineRule="atLeast"/>
            </w:pPr>
            <w:r>
              <w:t>Игры, самостоятельная деятельность, подготовка к занятиям</w:t>
            </w:r>
          </w:p>
        </w:tc>
        <w:tc>
          <w:tcPr>
            <w:tcW w:w="3190" w:type="dxa"/>
            <w:shd w:val="clear" w:color="auto" w:fill="FFFFFF"/>
          </w:tcPr>
          <w:p w:rsidR="00B17D18" w:rsidRDefault="004703B5">
            <w:pPr>
              <w:spacing w:line="100" w:lineRule="atLeast"/>
              <w:jc w:val="center"/>
            </w:pPr>
            <w:r>
              <w:t>9.00-9.15</w:t>
            </w:r>
          </w:p>
        </w:tc>
      </w:tr>
      <w:tr w:rsidR="00B17D18">
        <w:trPr>
          <w:trHeight w:val="394"/>
        </w:trPr>
        <w:tc>
          <w:tcPr>
            <w:tcW w:w="6204" w:type="dxa"/>
            <w:shd w:val="clear" w:color="auto" w:fill="FFFFFF"/>
          </w:tcPr>
          <w:p w:rsidR="00B17D18" w:rsidRDefault="004703B5">
            <w:pPr>
              <w:pStyle w:val="aa"/>
            </w:pPr>
            <w:r>
              <w:t>Занятия (включая гимнастику в процессе занятия - 2 минуты, перерывы между занятиями, не менее 10 минут)</w:t>
            </w:r>
          </w:p>
        </w:tc>
        <w:tc>
          <w:tcPr>
            <w:tcW w:w="3190" w:type="dxa"/>
            <w:shd w:val="clear" w:color="auto" w:fill="FFFFFF"/>
          </w:tcPr>
          <w:p w:rsidR="00B17D18" w:rsidRDefault="004703B5">
            <w:pPr>
              <w:spacing w:line="100" w:lineRule="atLeast"/>
              <w:jc w:val="center"/>
            </w:pPr>
            <w:r>
              <w:t>9.15 – 11.20</w:t>
            </w:r>
          </w:p>
        </w:tc>
      </w:tr>
      <w:tr w:rsidR="00B17D18">
        <w:tc>
          <w:tcPr>
            <w:tcW w:w="6204" w:type="dxa"/>
            <w:shd w:val="clear" w:color="auto" w:fill="FFFFFF"/>
          </w:tcPr>
          <w:p w:rsidR="00B17D18" w:rsidRDefault="004703B5">
            <w:pPr>
              <w:spacing w:line="100" w:lineRule="atLeast"/>
            </w:pPr>
            <w:r>
              <w:t>Самостоятельная   деятельность, подготовка к прогулке</w:t>
            </w:r>
          </w:p>
        </w:tc>
        <w:tc>
          <w:tcPr>
            <w:tcW w:w="3190" w:type="dxa"/>
            <w:shd w:val="clear" w:color="auto" w:fill="FFFFFF"/>
          </w:tcPr>
          <w:p w:rsidR="00B17D18" w:rsidRDefault="004703B5">
            <w:pPr>
              <w:spacing w:line="100" w:lineRule="atLeast"/>
              <w:jc w:val="center"/>
            </w:pPr>
            <w:r>
              <w:t>11.20-11.35</w:t>
            </w:r>
          </w:p>
        </w:tc>
      </w:tr>
      <w:tr w:rsidR="00B17D18">
        <w:trPr>
          <w:trHeight w:val="234"/>
        </w:trPr>
        <w:tc>
          <w:tcPr>
            <w:tcW w:w="6204" w:type="dxa"/>
            <w:shd w:val="clear" w:color="auto" w:fill="FFFFFF"/>
          </w:tcPr>
          <w:p w:rsidR="00B17D18" w:rsidRDefault="004703B5">
            <w:pPr>
              <w:spacing w:line="100" w:lineRule="atLeast"/>
            </w:pPr>
            <w:r>
              <w:t xml:space="preserve">Прогулка </w:t>
            </w:r>
          </w:p>
        </w:tc>
        <w:tc>
          <w:tcPr>
            <w:tcW w:w="3190" w:type="dxa"/>
            <w:shd w:val="clear" w:color="auto" w:fill="FFFFFF"/>
          </w:tcPr>
          <w:p w:rsidR="00B17D18" w:rsidRDefault="004703B5">
            <w:pPr>
              <w:spacing w:line="100" w:lineRule="atLeast"/>
              <w:jc w:val="center"/>
            </w:pPr>
            <w:r>
              <w:t>11.35-12.20</w:t>
            </w:r>
          </w:p>
        </w:tc>
      </w:tr>
      <w:tr w:rsidR="00B17D18">
        <w:tc>
          <w:tcPr>
            <w:tcW w:w="6204" w:type="dxa"/>
            <w:shd w:val="clear" w:color="auto" w:fill="FFFFFF"/>
          </w:tcPr>
          <w:p w:rsidR="00B17D18" w:rsidRDefault="004703B5">
            <w:pPr>
              <w:spacing w:line="100" w:lineRule="atLeast"/>
            </w:pPr>
            <w:r>
              <w:t>Возвращение с прогулки, самостоятельная деятельность, подготовка к обеду</w:t>
            </w:r>
          </w:p>
        </w:tc>
        <w:tc>
          <w:tcPr>
            <w:tcW w:w="3190" w:type="dxa"/>
            <w:shd w:val="clear" w:color="auto" w:fill="FFFFFF"/>
          </w:tcPr>
          <w:p w:rsidR="00B17D18" w:rsidRDefault="004703B5">
            <w:pPr>
              <w:spacing w:line="100" w:lineRule="atLeast"/>
              <w:jc w:val="center"/>
            </w:pPr>
            <w:r>
              <w:t>12.30-12.35</w:t>
            </w:r>
          </w:p>
        </w:tc>
      </w:tr>
      <w:tr w:rsidR="00B17D18">
        <w:tc>
          <w:tcPr>
            <w:tcW w:w="6204" w:type="dxa"/>
            <w:shd w:val="clear" w:color="auto" w:fill="FFFFFF"/>
          </w:tcPr>
          <w:p w:rsidR="00B17D18" w:rsidRDefault="004703B5">
            <w:pPr>
              <w:spacing w:line="100" w:lineRule="atLeast"/>
            </w:pPr>
            <w:r>
              <w:t xml:space="preserve">Обед </w:t>
            </w:r>
          </w:p>
        </w:tc>
        <w:tc>
          <w:tcPr>
            <w:tcW w:w="3190" w:type="dxa"/>
            <w:shd w:val="clear" w:color="auto" w:fill="FFFFFF"/>
          </w:tcPr>
          <w:p w:rsidR="00B17D18" w:rsidRDefault="004703B5">
            <w:pPr>
              <w:spacing w:line="100" w:lineRule="atLeast"/>
              <w:jc w:val="center"/>
            </w:pPr>
            <w:r>
              <w:t>12.40-12.50</w:t>
            </w:r>
          </w:p>
        </w:tc>
      </w:tr>
      <w:tr w:rsidR="00B17D18">
        <w:tc>
          <w:tcPr>
            <w:tcW w:w="6204" w:type="dxa"/>
            <w:shd w:val="clear" w:color="auto" w:fill="FFFFFF"/>
          </w:tcPr>
          <w:p w:rsidR="00B17D18" w:rsidRDefault="004703B5">
            <w:pPr>
              <w:spacing w:line="100" w:lineRule="atLeast"/>
            </w:pPr>
            <w:r>
              <w:t>Подготовка ко сну</w:t>
            </w:r>
          </w:p>
        </w:tc>
        <w:tc>
          <w:tcPr>
            <w:tcW w:w="3190" w:type="dxa"/>
            <w:shd w:val="clear" w:color="auto" w:fill="FFFFFF"/>
          </w:tcPr>
          <w:p w:rsidR="00B17D18" w:rsidRDefault="004703B5">
            <w:pPr>
              <w:spacing w:line="100" w:lineRule="atLeast"/>
              <w:jc w:val="center"/>
            </w:pPr>
            <w:r>
              <w:t>12.50-13.00</w:t>
            </w:r>
          </w:p>
        </w:tc>
      </w:tr>
      <w:tr w:rsidR="00B17D18">
        <w:tc>
          <w:tcPr>
            <w:tcW w:w="6204" w:type="dxa"/>
            <w:shd w:val="clear" w:color="auto" w:fill="FFFFFF"/>
          </w:tcPr>
          <w:p w:rsidR="00B17D18" w:rsidRDefault="004703B5">
            <w:pPr>
              <w:spacing w:line="100" w:lineRule="atLeast"/>
            </w:pPr>
            <w:r>
              <w:t>Дневной сон</w:t>
            </w:r>
          </w:p>
        </w:tc>
        <w:tc>
          <w:tcPr>
            <w:tcW w:w="3190" w:type="dxa"/>
            <w:shd w:val="clear" w:color="auto" w:fill="FFFFFF"/>
          </w:tcPr>
          <w:p w:rsidR="00B17D18" w:rsidRDefault="004703B5">
            <w:pPr>
              <w:spacing w:line="100" w:lineRule="atLeast"/>
              <w:jc w:val="center"/>
            </w:pPr>
            <w:r>
              <w:t>13.00-15.00</w:t>
            </w:r>
          </w:p>
        </w:tc>
      </w:tr>
      <w:tr w:rsidR="00B17D18">
        <w:tc>
          <w:tcPr>
            <w:tcW w:w="6204" w:type="dxa"/>
            <w:shd w:val="clear" w:color="auto" w:fill="FFFFFF"/>
          </w:tcPr>
          <w:p w:rsidR="00B17D18" w:rsidRDefault="004703B5">
            <w:pPr>
              <w:tabs>
                <w:tab w:val="left" w:pos="2187"/>
              </w:tabs>
              <w:spacing w:line="100" w:lineRule="atLeast"/>
            </w:pPr>
            <w:r>
              <w:t>Постепенный подъем, воздушные, водные процедуры, подготовка к полднику</w:t>
            </w:r>
          </w:p>
        </w:tc>
        <w:tc>
          <w:tcPr>
            <w:tcW w:w="3190" w:type="dxa"/>
            <w:shd w:val="clear" w:color="auto" w:fill="FFFFFF"/>
          </w:tcPr>
          <w:p w:rsidR="00B17D18" w:rsidRDefault="004703B5">
            <w:pPr>
              <w:spacing w:line="100" w:lineRule="atLeast"/>
              <w:jc w:val="center"/>
            </w:pPr>
            <w:r>
              <w:t>15.00-15.15</w:t>
            </w:r>
          </w:p>
        </w:tc>
      </w:tr>
      <w:tr w:rsidR="00B17D18">
        <w:tc>
          <w:tcPr>
            <w:tcW w:w="6204" w:type="dxa"/>
            <w:shd w:val="clear" w:color="auto" w:fill="FFFFFF"/>
          </w:tcPr>
          <w:p w:rsidR="00B17D18" w:rsidRDefault="004703B5">
            <w:pPr>
              <w:spacing w:line="100" w:lineRule="atLeast"/>
            </w:pPr>
            <w:r>
              <w:t xml:space="preserve">Полдник </w:t>
            </w:r>
          </w:p>
        </w:tc>
        <w:tc>
          <w:tcPr>
            <w:tcW w:w="3190" w:type="dxa"/>
            <w:shd w:val="clear" w:color="auto" w:fill="FFFFFF"/>
          </w:tcPr>
          <w:p w:rsidR="00B17D18" w:rsidRDefault="004703B5">
            <w:pPr>
              <w:spacing w:line="100" w:lineRule="atLeast"/>
              <w:jc w:val="center"/>
            </w:pPr>
            <w:r>
              <w:t>15.15-15.25</w:t>
            </w:r>
          </w:p>
        </w:tc>
      </w:tr>
      <w:tr w:rsidR="00B17D18">
        <w:trPr>
          <w:trHeight w:val="394"/>
        </w:trPr>
        <w:tc>
          <w:tcPr>
            <w:tcW w:w="6204" w:type="dxa"/>
            <w:shd w:val="clear" w:color="auto" w:fill="FFFFFF"/>
          </w:tcPr>
          <w:p w:rsidR="00B17D18" w:rsidRDefault="004703B5">
            <w:pPr>
              <w:spacing w:line="100" w:lineRule="atLeast"/>
            </w:pPr>
            <w:r>
              <w:t>Игры, самостоятельная деятельность / занятия (при необходимости)</w:t>
            </w:r>
          </w:p>
        </w:tc>
        <w:tc>
          <w:tcPr>
            <w:tcW w:w="3190" w:type="dxa"/>
            <w:shd w:val="clear" w:color="auto" w:fill="FFFFFF"/>
          </w:tcPr>
          <w:p w:rsidR="00B17D18" w:rsidRDefault="004703B5">
            <w:pPr>
              <w:spacing w:line="100" w:lineRule="atLeast"/>
              <w:jc w:val="center"/>
            </w:pPr>
            <w:r>
              <w:t>15.25-15.40</w:t>
            </w:r>
          </w:p>
        </w:tc>
      </w:tr>
      <w:tr w:rsidR="00B17D18">
        <w:tc>
          <w:tcPr>
            <w:tcW w:w="6204" w:type="dxa"/>
            <w:shd w:val="clear" w:color="auto" w:fill="FFFFFF"/>
          </w:tcPr>
          <w:p w:rsidR="00B17D18" w:rsidRDefault="004703B5">
            <w:pPr>
              <w:spacing w:line="100" w:lineRule="atLeast"/>
              <w:rPr>
                <w:rFonts w:eastAsia="Times New Roman"/>
              </w:rPr>
            </w:pPr>
            <w:r>
              <w:t>Подготовка к прогулке</w:t>
            </w:r>
          </w:p>
        </w:tc>
        <w:tc>
          <w:tcPr>
            <w:tcW w:w="3190" w:type="dxa"/>
            <w:shd w:val="clear" w:color="auto" w:fill="FFFFFF"/>
          </w:tcPr>
          <w:p w:rsidR="00B17D18" w:rsidRDefault="004703B5">
            <w:pPr>
              <w:spacing w:line="100" w:lineRule="atLeast"/>
              <w:jc w:val="center"/>
            </w:pPr>
            <w:r>
              <w:t>15.40-15.50</w:t>
            </w:r>
          </w:p>
        </w:tc>
      </w:tr>
      <w:tr w:rsidR="00B17D18">
        <w:trPr>
          <w:trHeight w:val="237"/>
        </w:trPr>
        <w:tc>
          <w:tcPr>
            <w:tcW w:w="6204" w:type="dxa"/>
            <w:shd w:val="clear" w:color="auto" w:fill="FFFFFF"/>
          </w:tcPr>
          <w:p w:rsidR="00B17D18" w:rsidRDefault="004703B5">
            <w:pPr>
              <w:spacing w:line="100" w:lineRule="atLeast"/>
            </w:pPr>
            <w:r>
              <w:t xml:space="preserve">Прогулка </w:t>
            </w:r>
          </w:p>
        </w:tc>
        <w:tc>
          <w:tcPr>
            <w:tcW w:w="3190" w:type="dxa"/>
            <w:shd w:val="clear" w:color="auto" w:fill="FFFFFF"/>
          </w:tcPr>
          <w:p w:rsidR="00B17D18" w:rsidRDefault="004703B5">
            <w:pPr>
              <w:spacing w:line="100" w:lineRule="atLeast"/>
              <w:jc w:val="center"/>
            </w:pPr>
            <w:r>
              <w:t>15.50-16.50</w:t>
            </w:r>
          </w:p>
        </w:tc>
      </w:tr>
      <w:tr w:rsidR="00B17D18">
        <w:tc>
          <w:tcPr>
            <w:tcW w:w="6204" w:type="dxa"/>
            <w:shd w:val="clear" w:color="auto" w:fill="FFFFFF"/>
          </w:tcPr>
          <w:p w:rsidR="00B17D18" w:rsidRDefault="004703B5">
            <w:pPr>
              <w:spacing w:line="100" w:lineRule="atLeast"/>
            </w:pPr>
            <w:r>
              <w:t>Возращение с прогулки, самостоятельная деятельность, подготовка к ужину</w:t>
            </w:r>
          </w:p>
        </w:tc>
        <w:tc>
          <w:tcPr>
            <w:tcW w:w="3190" w:type="dxa"/>
            <w:shd w:val="clear" w:color="auto" w:fill="FFFFFF"/>
          </w:tcPr>
          <w:p w:rsidR="00B17D18" w:rsidRDefault="004703B5">
            <w:pPr>
              <w:spacing w:line="100" w:lineRule="atLeast"/>
              <w:jc w:val="center"/>
            </w:pPr>
            <w:r>
              <w:t>16.50-17.00</w:t>
            </w:r>
          </w:p>
        </w:tc>
      </w:tr>
      <w:tr w:rsidR="00B17D18">
        <w:trPr>
          <w:trHeight w:val="343"/>
        </w:trPr>
        <w:tc>
          <w:tcPr>
            <w:tcW w:w="6204" w:type="dxa"/>
            <w:shd w:val="clear" w:color="auto" w:fill="FFFFFF"/>
          </w:tcPr>
          <w:p w:rsidR="00B17D18" w:rsidRDefault="004703B5">
            <w:pPr>
              <w:spacing w:line="100" w:lineRule="atLeast"/>
            </w:pPr>
            <w:r>
              <w:t xml:space="preserve">Ужин </w:t>
            </w:r>
          </w:p>
        </w:tc>
        <w:tc>
          <w:tcPr>
            <w:tcW w:w="3190" w:type="dxa"/>
            <w:shd w:val="clear" w:color="auto" w:fill="FFFFFF"/>
          </w:tcPr>
          <w:p w:rsidR="00B17D18" w:rsidRDefault="004703B5">
            <w:pPr>
              <w:spacing w:line="100" w:lineRule="atLeast"/>
              <w:jc w:val="center"/>
            </w:pPr>
            <w:r>
              <w:t>17.00-17.10</w:t>
            </w:r>
          </w:p>
        </w:tc>
      </w:tr>
      <w:tr w:rsidR="00B17D18">
        <w:tc>
          <w:tcPr>
            <w:tcW w:w="6204" w:type="dxa"/>
            <w:shd w:val="clear" w:color="auto" w:fill="FFFFFF"/>
          </w:tcPr>
          <w:p w:rsidR="00B17D18" w:rsidRDefault="004703B5">
            <w:pPr>
              <w:spacing w:line="100" w:lineRule="atLeast"/>
            </w:pPr>
            <w:r>
              <w:t>Подготовка к прогулке</w:t>
            </w:r>
          </w:p>
        </w:tc>
        <w:tc>
          <w:tcPr>
            <w:tcW w:w="3190" w:type="dxa"/>
            <w:shd w:val="clear" w:color="auto" w:fill="FFFFFF"/>
          </w:tcPr>
          <w:p w:rsidR="00B17D18" w:rsidRDefault="004703B5">
            <w:pPr>
              <w:spacing w:line="100" w:lineRule="atLeast"/>
              <w:jc w:val="center"/>
            </w:pPr>
            <w:r>
              <w:t>17.10-17.35</w:t>
            </w:r>
          </w:p>
        </w:tc>
      </w:tr>
      <w:tr w:rsidR="00B17D18">
        <w:tc>
          <w:tcPr>
            <w:tcW w:w="6204" w:type="dxa"/>
            <w:shd w:val="clear" w:color="auto" w:fill="FFFFFF"/>
          </w:tcPr>
          <w:p w:rsidR="00B17D18" w:rsidRDefault="004703B5">
            <w:pPr>
              <w:spacing w:line="100" w:lineRule="atLeast"/>
              <w:rPr>
                <w:rFonts w:eastAsia="Times New Roman"/>
              </w:rPr>
            </w:pPr>
            <w:r>
              <w:t>Прогулка, самостоятельная деятельность,</w:t>
            </w:r>
            <w:r>
              <w:rPr>
                <w:rFonts w:eastAsia="Times New Roman"/>
              </w:rPr>
              <w:t xml:space="preserve"> </w:t>
            </w:r>
            <w:r>
              <w:t>уход домой</w:t>
            </w:r>
          </w:p>
        </w:tc>
        <w:tc>
          <w:tcPr>
            <w:tcW w:w="3190" w:type="dxa"/>
            <w:shd w:val="clear" w:color="auto" w:fill="FFFFFF"/>
          </w:tcPr>
          <w:p w:rsidR="00B17D18" w:rsidRDefault="004703B5">
            <w:pPr>
              <w:jc w:val="center"/>
            </w:pPr>
            <w:r>
              <w:t>17.30-18.30</w:t>
            </w:r>
          </w:p>
        </w:tc>
      </w:tr>
    </w:tbl>
    <w:p w:rsidR="00B17D18" w:rsidRDefault="004703B5">
      <w:pPr>
        <w:pStyle w:val="aa"/>
        <w:jc w:val="left"/>
      </w:pPr>
      <w:r>
        <w:t>_______________________</w:t>
      </w:r>
      <w:r>
        <w:br/>
      </w:r>
      <w:r>
        <w:rPr>
          <w:vertAlign w:val="superscript"/>
        </w:rPr>
        <w:t>17</w:t>
      </w:r>
      <w:r>
        <w:t xml:space="preserve"> Пункт 8.1.2.1 СанПиН 2.3/2.4.3590-20.</w:t>
      </w:r>
    </w:p>
    <w:p w:rsidR="00B17D18" w:rsidRDefault="004703B5">
      <w:pPr>
        <w:pStyle w:val="21"/>
        <w:rPr>
          <w:b w:val="0"/>
          <w:bCs w:val="0"/>
        </w:rPr>
      </w:pPr>
      <w:r>
        <w:rPr>
          <w:b w:val="0"/>
          <w:bCs w:val="0"/>
          <w:vertAlign w:val="superscript"/>
        </w:rPr>
        <w:lastRenderedPageBreak/>
        <w:t>18</w:t>
      </w:r>
      <w:r>
        <w:rPr>
          <w:b w:val="0"/>
          <w:bCs w:val="0"/>
        </w:rPr>
        <w:t xml:space="preserve"> Пункт 8.1.2.1 СанПиН 2.3/2.4.3590-20.</w:t>
      </w:r>
    </w:p>
    <w:p w:rsidR="00B17D18" w:rsidRDefault="004703B5">
      <w:pPr>
        <w:pStyle w:val="21"/>
        <w:rPr>
          <w:rFonts w:cs="Times New Roman"/>
          <w:szCs w:val="24"/>
        </w:rPr>
      </w:pPr>
      <w:r>
        <w:rPr>
          <w:rFonts w:cs="Times New Roman"/>
          <w:szCs w:val="24"/>
        </w:rPr>
        <w:t>3.7.Учебный план</w:t>
      </w:r>
    </w:p>
    <w:p w:rsidR="00B17D18" w:rsidRDefault="00B17D18">
      <w:pPr>
        <w:tabs>
          <w:tab w:val="left" w:pos="760"/>
        </w:tabs>
        <w:spacing w:line="0" w:lineRule="atLeast"/>
        <w:jc w:val="both"/>
        <w:rPr>
          <w:b/>
        </w:rPr>
      </w:pPr>
    </w:p>
    <w:p w:rsidR="00B17D18" w:rsidRDefault="00761644">
      <w:pPr>
        <w:spacing w:line="20" w:lineRule="exact"/>
        <w:jc w:val="both"/>
      </w:pPr>
      <w:r>
        <w:rPr>
          <w:b/>
          <w:noProof/>
        </w:rPr>
        <mc:AlternateContent>
          <mc:Choice Requires="wps">
            <w:drawing>
              <wp:anchor distT="0" distB="0" distL="114300" distR="114300" simplePos="0" relativeHeight="251657728" behindDoc="0" locked="0" layoutInCell="1" allowOverlap="1">
                <wp:simplePos x="0" y="0"/>
                <wp:positionH relativeFrom="column">
                  <wp:posOffset>6318885</wp:posOffset>
                </wp:positionH>
                <wp:positionV relativeFrom="paragraph">
                  <wp:posOffset>37465</wp:posOffset>
                </wp:positionV>
                <wp:extent cx="12700" cy="12700"/>
                <wp:effectExtent l="13335" t="8890" r="12065" b="6985"/>
                <wp:wrapNone/>
                <wp:docPr id="1" name="DFC834BD-81D8-B8A3-D5D04ED2376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FC834BD-81D8-B8A3-D5D04ED2376A" o:spid="_x0000_s1026" style="position:absolute;margin-left:497.55pt;margin-top:2.95pt;width:1pt;height: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" fillcolor="black" strokecolor="white"/>
            </w:pict>
          </mc:Fallback>
        </mc:AlternateContent>
      </w:r>
    </w:p>
    <w:p w:rsidR="00B17D18" w:rsidRDefault="00B17D18">
      <w:pPr>
        <w:spacing w:line="25" w:lineRule="exact"/>
        <w:jc w:val="both"/>
      </w:pPr>
    </w:p>
    <w:tbl>
      <w:tblPr>
        <w:tblW w:w="0" w:type="auto"/>
        <w:tblInd w:w="10" w:type="dxa"/>
        <w:tblLayout w:type="fixed"/>
        <w:tblCellMar>
          <w:left w:w="0" w:type="dxa"/>
          <w:right w:w="0" w:type="dxa"/>
        </w:tblCellMar>
        <w:tblLook w:val="0000" w:firstRow="0" w:lastRow="0" w:firstColumn="0" w:lastColumn="0" w:noHBand="0" w:noVBand="0"/>
      </w:tblPr>
      <w:tblGrid>
        <w:gridCol w:w="1620"/>
        <w:gridCol w:w="2060"/>
        <w:gridCol w:w="1660"/>
        <w:gridCol w:w="740"/>
        <w:gridCol w:w="1800"/>
        <w:gridCol w:w="700"/>
        <w:gridCol w:w="1400"/>
      </w:tblGrid>
      <w:tr w:rsidR="00B17D18">
        <w:trPr>
          <w:trHeight w:val="257"/>
        </w:trPr>
        <w:tc>
          <w:tcPr>
            <w:tcW w:w="5340" w:type="dxa"/>
            <w:gridSpan w:val="3"/>
            <w:tcBorders>
              <w:top w:val="single" w:sz="8" w:space="0" w:color="000001"/>
              <w:left w:val="single" w:sz="8" w:space="0" w:color="000001"/>
              <w:right w:val="single" w:sz="8" w:space="0" w:color="000001"/>
            </w:tcBorders>
            <w:shd w:val="clear" w:color="auto" w:fill="auto"/>
            <w:vAlign w:val="bottom"/>
          </w:tcPr>
          <w:p w:rsidR="00B17D18" w:rsidRDefault="004703B5">
            <w:pPr>
              <w:spacing w:line="0" w:lineRule="atLeast"/>
              <w:jc w:val="both"/>
              <w:rPr>
                <w:w w:val="99"/>
              </w:rPr>
            </w:pPr>
            <w:r>
              <w:rPr>
                <w:w w:val="99"/>
              </w:rPr>
              <w:t>Перечень основных видов непосредственной образовательной деятельности (при работе по</w:t>
            </w:r>
          </w:p>
        </w:tc>
        <w:tc>
          <w:tcPr>
            <w:tcW w:w="740" w:type="dxa"/>
            <w:tcBorders>
              <w:top w:val="single" w:sz="8" w:space="0" w:color="000001"/>
            </w:tcBorders>
            <w:shd w:val="clear" w:color="auto" w:fill="auto"/>
            <w:vAlign w:val="bottom"/>
          </w:tcPr>
          <w:p w:rsidR="00B17D18" w:rsidRDefault="00B17D18">
            <w:pPr>
              <w:spacing w:line="0" w:lineRule="atLeast"/>
              <w:jc w:val="both"/>
            </w:pPr>
          </w:p>
        </w:tc>
        <w:tc>
          <w:tcPr>
            <w:tcW w:w="2500" w:type="dxa"/>
            <w:gridSpan w:val="2"/>
            <w:tcBorders>
              <w:top w:val="single" w:sz="8" w:space="0" w:color="000001"/>
            </w:tcBorders>
            <w:shd w:val="clear" w:color="auto" w:fill="auto"/>
            <w:vAlign w:val="bottom"/>
          </w:tcPr>
          <w:p w:rsidR="00B17D18" w:rsidRDefault="004703B5">
            <w:pPr>
              <w:spacing w:line="0" w:lineRule="atLeast"/>
              <w:ind w:left="510"/>
              <w:jc w:val="both"/>
            </w:pPr>
            <w:r>
              <w:t>Подготовительная  группа</w:t>
            </w:r>
          </w:p>
        </w:tc>
        <w:tc>
          <w:tcPr>
            <w:tcW w:w="1400" w:type="dxa"/>
            <w:tcBorders>
              <w:top w:val="single" w:sz="8" w:space="0" w:color="000001"/>
              <w:right w:val="single" w:sz="8" w:space="0" w:color="auto"/>
            </w:tcBorders>
            <w:shd w:val="clear" w:color="auto" w:fill="auto"/>
            <w:vAlign w:val="bottom"/>
          </w:tcPr>
          <w:p w:rsidR="00B17D18" w:rsidRDefault="00B17D18">
            <w:pPr>
              <w:spacing w:line="0" w:lineRule="atLeast"/>
              <w:jc w:val="both"/>
            </w:pPr>
          </w:p>
        </w:tc>
      </w:tr>
      <w:tr w:rsidR="00B17D18">
        <w:trPr>
          <w:trHeight w:val="334"/>
        </w:trPr>
        <w:tc>
          <w:tcPr>
            <w:tcW w:w="1620" w:type="dxa"/>
            <w:tcBorders>
              <w:left w:val="single" w:sz="8" w:space="0" w:color="000001"/>
            </w:tcBorders>
            <w:shd w:val="clear" w:color="auto" w:fill="auto"/>
            <w:vAlign w:val="bottom"/>
          </w:tcPr>
          <w:p w:rsidR="00B17D18" w:rsidRDefault="00B17D18">
            <w:pPr>
              <w:spacing w:line="0" w:lineRule="atLeast"/>
              <w:jc w:val="both"/>
            </w:pPr>
          </w:p>
        </w:tc>
        <w:tc>
          <w:tcPr>
            <w:tcW w:w="2060" w:type="dxa"/>
            <w:shd w:val="clear" w:color="auto" w:fill="auto"/>
            <w:vAlign w:val="bottom"/>
          </w:tcPr>
          <w:p w:rsidR="00B17D18" w:rsidRDefault="004703B5">
            <w:pPr>
              <w:spacing w:line="0" w:lineRule="atLeast"/>
              <w:jc w:val="both"/>
              <w:rPr>
                <w:w w:val="99"/>
              </w:rPr>
            </w:pPr>
            <w:r>
              <w:rPr>
                <w:w w:val="99"/>
              </w:rPr>
              <w:t>пятидневной неделе)</w:t>
            </w: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2500" w:type="dxa"/>
            <w:gridSpan w:val="2"/>
            <w:shd w:val="clear" w:color="auto" w:fill="auto"/>
            <w:vAlign w:val="bottom"/>
          </w:tcPr>
          <w:p w:rsidR="00B17D18" w:rsidRDefault="004703B5">
            <w:pPr>
              <w:spacing w:line="0" w:lineRule="atLeast"/>
              <w:ind w:left="510"/>
              <w:jc w:val="both"/>
              <w:rPr>
                <w:w w:val="98"/>
              </w:rPr>
            </w:pPr>
            <w:r>
              <w:rPr>
                <w:w w:val="98"/>
              </w:rPr>
              <w:t>6-7лет</w:t>
            </w:r>
          </w:p>
        </w:tc>
        <w:tc>
          <w:tcPr>
            <w:tcW w:w="1400" w:type="dxa"/>
            <w:tcBorders>
              <w:right w:val="single" w:sz="8" w:space="0" w:color="auto"/>
            </w:tcBorders>
            <w:shd w:val="clear" w:color="auto" w:fill="auto"/>
            <w:vAlign w:val="bottom"/>
          </w:tcPr>
          <w:p w:rsidR="00B17D18" w:rsidRDefault="00B17D18">
            <w:pPr>
              <w:spacing w:line="0" w:lineRule="atLeast"/>
              <w:jc w:val="both"/>
            </w:pPr>
          </w:p>
        </w:tc>
      </w:tr>
      <w:tr w:rsidR="00B17D18">
        <w:trPr>
          <w:trHeight w:val="282"/>
        </w:trPr>
        <w:tc>
          <w:tcPr>
            <w:tcW w:w="1620" w:type="dxa"/>
            <w:tcBorders>
              <w:left w:val="single" w:sz="8" w:space="0" w:color="000001"/>
            </w:tcBorders>
            <w:shd w:val="clear" w:color="auto" w:fill="auto"/>
            <w:vAlign w:val="bottom"/>
          </w:tcPr>
          <w:p w:rsidR="00B17D18" w:rsidRDefault="00B17D18">
            <w:pPr>
              <w:spacing w:line="0" w:lineRule="atLeast"/>
              <w:jc w:val="both"/>
            </w:pP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tcBorders>
              <w:top w:val="single" w:sz="8" w:space="0" w:color="000001"/>
            </w:tcBorders>
            <w:shd w:val="clear" w:color="auto" w:fill="auto"/>
            <w:vAlign w:val="bottom"/>
          </w:tcPr>
          <w:p w:rsidR="00B17D18" w:rsidRDefault="00B17D18">
            <w:pPr>
              <w:spacing w:line="0" w:lineRule="atLeast"/>
              <w:jc w:val="both"/>
            </w:pPr>
          </w:p>
        </w:tc>
        <w:tc>
          <w:tcPr>
            <w:tcW w:w="3900" w:type="dxa"/>
            <w:gridSpan w:val="3"/>
            <w:tcBorders>
              <w:top w:val="single" w:sz="8" w:space="0" w:color="000001"/>
              <w:right w:val="single" w:sz="8" w:space="0" w:color="000001"/>
            </w:tcBorders>
            <w:shd w:val="clear" w:color="auto" w:fill="auto"/>
            <w:vAlign w:val="bottom"/>
          </w:tcPr>
          <w:p w:rsidR="00B17D18" w:rsidRDefault="004703B5">
            <w:pPr>
              <w:spacing w:line="238" w:lineRule="exact"/>
              <w:ind w:right="670"/>
              <w:jc w:val="both"/>
            </w:pPr>
            <w:r>
              <w:t>Количество периодов НОД</w:t>
            </w:r>
          </w:p>
        </w:tc>
      </w:tr>
      <w:tr w:rsidR="00B17D18">
        <w:trPr>
          <w:trHeight w:val="232"/>
        </w:trPr>
        <w:tc>
          <w:tcPr>
            <w:tcW w:w="1620" w:type="dxa"/>
            <w:tcBorders>
              <w:left w:val="single" w:sz="8" w:space="0" w:color="000001"/>
            </w:tcBorders>
            <w:shd w:val="clear" w:color="auto" w:fill="auto"/>
            <w:vAlign w:val="bottom"/>
          </w:tcPr>
          <w:p w:rsidR="00B17D18" w:rsidRDefault="00B17D18">
            <w:pPr>
              <w:spacing w:line="0" w:lineRule="atLeast"/>
              <w:jc w:val="both"/>
            </w:pP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tcBorders>
              <w:top w:val="single" w:sz="8" w:space="0" w:color="000001"/>
            </w:tcBorders>
            <w:shd w:val="clear" w:color="auto" w:fill="auto"/>
            <w:vAlign w:val="bottom"/>
          </w:tcPr>
          <w:p w:rsidR="00B17D18" w:rsidRDefault="00B17D18">
            <w:pPr>
              <w:spacing w:line="0" w:lineRule="atLeast"/>
              <w:jc w:val="both"/>
            </w:pPr>
          </w:p>
        </w:tc>
        <w:tc>
          <w:tcPr>
            <w:tcW w:w="1800" w:type="dxa"/>
            <w:tcBorders>
              <w:top w:val="single" w:sz="8" w:space="0" w:color="000001"/>
              <w:right w:val="single" w:sz="8" w:space="0" w:color="000001"/>
            </w:tcBorders>
            <w:shd w:val="clear" w:color="auto" w:fill="auto"/>
            <w:vAlign w:val="bottom"/>
          </w:tcPr>
          <w:p w:rsidR="00B17D18" w:rsidRDefault="004703B5">
            <w:pPr>
              <w:spacing w:line="232" w:lineRule="exact"/>
              <w:ind w:right="650"/>
              <w:jc w:val="both"/>
            </w:pPr>
            <w:r>
              <w:t>В  неделю</w:t>
            </w:r>
          </w:p>
        </w:tc>
        <w:tc>
          <w:tcPr>
            <w:tcW w:w="700" w:type="dxa"/>
            <w:tcBorders>
              <w:top w:val="single" w:sz="8" w:space="0" w:color="auto"/>
            </w:tcBorders>
            <w:shd w:val="clear" w:color="auto" w:fill="auto"/>
            <w:vAlign w:val="bottom"/>
          </w:tcPr>
          <w:p w:rsidR="00B17D18" w:rsidRDefault="00B17D18">
            <w:pPr>
              <w:spacing w:line="0" w:lineRule="atLeast"/>
              <w:jc w:val="both"/>
            </w:pPr>
          </w:p>
        </w:tc>
        <w:tc>
          <w:tcPr>
            <w:tcW w:w="1400" w:type="dxa"/>
            <w:tcBorders>
              <w:top w:val="single" w:sz="8" w:space="0" w:color="auto"/>
              <w:right w:val="single" w:sz="8" w:space="0" w:color="auto"/>
            </w:tcBorders>
            <w:shd w:val="clear" w:color="auto" w:fill="auto"/>
            <w:vAlign w:val="bottom"/>
          </w:tcPr>
          <w:p w:rsidR="00B17D18" w:rsidRDefault="004703B5">
            <w:pPr>
              <w:spacing w:line="232" w:lineRule="exact"/>
              <w:ind w:right="610"/>
              <w:jc w:val="both"/>
            </w:pPr>
            <w:r>
              <w:t>В</w:t>
            </w:r>
          </w:p>
        </w:tc>
      </w:tr>
      <w:tr w:rsidR="00B17D18">
        <w:trPr>
          <w:trHeight w:val="258"/>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4" w:space="0" w:color="auto"/>
              <w:right w:val="single" w:sz="8" w:space="0" w:color="auto"/>
            </w:tcBorders>
            <w:shd w:val="clear" w:color="auto" w:fill="auto"/>
            <w:vAlign w:val="bottom"/>
          </w:tcPr>
          <w:p w:rsidR="00B17D18" w:rsidRDefault="004703B5">
            <w:pPr>
              <w:spacing w:line="0" w:lineRule="atLeast"/>
              <w:ind w:left="220"/>
              <w:jc w:val="both"/>
            </w:pPr>
            <w:r>
              <w:t>год</w:t>
            </w:r>
          </w:p>
        </w:tc>
      </w:tr>
      <w:tr w:rsidR="00B17D18">
        <w:trPr>
          <w:trHeight w:val="245"/>
        </w:trPr>
        <w:tc>
          <w:tcPr>
            <w:tcW w:w="1620" w:type="dxa"/>
            <w:tcBorders>
              <w:left w:val="single" w:sz="8" w:space="0" w:color="000001"/>
            </w:tcBorders>
            <w:shd w:val="clear" w:color="auto" w:fill="auto"/>
            <w:vAlign w:val="bottom"/>
          </w:tcPr>
          <w:p w:rsidR="00B17D18" w:rsidRDefault="00B17D18">
            <w:pPr>
              <w:spacing w:line="0" w:lineRule="atLeast"/>
              <w:jc w:val="both"/>
            </w:pPr>
          </w:p>
        </w:tc>
        <w:tc>
          <w:tcPr>
            <w:tcW w:w="2060" w:type="dxa"/>
            <w:shd w:val="clear" w:color="auto" w:fill="auto"/>
            <w:vAlign w:val="bottom"/>
          </w:tcPr>
          <w:p w:rsidR="00B17D18" w:rsidRDefault="00B17D18">
            <w:pPr>
              <w:spacing w:line="0" w:lineRule="atLeast"/>
              <w:jc w:val="both"/>
            </w:pPr>
          </w:p>
        </w:tc>
        <w:tc>
          <w:tcPr>
            <w:tcW w:w="4900" w:type="dxa"/>
            <w:gridSpan w:val="4"/>
            <w:shd w:val="clear" w:color="auto" w:fill="auto"/>
            <w:vAlign w:val="bottom"/>
          </w:tcPr>
          <w:p w:rsidR="00B17D18" w:rsidRDefault="004703B5">
            <w:pPr>
              <w:spacing w:line="245" w:lineRule="exact"/>
              <w:ind w:right="2300"/>
              <w:jc w:val="both"/>
              <w:rPr>
                <w:b/>
                <w:w w:val="99"/>
              </w:rPr>
            </w:pPr>
            <w:r>
              <w:rPr>
                <w:b/>
                <w:w w:val="99"/>
              </w:rPr>
              <w:t>Познавательное развитие</w:t>
            </w:r>
          </w:p>
        </w:tc>
        <w:tc>
          <w:tcPr>
            <w:tcW w:w="1400" w:type="dxa"/>
            <w:tcBorders>
              <w:top w:val="single" w:sz="4" w:space="0" w:color="auto"/>
              <w:right w:val="single" w:sz="4" w:space="0" w:color="auto"/>
            </w:tcBorders>
            <w:shd w:val="clear" w:color="auto" w:fill="auto"/>
            <w:vAlign w:val="bottom"/>
          </w:tcPr>
          <w:p w:rsidR="00B17D18" w:rsidRDefault="00B17D18">
            <w:pPr>
              <w:spacing w:line="0" w:lineRule="atLeast"/>
              <w:jc w:val="both"/>
            </w:pPr>
          </w:p>
        </w:tc>
      </w:tr>
      <w:tr w:rsidR="00B17D18">
        <w:trPr>
          <w:trHeight w:val="60"/>
        </w:trPr>
        <w:tc>
          <w:tcPr>
            <w:tcW w:w="3680" w:type="dxa"/>
            <w:gridSpan w:val="2"/>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4" w:space="0" w:color="auto"/>
            </w:tcBorders>
            <w:shd w:val="clear" w:color="auto" w:fill="auto"/>
            <w:vAlign w:val="bottom"/>
          </w:tcPr>
          <w:p w:rsidR="00B17D18" w:rsidRDefault="00B17D18">
            <w:pPr>
              <w:spacing w:line="0" w:lineRule="atLeast"/>
              <w:jc w:val="both"/>
            </w:pPr>
          </w:p>
        </w:tc>
      </w:tr>
      <w:tr w:rsidR="00B17D18">
        <w:trPr>
          <w:trHeight w:val="242"/>
        </w:trPr>
        <w:tc>
          <w:tcPr>
            <w:tcW w:w="3680" w:type="dxa"/>
            <w:gridSpan w:val="2"/>
            <w:tcBorders>
              <w:left w:val="single" w:sz="8" w:space="0" w:color="000001"/>
            </w:tcBorders>
            <w:shd w:val="clear" w:color="auto" w:fill="auto"/>
            <w:vAlign w:val="bottom"/>
          </w:tcPr>
          <w:p w:rsidR="00B17D18" w:rsidRDefault="004703B5">
            <w:pPr>
              <w:spacing w:line="242" w:lineRule="exact"/>
              <w:ind w:left="180"/>
              <w:jc w:val="both"/>
              <w:rPr>
                <w:w w:val="99"/>
              </w:rPr>
            </w:pPr>
            <w:r>
              <w:rPr>
                <w:w w:val="99"/>
              </w:rPr>
              <w:t>Ознакомление с окружающим миром</w:t>
            </w: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42" w:lineRule="exact"/>
              <w:ind w:right="650"/>
              <w:jc w:val="both"/>
              <w:rPr>
                <w:b/>
              </w:rPr>
            </w:pPr>
            <w:r>
              <w:rPr>
                <w:b/>
              </w:rPr>
              <w:t>2</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42" w:lineRule="exact"/>
              <w:ind w:right="630"/>
              <w:jc w:val="both"/>
              <w:rPr>
                <w:w w:val="99"/>
              </w:rPr>
            </w:pPr>
            <w:r>
              <w:rPr>
                <w:w w:val="99"/>
              </w:rPr>
              <w:t>72</w:t>
            </w:r>
          </w:p>
        </w:tc>
      </w:tr>
      <w:tr w:rsidR="00B17D18">
        <w:trPr>
          <w:trHeight w:val="40"/>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auto"/>
            </w:tcBorders>
            <w:shd w:val="clear" w:color="auto" w:fill="auto"/>
            <w:vAlign w:val="bottom"/>
          </w:tcPr>
          <w:p w:rsidR="00B17D18" w:rsidRDefault="00B17D18">
            <w:pPr>
              <w:spacing w:line="0" w:lineRule="atLeast"/>
              <w:jc w:val="both"/>
            </w:pPr>
          </w:p>
        </w:tc>
      </w:tr>
      <w:tr w:rsidR="00B17D18">
        <w:trPr>
          <w:trHeight w:val="238"/>
        </w:trPr>
        <w:tc>
          <w:tcPr>
            <w:tcW w:w="1620" w:type="dxa"/>
            <w:tcBorders>
              <w:left w:val="single" w:sz="8" w:space="0" w:color="000001"/>
            </w:tcBorders>
            <w:shd w:val="clear" w:color="auto" w:fill="auto"/>
            <w:vAlign w:val="bottom"/>
          </w:tcPr>
          <w:p w:rsidR="00B17D18" w:rsidRDefault="004703B5">
            <w:pPr>
              <w:spacing w:line="238" w:lineRule="exact"/>
              <w:ind w:left="100"/>
              <w:jc w:val="both"/>
            </w:pPr>
            <w:r>
              <w:t>Формирование</w:t>
            </w:r>
          </w:p>
        </w:tc>
        <w:tc>
          <w:tcPr>
            <w:tcW w:w="2060" w:type="dxa"/>
            <w:shd w:val="clear" w:color="auto" w:fill="auto"/>
            <w:vAlign w:val="bottom"/>
          </w:tcPr>
          <w:p w:rsidR="00B17D18" w:rsidRDefault="004703B5">
            <w:pPr>
              <w:spacing w:line="238" w:lineRule="exact"/>
              <w:ind w:left="320"/>
              <w:jc w:val="both"/>
            </w:pPr>
            <w:r>
              <w:t>элементарных</w:t>
            </w:r>
          </w:p>
        </w:tc>
        <w:tc>
          <w:tcPr>
            <w:tcW w:w="1660" w:type="dxa"/>
            <w:tcBorders>
              <w:right w:val="single" w:sz="8" w:space="0" w:color="000001"/>
            </w:tcBorders>
            <w:shd w:val="clear" w:color="auto" w:fill="auto"/>
            <w:vAlign w:val="bottom"/>
          </w:tcPr>
          <w:p w:rsidR="00B17D18" w:rsidRDefault="004703B5">
            <w:pPr>
              <w:spacing w:line="238" w:lineRule="exact"/>
              <w:ind w:left="20"/>
              <w:jc w:val="both"/>
            </w:pPr>
            <w:r>
              <w:t>математических</w:t>
            </w: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2</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72</w:t>
            </w:r>
          </w:p>
        </w:tc>
      </w:tr>
      <w:tr w:rsidR="00B17D18">
        <w:trPr>
          <w:trHeight w:val="333"/>
        </w:trPr>
        <w:tc>
          <w:tcPr>
            <w:tcW w:w="1620" w:type="dxa"/>
            <w:tcBorders>
              <w:left w:val="single" w:sz="8" w:space="0" w:color="000001"/>
            </w:tcBorders>
            <w:shd w:val="clear" w:color="auto" w:fill="auto"/>
            <w:vAlign w:val="bottom"/>
          </w:tcPr>
          <w:p w:rsidR="00B17D18" w:rsidRDefault="004703B5">
            <w:pPr>
              <w:spacing w:line="0" w:lineRule="atLeast"/>
              <w:ind w:left="100"/>
              <w:jc w:val="both"/>
            </w:pPr>
            <w:r>
              <w:t>представлений</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B17D18">
            <w:pPr>
              <w:spacing w:line="0" w:lineRule="atLeast"/>
              <w:jc w:val="both"/>
            </w:pP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B17D18">
            <w:pPr>
              <w:spacing w:line="0" w:lineRule="atLeast"/>
              <w:jc w:val="both"/>
            </w:pPr>
          </w:p>
        </w:tc>
      </w:tr>
      <w:tr w:rsidR="00B17D18">
        <w:trPr>
          <w:trHeight w:val="242"/>
        </w:trPr>
        <w:tc>
          <w:tcPr>
            <w:tcW w:w="1620" w:type="dxa"/>
            <w:tcBorders>
              <w:top w:val="single" w:sz="8" w:space="0" w:color="000001"/>
              <w:left w:val="single" w:sz="8" w:space="0" w:color="000001"/>
            </w:tcBorders>
            <w:shd w:val="clear" w:color="auto" w:fill="auto"/>
            <w:vAlign w:val="bottom"/>
          </w:tcPr>
          <w:p w:rsidR="00B17D18" w:rsidRDefault="00B17D18">
            <w:pPr>
              <w:spacing w:line="0" w:lineRule="atLeast"/>
              <w:jc w:val="both"/>
            </w:pPr>
          </w:p>
        </w:tc>
        <w:tc>
          <w:tcPr>
            <w:tcW w:w="2060" w:type="dxa"/>
            <w:tcBorders>
              <w:top w:val="single" w:sz="8" w:space="0" w:color="000001"/>
            </w:tcBorders>
            <w:shd w:val="clear" w:color="auto" w:fill="auto"/>
            <w:vAlign w:val="bottom"/>
          </w:tcPr>
          <w:p w:rsidR="00B17D18" w:rsidRDefault="00B17D18">
            <w:pPr>
              <w:spacing w:line="0" w:lineRule="atLeast"/>
              <w:jc w:val="both"/>
            </w:pPr>
          </w:p>
        </w:tc>
        <w:tc>
          <w:tcPr>
            <w:tcW w:w="2400" w:type="dxa"/>
            <w:gridSpan w:val="2"/>
            <w:tcBorders>
              <w:top w:val="single" w:sz="8" w:space="0" w:color="000001"/>
            </w:tcBorders>
            <w:shd w:val="clear" w:color="auto" w:fill="auto"/>
            <w:vAlign w:val="bottom"/>
          </w:tcPr>
          <w:p w:rsidR="00B17D18" w:rsidRDefault="004703B5">
            <w:pPr>
              <w:spacing w:line="242" w:lineRule="exact"/>
              <w:ind w:left="90"/>
              <w:jc w:val="both"/>
              <w:rPr>
                <w:b/>
                <w:w w:val="99"/>
              </w:rPr>
            </w:pPr>
            <w:r>
              <w:rPr>
                <w:b/>
                <w:w w:val="99"/>
              </w:rPr>
              <w:t>Речевое развитие</w:t>
            </w:r>
          </w:p>
        </w:tc>
        <w:tc>
          <w:tcPr>
            <w:tcW w:w="1800" w:type="dxa"/>
            <w:tcBorders>
              <w:top w:val="single" w:sz="8" w:space="0" w:color="000001"/>
            </w:tcBorders>
            <w:shd w:val="clear" w:color="auto" w:fill="auto"/>
            <w:vAlign w:val="bottom"/>
          </w:tcPr>
          <w:p w:rsidR="00B17D18" w:rsidRDefault="00B17D18">
            <w:pPr>
              <w:spacing w:line="0" w:lineRule="atLeast"/>
              <w:jc w:val="both"/>
            </w:pPr>
          </w:p>
        </w:tc>
        <w:tc>
          <w:tcPr>
            <w:tcW w:w="700" w:type="dxa"/>
            <w:tcBorders>
              <w:top w:val="single" w:sz="8" w:space="0" w:color="000001"/>
            </w:tcBorders>
            <w:shd w:val="clear" w:color="auto" w:fill="auto"/>
            <w:vAlign w:val="bottom"/>
          </w:tcPr>
          <w:p w:rsidR="00B17D18" w:rsidRDefault="00B17D18">
            <w:pPr>
              <w:spacing w:line="0" w:lineRule="atLeast"/>
              <w:jc w:val="both"/>
            </w:pPr>
          </w:p>
        </w:tc>
        <w:tc>
          <w:tcPr>
            <w:tcW w:w="1400" w:type="dxa"/>
            <w:tcBorders>
              <w:top w:val="single" w:sz="8" w:space="0" w:color="000001"/>
              <w:right w:val="single" w:sz="8" w:space="0" w:color="000001"/>
            </w:tcBorders>
            <w:shd w:val="clear" w:color="auto" w:fill="auto"/>
            <w:vAlign w:val="bottom"/>
          </w:tcPr>
          <w:p w:rsidR="00B17D18" w:rsidRDefault="00B17D18">
            <w:pPr>
              <w:spacing w:line="0" w:lineRule="atLeast"/>
              <w:jc w:val="both"/>
            </w:pPr>
          </w:p>
        </w:tc>
      </w:tr>
      <w:tr w:rsidR="00B17D18">
        <w:trPr>
          <w:trHeight w:val="40"/>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r>
      <w:tr w:rsidR="00B17D18">
        <w:trPr>
          <w:trHeight w:val="287"/>
        </w:trPr>
        <w:tc>
          <w:tcPr>
            <w:tcW w:w="1620" w:type="dxa"/>
            <w:tcBorders>
              <w:left w:val="single" w:sz="8" w:space="0" w:color="000001"/>
            </w:tcBorders>
            <w:shd w:val="clear" w:color="auto" w:fill="auto"/>
            <w:vAlign w:val="bottom"/>
          </w:tcPr>
          <w:p w:rsidR="00B17D18" w:rsidRDefault="004703B5">
            <w:pPr>
              <w:spacing w:line="238" w:lineRule="exact"/>
              <w:ind w:left="220"/>
              <w:jc w:val="both"/>
            </w:pPr>
            <w:r>
              <w:t>Развитие речи</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2</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71</w:t>
            </w:r>
          </w:p>
        </w:tc>
      </w:tr>
      <w:tr w:rsidR="00B17D18">
        <w:trPr>
          <w:trHeight w:val="287"/>
        </w:trPr>
        <w:tc>
          <w:tcPr>
            <w:tcW w:w="1620" w:type="dxa"/>
            <w:tcBorders>
              <w:left w:val="single" w:sz="8" w:space="0" w:color="000001"/>
            </w:tcBorders>
            <w:shd w:val="clear" w:color="auto" w:fill="auto"/>
            <w:vAlign w:val="bottom"/>
          </w:tcPr>
          <w:p w:rsidR="00B17D18" w:rsidRDefault="004703B5">
            <w:pPr>
              <w:spacing w:line="238" w:lineRule="exact"/>
              <w:ind w:left="220"/>
              <w:jc w:val="both"/>
            </w:pPr>
            <w:r>
              <w:t xml:space="preserve">Грамота </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1</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36</w:t>
            </w:r>
          </w:p>
        </w:tc>
      </w:tr>
      <w:tr w:rsidR="00B17D18">
        <w:trPr>
          <w:trHeight w:val="287"/>
        </w:trPr>
        <w:tc>
          <w:tcPr>
            <w:tcW w:w="1620" w:type="dxa"/>
            <w:tcBorders>
              <w:left w:val="single" w:sz="8" w:space="0" w:color="000001"/>
            </w:tcBorders>
            <w:shd w:val="clear" w:color="auto" w:fill="auto"/>
            <w:vAlign w:val="bottom"/>
          </w:tcPr>
          <w:p w:rsidR="00B17D18" w:rsidRDefault="00B17D18">
            <w:pPr>
              <w:spacing w:line="238" w:lineRule="exact"/>
              <w:ind w:left="220"/>
              <w:jc w:val="both"/>
            </w:pP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B17D18">
            <w:pPr>
              <w:spacing w:line="238" w:lineRule="exact"/>
              <w:ind w:right="650"/>
              <w:jc w:val="both"/>
            </w:pP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B17D18">
            <w:pPr>
              <w:spacing w:line="238" w:lineRule="exact"/>
              <w:ind w:right="630"/>
              <w:jc w:val="both"/>
              <w:rPr>
                <w:w w:val="99"/>
              </w:rPr>
            </w:pPr>
          </w:p>
        </w:tc>
      </w:tr>
      <w:tr w:rsidR="00B17D18">
        <w:trPr>
          <w:trHeight w:val="242"/>
        </w:trPr>
        <w:tc>
          <w:tcPr>
            <w:tcW w:w="1620" w:type="dxa"/>
            <w:tcBorders>
              <w:top w:val="single" w:sz="8" w:space="0" w:color="000001"/>
              <w:left w:val="single" w:sz="8" w:space="0" w:color="000001"/>
            </w:tcBorders>
            <w:shd w:val="clear" w:color="auto" w:fill="auto"/>
            <w:vAlign w:val="bottom"/>
          </w:tcPr>
          <w:p w:rsidR="00B17D18" w:rsidRDefault="00B17D18">
            <w:pPr>
              <w:spacing w:line="0" w:lineRule="atLeast"/>
              <w:jc w:val="both"/>
            </w:pPr>
          </w:p>
        </w:tc>
        <w:tc>
          <w:tcPr>
            <w:tcW w:w="6960" w:type="dxa"/>
            <w:gridSpan w:val="5"/>
            <w:tcBorders>
              <w:top w:val="single" w:sz="8" w:space="0" w:color="000001"/>
            </w:tcBorders>
            <w:shd w:val="clear" w:color="auto" w:fill="auto"/>
            <w:vAlign w:val="bottom"/>
          </w:tcPr>
          <w:p w:rsidR="00B17D18" w:rsidRDefault="004703B5">
            <w:pPr>
              <w:spacing w:line="242" w:lineRule="exact"/>
              <w:ind w:right="240"/>
              <w:jc w:val="both"/>
              <w:rPr>
                <w:b/>
                <w:w w:val="99"/>
              </w:rPr>
            </w:pPr>
            <w:r>
              <w:rPr>
                <w:b/>
                <w:w w:val="99"/>
              </w:rPr>
              <w:t>Художественно-эстетическое развитие</w:t>
            </w:r>
          </w:p>
        </w:tc>
        <w:tc>
          <w:tcPr>
            <w:tcW w:w="1400" w:type="dxa"/>
            <w:tcBorders>
              <w:top w:val="single" w:sz="8" w:space="0" w:color="000001"/>
              <w:right w:val="single" w:sz="8" w:space="0" w:color="000001"/>
            </w:tcBorders>
            <w:shd w:val="clear" w:color="auto" w:fill="auto"/>
            <w:vAlign w:val="bottom"/>
          </w:tcPr>
          <w:p w:rsidR="00B17D18" w:rsidRDefault="00B17D18">
            <w:pPr>
              <w:spacing w:line="0" w:lineRule="atLeast"/>
              <w:jc w:val="both"/>
            </w:pPr>
          </w:p>
        </w:tc>
      </w:tr>
      <w:tr w:rsidR="00B17D18">
        <w:trPr>
          <w:trHeight w:val="40"/>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r>
      <w:tr w:rsidR="00B17D18">
        <w:trPr>
          <w:trHeight w:val="237"/>
        </w:trPr>
        <w:tc>
          <w:tcPr>
            <w:tcW w:w="1620" w:type="dxa"/>
            <w:tcBorders>
              <w:left w:val="single" w:sz="8" w:space="0" w:color="000001"/>
            </w:tcBorders>
            <w:shd w:val="clear" w:color="auto" w:fill="auto"/>
            <w:vAlign w:val="bottom"/>
          </w:tcPr>
          <w:p w:rsidR="00B17D18" w:rsidRDefault="004703B5">
            <w:pPr>
              <w:spacing w:line="238" w:lineRule="exact"/>
              <w:ind w:left="220"/>
              <w:jc w:val="both"/>
            </w:pPr>
            <w:r>
              <w:t>Рисование</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2</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70</w:t>
            </w:r>
          </w:p>
        </w:tc>
      </w:tr>
      <w:tr w:rsidR="00B17D18">
        <w:trPr>
          <w:trHeight w:val="41"/>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auto"/>
            </w:tcBorders>
            <w:shd w:val="clear" w:color="auto" w:fill="auto"/>
            <w:vAlign w:val="bottom"/>
          </w:tcPr>
          <w:p w:rsidR="00B17D18" w:rsidRDefault="00B17D18">
            <w:pPr>
              <w:spacing w:line="0" w:lineRule="atLeast"/>
              <w:jc w:val="both"/>
            </w:pPr>
          </w:p>
        </w:tc>
      </w:tr>
      <w:tr w:rsidR="00B17D18">
        <w:trPr>
          <w:trHeight w:val="237"/>
        </w:trPr>
        <w:tc>
          <w:tcPr>
            <w:tcW w:w="1620" w:type="dxa"/>
            <w:tcBorders>
              <w:left w:val="single" w:sz="8" w:space="0" w:color="000001"/>
            </w:tcBorders>
            <w:shd w:val="clear" w:color="auto" w:fill="auto"/>
            <w:vAlign w:val="bottom"/>
          </w:tcPr>
          <w:p w:rsidR="00B17D18" w:rsidRDefault="004703B5">
            <w:pPr>
              <w:spacing w:line="238" w:lineRule="exact"/>
              <w:ind w:left="160"/>
              <w:jc w:val="both"/>
            </w:pPr>
            <w:r>
              <w:t>Лепка</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0,5</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18</w:t>
            </w:r>
          </w:p>
        </w:tc>
      </w:tr>
      <w:tr w:rsidR="00B17D18">
        <w:trPr>
          <w:trHeight w:val="45"/>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auto"/>
            </w:tcBorders>
            <w:shd w:val="clear" w:color="auto" w:fill="auto"/>
            <w:vAlign w:val="bottom"/>
          </w:tcPr>
          <w:p w:rsidR="00B17D18" w:rsidRDefault="00B17D18">
            <w:pPr>
              <w:spacing w:line="0" w:lineRule="atLeast"/>
              <w:jc w:val="both"/>
            </w:pPr>
          </w:p>
        </w:tc>
      </w:tr>
      <w:tr w:rsidR="00B17D18">
        <w:trPr>
          <w:trHeight w:val="237"/>
        </w:trPr>
        <w:tc>
          <w:tcPr>
            <w:tcW w:w="1620" w:type="dxa"/>
            <w:tcBorders>
              <w:left w:val="single" w:sz="8" w:space="0" w:color="000001"/>
            </w:tcBorders>
            <w:shd w:val="clear" w:color="auto" w:fill="auto"/>
            <w:vAlign w:val="bottom"/>
          </w:tcPr>
          <w:p w:rsidR="00B17D18" w:rsidRDefault="004703B5">
            <w:pPr>
              <w:spacing w:line="238" w:lineRule="exact"/>
              <w:ind w:left="180"/>
              <w:jc w:val="both"/>
            </w:pPr>
            <w:r>
              <w:t>Аппликация</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0,5</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18</w:t>
            </w:r>
          </w:p>
        </w:tc>
      </w:tr>
      <w:tr w:rsidR="00B17D18">
        <w:trPr>
          <w:trHeight w:val="369"/>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auto"/>
            </w:tcBorders>
            <w:shd w:val="clear" w:color="auto" w:fill="auto"/>
            <w:vAlign w:val="bottom"/>
          </w:tcPr>
          <w:p w:rsidR="00B17D18" w:rsidRDefault="00B17D18">
            <w:pPr>
              <w:spacing w:line="0" w:lineRule="atLeast"/>
              <w:jc w:val="both"/>
            </w:pPr>
          </w:p>
        </w:tc>
      </w:tr>
      <w:tr w:rsidR="00B17D18">
        <w:trPr>
          <w:trHeight w:val="278"/>
        </w:trPr>
        <w:tc>
          <w:tcPr>
            <w:tcW w:w="1620" w:type="dxa"/>
            <w:tcBorders>
              <w:left w:val="single" w:sz="8" w:space="0" w:color="000001"/>
            </w:tcBorders>
            <w:shd w:val="clear" w:color="auto" w:fill="auto"/>
            <w:vAlign w:val="bottom"/>
          </w:tcPr>
          <w:p w:rsidR="00B17D18" w:rsidRDefault="004703B5">
            <w:pPr>
              <w:spacing w:line="238" w:lineRule="exact"/>
              <w:ind w:left="180"/>
              <w:jc w:val="both"/>
            </w:pPr>
            <w:r>
              <w:t>Музыка</w:t>
            </w:r>
          </w:p>
        </w:tc>
        <w:tc>
          <w:tcPr>
            <w:tcW w:w="2060" w:type="dxa"/>
            <w:shd w:val="clear" w:color="auto" w:fill="auto"/>
            <w:vAlign w:val="bottom"/>
          </w:tcPr>
          <w:p w:rsidR="00B17D18" w:rsidRDefault="00B17D18">
            <w:pPr>
              <w:spacing w:line="0" w:lineRule="atLeast"/>
              <w:jc w:val="both"/>
            </w:pP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2</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30"/>
              <w:jc w:val="both"/>
              <w:rPr>
                <w:w w:val="99"/>
              </w:rPr>
            </w:pPr>
            <w:r>
              <w:rPr>
                <w:w w:val="99"/>
              </w:rPr>
              <w:t>74</w:t>
            </w:r>
          </w:p>
        </w:tc>
      </w:tr>
      <w:tr w:rsidR="00B17D18">
        <w:trPr>
          <w:trHeight w:val="242"/>
        </w:trPr>
        <w:tc>
          <w:tcPr>
            <w:tcW w:w="1620" w:type="dxa"/>
            <w:tcBorders>
              <w:top w:val="single" w:sz="8" w:space="0" w:color="000001"/>
              <w:left w:val="single" w:sz="8" w:space="0" w:color="000001"/>
            </w:tcBorders>
            <w:shd w:val="clear" w:color="auto" w:fill="auto"/>
            <w:vAlign w:val="bottom"/>
          </w:tcPr>
          <w:p w:rsidR="00B17D18" w:rsidRDefault="00B17D18">
            <w:pPr>
              <w:spacing w:line="0" w:lineRule="atLeast"/>
              <w:jc w:val="both"/>
            </w:pPr>
          </w:p>
        </w:tc>
        <w:tc>
          <w:tcPr>
            <w:tcW w:w="2060" w:type="dxa"/>
            <w:tcBorders>
              <w:top w:val="single" w:sz="8" w:space="0" w:color="000001"/>
            </w:tcBorders>
            <w:shd w:val="clear" w:color="auto" w:fill="auto"/>
            <w:vAlign w:val="bottom"/>
          </w:tcPr>
          <w:p w:rsidR="00B17D18" w:rsidRDefault="00B17D18">
            <w:pPr>
              <w:spacing w:line="0" w:lineRule="atLeast"/>
              <w:jc w:val="both"/>
            </w:pPr>
          </w:p>
        </w:tc>
        <w:tc>
          <w:tcPr>
            <w:tcW w:w="2400" w:type="dxa"/>
            <w:gridSpan w:val="2"/>
            <w:tcBorders>
              <w:top w:val="single" w:sz="8" w:space="0" w:color="000001"/>
            </w:tcBorders>
            <w:shd w:val="clear" w:color="auto" w:fill="auto"/>
            <w:vAlign w:val="bottom"/>
          </w:tcPr>
          <w:p w:rsidR="00B17D18" w:rsidRDefault="004703B5">
            <w:pPr>
              <w:spacing w:line="242" w:lineRule="exact"/>
              <w:ind w:left="90"/>
              <w:jc w:val="both"/>
              <w:rPr>
                <w:b/>
                <w:w w:val="99"/>
              </w:rPr>
            </w:pPr>
            <w:r>
              <w:rPr>
                <w:b/>
                <w:w w:val="99"/>
              </w:rPr>
              <w:t>Физическое развитие</w:t>
            </w:r>
          </w:p>
        </w:tc>
        <w:tc>
          <w:tcPr>
            <w:tcW w:w="1800" w:type="dxa"/>
            <w:tcBorders>
              <w:top w:val="single" w:sz="8" w:space="0" w:color="000001"/>
            </w:tcBorders>
            <w:shd w:val="clear" w:color="auto" w:fill="auto"/>
            <w:vAlign w:val="bottom"/>
          </w:tcPr>
          <w:p w:rsidR="00B17D18" w:rsidRDefault="00B17D18">
            <w:pPr>
              <w:spacing w:line="0" w:lineRule="atLeast"/>
              <w:jc w:val="both"/>
            </w:pPr>
          </w:p>
        </w:tc>
        <w:tc>
          <w:tcPr>
            <w:tcW w:w="700" w:type="dxa"/>
            <w:tcBorders>
              <w:top w:val="single" w:sz="8" w:space="0" w:color="000001"/>
            </w:tcBorders>
            <w:shd w:val="clear" w:color="auto" w:fill="auto"/>
            <w:vAlign w:val="bottom"/>
          </w:tcPr>
          <w:p w:rsidR="00B17D18" w:rsidRDefault="00B17D18">
            <w:pPr>
              <w:spacing w:line="0" w:lineRule="atLeast"/>
              <w:jc w:val="both"/>
            </w:pPr>
          </w:p>
        </w:tc>
        <w:tc>
          <w:tcPr>
            <w:tcW w:w="1400" w:type="dxa"/>
            <w:tcBorders>
              <w:top w:val="single" w:sz="8" w:space="0" w:color="000001"/>
              <w:right w:val="single" w:sz="8" w:space="0" w:color="000001"/>
            </w:tcBorders>
            <w:shd w:val="clear" w:color="auto" w:fill="auto"/>
            <w:vAlign w:val="bottom"/>
          </w:tcPr>
          <w:p w:rsidR="00B17D18" w:rsidRDefault="00B17D18">
            <w:pPr>
              <w:spacing w:line="0" w:lineRule="atLeast"/>
              <w:jc w:val="both"/>
            </w:pPr>
          </w:p>
        </w:tc>
      </w:tr>
      <w:tr w:rsidR="00B17D18">
        <w:trPr>
          <w:trHeight w:val="40"/>
        </w:trPr>
        <w:tc>
          <w:tcPr>
            <w:tcW w:w="3680" w:type="dxa"/>
            <w:gridSpan w:val="2"/>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r>
      <w:tr w:rsidR="00B17D18">
        <w:trPr>
          <w:trHeight w:val="237"/>
        </w:trPr>
        <w:tc>
          <w:tcPr>
            <w:tcW w:w="3680" w:type="dxa"/>
            <w:gridSpan w:val="2"/>
            <w:tcBorders>
              <w:left w:val="single" w:sz="8" w:space="0" w:color="000001"/>
            </w:tcBorders>
            <w:shd w:val="clear" w:color="auto" w:fill="auto"/>
            <w:vAlign w:val="bottom"/>
          </w:tcPr>
          <w:p w:rsidR="00B17D18" w:rsidRDefault="004703B5">
            <w:pPr>
              <w:spacing w:line="238" w:lineRule="exact"/>
              <w:ind w:left="180"/>
              <w:jc w:val="both"/>
            </w:pPr>
            <w:r>
              <w:t>Физическая культура</w:t>
            </w:r>
          </w:p>
        </w:tc>
        <w:tc>
          <w:tcPr>
            <w:tcW w:w="1660" w:type="dxa"/>
            <w:tcBorders>
              <w:right w:val="single" w:sz="8" w:space="0" w:color="000001"/>
            </w:tcBorders>
            <w:shd w:val="clear" w:color="auto" w:fill="auto"/>
            <w:vAlign w:val="bottom"/>
          </w:tcPr>
          <w:p w:rsidR="00B17D18" w:rsidRDefault="00B17D18">
            <w:pPr>
              <w:spacing w:line="0" w:lineRule="atLeast"/>
              <w:jc w:val="both"/>
            </w:pPr>
          </w:p>
        </w:tc>
        <w:tc>
          <w:tcPr>
            <w:tcW w:w="740" w:type="dxa"/>
            <w:shd w:val="clear" w:color="auto" w:fill="auto"/>
            <w:vAlign w:val="bottom"/>
          </w:tcPr>
          <w:p w:rsidR="00B17D18" w:rsidRDefault="00B17D18">
            <w:pPr>
              <w:spacing w:line="0" w:lineRule="atLeast"/>
              <w:jc w:val="both"/>
            </w:pPr>
          </w:p>
        </w:tc>
        <w:tc>
          <w:tcPr>
            <w:tcW w:w="1800" w:type="dxa"/>
            <w:tcBorders>
              <w:right w:val="single" w:sz="8" w:space="0" w:color="000001"/>
            </w:tcBorders>
            <w:shd w:val="clear" w:color="auto" w:fill="auto"/>
            <w:vAlign w:val="bottom"/>
          </w:tcPr>
          <w:p w:rsidR="00B17D18" w:rsidRDefault="004703B5">
            <w:pPr>
              <w:spacing w:line="238" w:lineRule="exact"/>
              <w:ind w:right="650"/>
              <w:jc w:val="both"/>
            </w:pPr>
            <w:r>
              <w:t>3</w:t>
            </w:r>
          </w:p>
        </w:tc>
        <w:tc>
          <w:tcPr>
            <w:tcW w:w="700" w:type="dxa"/>
            <w:shd w:val="clear" w:color="auto" w:fill="auto"/>
            <w:vAlign w:val="bottom"/>
          </w:tcPr>
          <w:p w:rsidR="00B17D18" w:rsidRDefault="00B17D18">
            <w:pPr>
              <w:spacing w:line="0" w:lineRule="atLeast"/>
              <w:jc w:val="both"/>
            </w:pPr>
          </w:p>
        </w:tc>
        <w:tc>
          <w:tcPr>
            <w:tcW w:w="1400" w:type="dxa"/>
            <w:tcBorders>
              <w:right w:val="single" w:sz="8" w:space="0" w:color="auto"/>
            </w:tcBorders>
            <w:shd w:val="clear" w:color="auto" w:fill="auto"/>
            <w:vAlign w:val="bottom"/>
          </w:tcPr>
          <w:p w:rsidR="00B17D18" w:rsidRDefault="004703B5">
            <w:pPr>
              <w:spacing w:line="238" w:lineRule="exact"/>
              <w:ind w:right="610"/>
              <w:jc w:val="both"/>
              <w:rPr>
                <w:w w:val="96"/>
                <w:lang w:val="en-US"/>
              </w:rPr>
            </w:pPr>
            <w:r>
              <w:rPr>
                <w:w w:val="96"/>
              </w:rPr>
              <w:t>109</w:t>
            </w:r>
          </w:p>
        </w:tc>
      </w:tr>
      <w:tr w:rsidR="00B17D18">
        <w:trPr>
          <w:trHeight w:val="45"/>
        </w:trPr>
        <w:tc>
          <w:tcPr>
            <w:tcW w:w="1620" w:type="dxa"/>
            <w:tcBorders>
              <w:left w:val="single" w:sz="8" w:space="0" w:color="000001"/>
              <w:bottom w:val="single" w:sz="8" w:space="0" w:color="000001"/>
            </w:tcBorders>
            <w:shd w:val="clear" w:color="auto" w:fill="auto"/>
            <w:vAlign w:val="bottom"/>
          </w:tcPr>
          <w:p w:rsidR="00B17D18" w:rsidRDefault="00B17D18">
            <w:pPr>
              <w:spacing w:line="0" w:lineRule="atLeast"/>
              <w:jc w:val="both"/>
            </w:pPr>
          </w:p>
        </w:tc>
        <w:tc>
          <w:tcPr>
            <w:tcW w:w="2060" w:type="dxa"/>
            <w:tcBorders>
              <w:bottom w:val="single" w:sz="8" w:space="0" w:color="000001"/>
            </w:tcBorders>
            <w:shd w:val="clear" w:color="auto" w:fill="auto"/>
            <w:vAlign w:val="bottom"/>
          </w:tcPr>
          <w:p w:rsidR="00B17D18" w:rsidRDefault="00B17D18">
            <w:pPr>
              <w:spacing w:line="0" w:lineRule="atLeast"/>
              <w:jc w:val="both"/>
            </w:pPr>
          </w:p>
        </w:tc>
        <w:tc>
          <w:tcPr>
            <w:tcW w:w="166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40" w:type="dxa"/>
            <w:tcBorders>
              <w:bottom w:val="single" w:sz="8" w:space="0" w:color="000001"/>
            </w:tcBorders>
            <w:shd w:val="clear" w:color="auto" w:fill="auto"/>
            <w:vAlign w:val="bottom"/>
          </w:tcPr>
          <w:p w:rsidR="00B17D18" w:rsidRDefault="00B17D18">
            <w:pPr>
              <w:spacing w:line="0" w:lineRule="atLeast"/>
              <w:jc w:val="both"/>
            </w:pPr>
          </w:p>
        </w:tc>
        <w:tc>
          <w:tcPr>
            <w:tcW w:w="1800" w:type="dxa"/>
            <w:tcBorders>
              <w:bottom w:val="single" w:sz="8" w:space="0" w:color="000001"/>
              <w:right w:val="single" w:sz="8" w:space="0" w:color="000001"/>
            </w:tcBorders>
            <w:shd w:val="clear" w:color="auto" w:fill="auto"/>
            <w:vAlign w:val="bottom"/>
          </w:tcPr>
          <w:p w:rsidR="00B17D18" w:rsidRDefault="00B17D18">
            <w:pPr>
              <w:spacing w:line="0" w:lineRule="atLeast"/>
              <w:jc w:val="both"/>
            </w:pPr>
          </w:p>
        </w:tc>
        <w:tc>
          <w:tcPr>
            <w:tcW w:w="700" w:type="dxa"/>
            <w:tcBorders>
              <w:bottom w:val="single" w:sz="8" w:space="0" w:color="000001"/>
            </w:tcBorders>
            <w:shd w:val="clear" w:color="auto" w:fill="auto"/>
            <w:vAlign w:val="bottom"/>
          </w:tcPr>
          <w:p w:rsidR="00B17D18" w:rsidRDefault="00B17D18">
            <w:pPr>
              <w:spacing w:line="0" w:lineRule="atLeast"/>
              <w:jc w:val="both"/>
            </w:pPr>
          </w:p>
        </w:tc>
        <w:tc>
          <w:tcPr>
            <w:tcW w:w="1400" w:type="dxa"/>
            <w:tcBorders>
              <w:bottom w:val="single" w:sz="8" w:space="0" w:color="000001"/>
              <w:right w:val="single" w:sz="8" w:space="0" w:color="auto"/>
            </w:tcBorders>
            <w:shd w:val="clear" w:color="auto" w:fill="auto"/>
            <w:vAlign w:val="bottom"/>
          </w:tcPr>
          <w:p w:rsidR="00B17D18" w:rsidRDefault="00B17D18">
            <w:pPr>
              <w:spacing w:line="0" w:lineRule="atLeast"/>
              <w:jc w:val="both"/>
            </w:pPr>
          </w:p>
        </w:tc>
      </w:tr>
      <w:tr w:rsidR="00B17D18">
        <w:trPr>
          <w:trHeight w:val="283"/>
        </w:trPr>
        <w:tc>
          <w:tcPr>
            <w:tcW w:w="1620" w:type="dxa"/>
            <w:tcBorders>
              <w:top w:val="single" w:sz="8" w:space="0" w:color="000001"/>
              <w:left w:val="single" w:sz="8" w:space="0" w:color="000001"/>
              <w:bottom w:val="single" w:sz="4" w:space="0" w:color="auto"/>
            </w:tcBorders>
            <w:shd w:val="clear" w:color="auto" w:fill="auto"/>
            <w:vAlign w:val="bottom"/>
          </w:tcPr>
          <w:p w:rsidR="00B17D18" w:rsidRDefault="004703B5">
            <w:pPr>
              <w:spacing w:line="242" w:lineRule="exact"/>
              <w:ind w:left="180"/>
              <w:jc w:val="both"/>
              <w:rPr>
                <w:b/>
              </w:rPr>
            </w:pPr>
            <w:r>
              <w:rPr>
                <w:b/>
              </w:rPr>
              <w:t>Итого:</w:t>
            </w:r>
          </w:p>
        </w:tc>
        <w:tc>
          <w:tcPr>
            <w:tcW w:w="2060" w:type="dxa"/>
            <w:tcBorders>
              <w:top w:val="single" w:sz="8" w:space="0" w:color="000001"/>
              <w:bottom w:val="single" w:sz="4" w:space="0" w:color="auto"/>
            </w:tcBorders>
            <w:shd w:val="clear" w:color="auto" w:fill="auto"/>
            <w:vAlign w:val="bottom"/>
          </w:tcPr>
          <w:p w:rsidR="00B17D18" w:rsidRDefault="00B17D18">
            <w:pPr>
              <w:spacing w:line="0" w:lineRule="atLeast"/>
              <w:jc w:val="both"/>
            </w:pPr>
          </w:p>
        </w:tc>
        <w:tc>
          <w:tcPr>
            <w:tcW w:w="1660" w:type="dxa"/>
            <w:tcBorders>
              <w:top w:val="single" w:sz="8" w:space="0" w:color="000001"/>
              <w:bottom w:val="single" w:sz="4" w:space="0" w:color="auto"/>
              <w:right w:val="single" w:sz="8" w:space="0" w:color="000001"/>
            </w:tcBorders>
            <w:shd w:val="clear" w:color="auto" w:fill="auto"/>
            <w:vAlign w:val="bottom"/>
          </w:tcPr>
          <w:p w:rsidR="00B17D18" w:rsidRDefault="00B17D18">
            <w:pPr>
              <w:spacing w:line="0" w:lineRule="atLeast"/>
              <w:jc w:val="both"/>
            </w:pPr>
          </w:p>
        </w:tc>
        <w:tc>
          <w:tcPr>
            <w:tcW w:w="740" w:type="dxa"/>
            <w:tcBorders>
              <w:top w:val="single" w:sz="8" w:space="0" w:color="000001"/>
              <w:bottom w:val="single" w:sz="4" w:space="0" w:color="auto"/>
            </w:tcBorders>
            <w:shd w:val="clear" w:color="auto" w:fill="auto"/>
            <w:vAlign w:val="bottom"/>
          </w:tcPr>
          <w:p w:rsidR="00B17D18" w:rsidRDefault="00B17D18">
            <w:pPr>
              <w:spacing w:line="0" w:lineRule="atLeast"/>
              <w:jc w:val="both"/>
            </w:pPr>
          </w:p>
        </w:tc>
        <w:tc>
          <w:tcPr>
            <w:tcW w:w="1800" w:type="dxa"/>
            <w:tcBorders>
              <w:top w:val="single" w:sz="8" w:space="0" w:color="000001"/>
              <w:bottom w:val="single" w:sz="4" w:space="0" w:color="auto"/>
              <w:right w:val="single" w:sz="8" w:space="0" w:color="000001"/>
            </w:tcBorders>
            <w:shd w:val="clear" w:color="auto" w:fill="auto"/>
            <w:vAlign w:val="bottom"/>
          </w:tcPr>
          <w:p w:rsidR="00B17D18" w:rsidRDefault="004703B5">
            <w:pPr>
              <w:spacing w:line="242" w:lineRule="exact"/>
              <w:ind w:right="670"/>
              <w:jc w:val="both"/>
              <w:rPr>
                <w:w w:val="99"/>
              </w:rPr>
            </w:pPr>
            <w:r>
              <w:rPr>
                <w:w w:val="99"/>
              </w:rPr>
              <w:t>13</w:t>
            </w:r>
          </w:p>
        </w:tc>
        <w:tc>
          <w:tcPr>
            <w:tcW w:w="700" w:type="dxa"/>
            <w:tcBorders>
              <w:top w:val="single" w:sz="8" w:space="0" w:color="000001"/>
              <w:bottom w:val="single" w:sz="4" w:space="0" w:color="auto"/>
            </w:tcBorders>
            <w:shd w:val="clear" w:color="auto" w:fill="auto"/>
            <w:vAlign w:val="bottom"/>
          </w:tcPr>
          <w:p w:rsidR="00B17D18" w:rsidRDefault="00B17D18">
            <w:pPr>
              <w:spacing w:line="0" w:lineRule="atLeast"/>
              <w:jc w:val="both"/>
            </w:pPr>
          </w:p>
        </w:tc>
        <w:tc>
          <w:tcPr>
            <w:tcW w:w="1400" w:type="dxa"/>
            <w:tcBorders>
              <w:top w:val="single" w:sz="8" w:space="0" w:color="000001"/>
              <w:bottom w:val="single" w:sz="4" w:space="0" w:color="auto"/>
              <w:right w:val="single" w:sz="8" w:space="0" w:color="auto"/>
            </w:tcBorders>
            <w:shd w:val="clear" w:color="auto" w:fill="auto"/>
            <w:vAlign w:val="bottom"/>
          </w:tcPr>
          <w:p w:rsidR="00B17D18" w:rsidRDefault="004703B5">
            <w:pPr>
              <w:spacing w:line="242" w:lineRule="exact"/>
              <w:ind w:right="610"/>
              <w:jc w:val="both"/>
              <w:rPr>
                <w:w w:val="96"/>
              </w:rPr>
            </w:pPr>
            <w:r>
              <w:rPr>
                <w:w w:val="96"/>
              </w:rPr>
              <w:t>504</w:t>
            </w:r>
          </w:p>
        </w:tc>
      </w:tr>
    </w:tbl>
    <w:p w:rsidR="00B17D18" w:rsidRDefault="00B17D18">
      <w:pPr>
        <w:ind w:firstLine="708"/>
        <w:jc w:val="both"/>
      </w:pPr>
    </w:p>
    <w:p w:rsidR="00B17D18" w:rsidRDefault="004703B5">
      <w:pPr>
        <w:pStyle w:val="aa"/>
        <w:shd w:val="clear" w:color="auto" w:fill="FFFFFF"/>
        <w:spacing w:after="0"/>
        <w:ind w:left="1560"/>
        <w:rPr>
          <w:rFonts w:eastAsia="Times New Roman"/>
          <w:b/>
          <w:bCs/>
          <w:color w:val="000000"/>
        </w:rPr>
      </w:pPr>
      <w:r>
        <w:rPr>
          <w:b/>
          <w:bCs/>
        </w:rPr>
        <w:t>3.8</w:t>
      </w:r>
      <w:r>
        <w:t>.</w:t>
      </w:r>
      <w:r>
        <w:rPr>
          <w:rFonts w:eastAsia="Times New Roman"/>
          <w:b/>
          <w:color w:val="00000A"/>
        </w:rPr>
        <w:t xml:space="preserve">Учебный график </w:t>
      </w:r>
      <w:r>
        <w:rPr>
          <w:rFonts w:eastAsia="Times New Roman"/>
          <w:b/>
          <w:bCs/>
          <w:color w:val="000000"/>
        </w:rPr>
        <w:t>на 2023-2024 учебный год</w:t>
      </w:r>
    </w:p>
    <w:p w:rsidR="00B17D18" w:rsidRDefault="00B17D18">
      <w:pPr>
        <w:pStyle w:val="aa"/>
        <w:shd w:val="clear" w:color="auto" w:fill="FFFFFF"/>
        <w:spacing w:after="0"/>
        <w:ind w:left="2629"/>
        <w:rPr>
          <w:rFonts w:eastAsia="Times New Roman"/>
          <w:color w:val="00000A"/>
        </w:rPr>
      </w:pPr>
    </w:p>
    <w:tbl>
      <w:tblPr>
        <w:tblW w:w="0" w:type="auto"/>
        <w:tblInd w:w="-55"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2439"/>
        <w:gridCol w:w="2286"/>
        <w:gridCol w:w="1406"/>
        <w:gridCol w:w="1412"/>
        <w:gridCol w:w="1976"/>
      </w:tblGrid>
      <w:tr w:rsidR="00B17D18">
        <w:trPr>
          <w:trHeight w:val="474"/>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b/>
                <w:bCs/>
                <w:color w:val="000000"/>
                <w:lang w:bidi="hi-IN"/>
              </w:rPr>
              <w:t>Наименование</w:t>
            </w:r>
            <w:r>
              <w:rPr>
                <w:b/>
                <w:bCs/>
                <w:color w:val="000000"/>
                <w:lang w:bidi="hi-IN"/>
              </w:rPr>
              <w:t xml:space="preserve"> </w:t>
            </w:r>
            <w:r>
              <w:rPr>
                <w:rFonts w:eastAsia="Droid Sans Fallback"/>
                <w:b/>
                <w:bCs/>
                <w:color w:val="000000"/>
                <w:lang w:bidi="hi-IN"/>
              </w:rPr>
              <w:t>периода</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b/>
                <w:bCs/>
                <w:color w:val="000000"/>
                <w:lang w:bidi="hi-IN"/>
              </w:rPr>
              <w:t>Общая</w:t>
            </w:r>
            <w:r>
              <w:rPr>
                <w:b/>
                <w:bCs/>
                <w:color w:val="000000"/>
                <w:lang w:bidi="hi-IN"/>
              </w:rPr>
              <w:t xml:space="preserve"> </w:t>
            </w:r>
            <w:r>
              <w:rPr>
                <w:rFonts w:eastAsia="Droid Sans Fallback"/>
                <w:b/>
                <w:bCs/>
                <w:color w:val="000000"/>
                <w:lang w:bidi="hi-IN"/>
              </w:rPr>
              <w:t>продолжительность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b/>
                <w:bCs/>
                <w:color w:val="000000"/>
                <w:lang w:bidi="hi-IN"/>
              </w:rPr>
              <w:t>Дата</w:t>
            </w:r>
          </w:p>
          <w:p w:rsidR="00B17D18" w:rsidRDefault="004703B5">
            <w:pPr>
              <w:tabs>
                <w:tab w:val="left" w:pos="708"/>
              </w:tabs>
              <w:jc w:val="both"/>
              <w:rPr>
                <w:rFonts w:eastAsia="Droid Sans Fallback"/>
                <w:color w:val="00000A"/>
                <w:lang w:bidi="hi-IN"/>
              </w:rPr>
            </w:pPr>
            <w:r>
              <w:rPr>
                <w:b/>
                <w:bCs/>
                <w:color w:val="000000"/>
                <w:lang w:bidi="hi-IN"/>
              </w:rPr>
              <w:t xml:space="preserve"> </w:t>
            </w:r>
            <w:r>
              <w:rPr>
                <w:rFonts w:eastAsia="Droid Sans Fallback"/>
                <w:b/>
                <w:bCs/>
                <w:color w:val="000000"/>
                <w:lang w:bidi="hi-IN"/>
              </w:rPr>
              <w:t>начала</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b/>
                <w:bCs/>
                <w:color w:val="000000"/>
                <w:lang w:bidi="hi-IN"/>
              </w:rPr>
              <w:t>Дата</w:t>
            </w:r>
            <w:r>
              <w:rPr>
                <w:b/>
                <w:bCs/>
                <w:color w:val="000000"/>
                <w:lang w:bidi="hi-IN"/>
              </w:rPr>
              <w:t xml:space="preserve"> </w:t>
            </w:r>
            <w:r>
              <w:rPr>
                <w:rFonts w:eastAsia="Droid Sans Fallback"/>
                <w:b/>
                <w:bCs/>
                <w:color w:val="000000"/>
                <w:lang w:bidi="hi-IN"/>
              </w:rPr>
              <w:t>окончания</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b/>
                <w:bCs/>
                <w:color w:val="000000"/>
                <w:lang w:bidi="hi-IN"/>
              </w:rPr>
              <w:t>Примечания</w:t>
            </w:r>
          </w:p>
        </w:tc>
      </w:tr>
      <w:tr w:rsidR="00B17D18">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Учебный</w:t>
            </w:r>
            <w:r>
              <w:rPr>
                <w:color w:val="000000"/>
                <w:lang w:bidi="hi-IN"/>
              </w:rPr>
              <w:t xml:space="preserve"> </w:t>
            </w:r>
            <w:r>
              <w:rPr>
                <w:rFonts w:eastAsia="Droid Sans Fallback"/>
                <w:color w:val="000000"/>
                <w:lang w:bidi="hi-IN"/>
              </w:rPr>
              <w:t>год</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36</w:t>
            </w:r>
            <w:r>
              <w:rPr>
                <w:color w:val="000000"/>
                <w:lang w:bidi="hi-IN"/>
              </w:rPr>
              <w:t xml:space="preserve"> </w:t>
            </w:r>
            <w:r>
              <w:rPr>
                <w:rFonts w:eastAsia="Droid Sans Fallback"/>
                <w:color w:val="000000"/>
                <w:lang w:bidi="hi-IN"/>
              </w:rPr>
              <w:t>недель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01.09.2023</w:t>
            </w:r>
            <w:r>
              <w:rPr>
                <w:color w:val="000000"/>
                <w:lang w:bidi="hi-IN"/>
              </w:rPr>
              <w:t xml:space="preserve"> </w:t>
            </w:r>
            <w:r>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31.05.2024</w:t>
            </w:r>
            <w:r>
              <w:rPr>
                <w:color w:val="000000"/>
                <w:lang w:bidi="hi-IN"/>
              </w:rPr>
              <w:t xml:space="preserve"> </w:t>
            </w:r>
            <w:r>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contextualSpacing/>
              <w:jc w:val="both"/>
              <w:rPr>
                <w:rFonts w:eastAsia="WenQuanYi Micro Hei"/>
                <w:lang w:eastAsia="zh-CN" w:bidi="hi-IN"/>
              </w:rPr>
            </w:pPr>
          </w:p>
        </w:tc>
      </w:tr>
      <w:tr w:rsidR="00B17D18">
        <w:trPr>
          <w:trHeight w:val="2243"/>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lastRenderedPageBreak/>
              <w:t>Диагностика педагогическая</w:t>
            </w:r>
          </w:p>
          <w:p w:rsidR="00B17D18" w:rsidRDefault="004703B5">
            <w:pPr>
              <w:tabs>
                <w:tab w:val="left" w:pos="708"/>
              </w:tabs>
              <w:jc w:val="both"/>
              <w:rPr>
                <w:rFonts w:eastAsia="Droid Sans Fallback"/>
                <w:color w:val="00000A"/>
                <w:lang w:bidi="hi-IN"/>
              </w:rPr>
            </w:pPr>
            <w:r>
              <w:rPr>
                <w:rFonts w:eastAsia="Droid Sans Fallback"/>
                <w:color w:val="000000"/>
                <w:lang w:bidi="hi-IN"/>
              </w:rPr>
              <w:t>(построение</w:t>
            </w:r>
            <w:r>
              <w:rPr>
                <w:rFonts w:eastAsia="Liberation Serif"/>
                <w:color w:val="000000"/>
                <w:lang w:bidi="hi-IN"/>
              </w:rPr>
              <w:t xml:space="preserve"> </w:t>
            </w:r>
            <w:r>
              <w:rPr>
                <w:rFonts w:eastAsia="Droid Sans Fallback"/>
                <w:color w:val="000000"/>
                <w:lang w:bidi="hi-IN"/>
              </w:rPr>
              <w:t>образовательной</w:t>
            </w:r>
            <w:r>
              <w:rPr>
                <w:rFonts w:eastAsia="Liberation Serif"/>
                <w:color w:val="000000"/>
                <w:lang w:bidi="hi-IN"/>
              </w:rPr>
              <w:t xml:space="preserve"> </w:t>
            </w:r>
            <w:r>
              <w:rPr>
                <w:rFonts w:eastAsia="Droid Sans Fallback"/>
                <w:color w:val="000000"/>
                <w:lang w:bidi="hi-IN"/>
              </w:rPr>
              <w:t>траектории</w:t>
            </w:r>
            <w:r>
              <w:rPr>
                <w:rFonts w:eastAsia="Liberation Serif"/>
                <w:color w:val="000000"/>
                <w:lang w:bidi="hi-IN"/>
              </w:rPr>
              <w:t xml:space="preserve"> ребенка </w:t>
            </w:r>
            <w:r>
              <w:rPr>
                <w:rFonts w:eastAsia="Droid Sans Fallback"/>
                <w:color w:val="000000"/>
                <w:lang w:bidi="hi-IN"/>
              </w:rPr>
              <w:t>или</w:t>
            </w:r>
            <w:r>
              <w:rPr>
                <w:rFonts w:eastAsia="Liberation Serif"/>
                <w:color w:val="000000"/>
                <w:lang w:bidi="hi-IN"/>
              </w:rPr>
              <w:t xml:space="preserve"> </w:t>
            </w:r>
            <w:r>
              <w:rPr>
                <w:rFonts w:eastAsia="Droid Sans Fallback"/>
                <w:color w:val="000000"/>
                <w:lang w:bidi="hi-IN"/>
              </w:rPr>
              <w:t>профессиональной</w:t>
            </w:r>
            <w:r>
              <w:rPr>
                <w:rFonts w:eastAsia="Liberation Serif"/>
                <w:color w:val="000000"/>
                <w:lang w:bidi="hi-IN"/>
              </w:rPr>
              <w:t xml:space="preserve"> </w:t>
            </w:r>
            <w:r>
              <w:rPr>
                <w:rFonts w:eastAsia="Droid Sans Fallback"/>
                <w:color w:val="000000"/>
                <w:lang w:bidi="hi-IN"/>
              </w:rPr>
              <w:t>коррекции</w:t>
            </w:r>
            <w:r>
              <w:rPr>
                <w:rFonts w:eastAsia="Liberation Serif"/>
                <w:color w:val="000000"/>
                <w:lang w:bidi="hi-IN"/>
              </w:rPr>
              <w:t xml:space="preserve"> </w:t>
            </w:r>
            <w:r>
              <w:rPr>
                <w:rFonts w:eastAsia="Droid Sans Fallback"/>
                <w:color w:val="000000"/>
                <w:lang w:bidi="hi-IN"/>
              </w:rPr>
              <w:t>особенностей</w:t>
            </w:r>
            <w:r>
              <w:rPr>
                <w:rFonts w:eastAsia="Liberation Serif"/>
                <w:color w:val="000000"/>
                <w:lang w:bidi="hi-IN"/>
              </w:rPr>
              <w:t xml:space="preserve"> </w:t>
            </w:r>
            <w:r>
              <w:rPr>
                <w:rFonts w:eastAsia="Droid Sans Fallback"/>
                <w:color w:val="000000"/>
                <w:lang w:bidi="hi-IN"/>
              </w:rPr>
              <w:t>его</w:t>
            </w:r>
            <w:r>
              <w:rPr>
                <w:rFonts w:eastAsia="Liberation Serif"/>
                <w:color w:val="000000"/>
                <w:lang w:bidi="hi-IN"/>
              </w:rPr>
              <w:t xml:space="preserve"> </w:t>
            </w:r>
            <w:r>
              <w:rPr>
                <w:rFonts w:eastAsia="Droid Sans Fallback"/>
                <w:color w:val="000000"/>
                <w:lang w:bidi="hi-IN"/>
              </w:rPr>
              <w:t>развития)</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2</w:t>
            </w:r>
            <w:r>
              <w:rPr>
                <w:color w:val="000000"/>
                <w:lang w:bidi="hi-IN"/>
              </w:rPr>
              <w:t xml:space="preserve"> </w:t>
            </w:r>
            <w:r>
              <w:rPr>
                <w:rFonts w:eastAsia="Droid Sans Fallback"/>
                <w:color w:val="000000"/>
                <w:lang w:bidi="hi-IN"/>
              </w:rPr>
              <w:t>недели</w:t>
            </w:r>
          </w:p>
          <w:p w:rsidR="00B17D18" w:rsidRDefault="00B17D18">
            <w:pPr>
              <w:tabs>
                <w:tab w:val="left" w:pos="708"/>
              </w:tabs>
              <w:jc w:val="both"/>
              <w:rPr>
                <w:rFonts w:eastAsia="Droid Sans Fallback"/>
                <w:color w:val="00000A"/>
                <w:lang w:bidi="hi-IN"/>
              </w:rPr>
            </w:pPr>
          </w:p>
          <w:p w:rsidR="00B17D18" w:rsidRDefault="00B17D18">
            <w:pPr>
              <w:tabs>
                <w:tab w:val="left" w:pos="708"/>
              </w:tabs>
              <w:jc w:val="both"/>
              <w:rPr>
                <w:rFonts w:eastAsia="Droid Sans Fallback"/>
                <w:color w:val="00000A"/>
                <w:lang w:bidi="hi-IN"/>
              </w:rPr>
            </w:pPr>
          </w:p>
          <w:p w:rsidR="00B17D18" w:rsidRDefault="004703B5">
            <w:pPr>
              <w:tabs>
                <w:tab w:val="left" w:pos="708"/>
              </w:tabs>
              <w:jc w:val="both"/>
              <w:rPr>
                <w:rFonts w:eastAsia="Droid Sans Fallback"/>
                <w:color w:val="00000A"/>
                <w:lang w:bidi="hi-IN"/>
              </w:rPr>
            </w:pPr>
            <w:r>
              <w:rPr>
                <w:rFonts w:eastAsia="Droid Sans Fallback"/>
                <w:color w:val="000000"/>
                <w:lang w:bidi="hi-IN"/>
              </w:rPr>
              <w:t>2</w:t>
            </w:r>
            <w:r>
              <w:rPr>
                <w:color w:val="000000"/>
                <w:lang w:bidi="hi-IN"/>
              </w:rPr>
              <w:t xml:space="preserve"> </w:t>
            </w:r>
            <w:r>
              <w:rPr>
                <w:rFonts w:eastAsia="Droid Sans Fallback"/>
                <w:color w:val="000000"/>
                <w:lang w:bidi="hi-IN"/>
              </w:rPr>
              <w:t>недели</w:t>
            </w:r>
          </w:p>
          <w:p w:rsidR="00B17D18" w:rsidRDefault="00B17D18">
            <w:pPr>
              <w:tabs>
                <w:tab w:val="left" w:pos="708"/>
              </w:tabs>
              <w:jc w:val="both"/>
              <w:rPr>
                <w:rFonts w:eastAsia="Droid Sans Fallback"/>
                <w:color w:val="00000A"/>
                <w:lang w:bidi="hi-IN"/>
              </w:rPr>
            </w:pPr>
          </w:p>
          <w:p w:rsidR="00B17D18" w:rsidRDefault="00B17D18">
            <w:pPr>
              <w:tabs>
                <w:tab w:val="left" w:pos="708"/>
              </w:tabs>
              <w:jc w:val="both"/>
              <w:rPr>
                <w:rFonts w:eastAsia="Droid Sans Fallback"/>
                <w:color w:val="00000A"/>
                <w:lang w:bidi="hi-IN"/>
              </w:rPr>
            </w:pP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color w:val="000000"/>
                <w:lang w:bidi="hi-IN"/>
              </w:rPr>
              <w:t xml:space="preserve">04.09.2023 </w:t>
            </w:r>
            <w:r>
              <w:rPr>
                <w:rFonts w:eastAsia="Droid Sans Fallback"/>
                <w:color w:val="000000"/>
                <w:lang w:bidi="hi-IN"/>
              </w:rPr>
              <w:t>г.</w:t>
            </w:r>
          </w:p>
          <w:p w:rsidR="00B17D18" w:rsidRDefault="00B17D18">
            <w:pPr>
              <w:tabs>
                <w:tab w:val="left" w:pos="708"/>
              </w:tabs>
              <w:jc w:val="both"/>
              <w:rPr>
                <w:rFonts w:eastAsia="Droid Sans Fallback"/>
                <w:color w:val="00000A"/>
                <w:lang w:bidi="hi-IN"/>
              </w:rPr>
            </w:pPr>
          </w:p>
          <w:p w:rsidR="00B17D18" w:rsidRDefault="00B17D18">
            <w:pPr>
              <w:tabs>
                <w:tab w:val="left" w:pos="708"/>
              </w:tabs>
              <w:jc w:val="both"/>
              <w:rPr>
                <w:rFonts w:eastAsia="Droid Sans Fallback"/>
                <w:color w:val="00000A"/>
                <w:lang w:bidi="hi-IN"/>
              </w:rPr>
            </w:pPr>
          </w:p>
          <w:p w:rsidR="00B17D18" w:rsidRDefault="004703B5">
            <w:pPr>
              <w:tabs>
                <w:tab w:val="left" w:pos="708"/>
              </w:tabs>
              <w:jc w:val="both"/>
              <w:rPr>
                <w:rFonts w:eastAsia="Droid Sans Fallback"/>
                <w:color w:val="00000A"/>
                <w:lang w:bidi="hi-IN"/>
              </w:rPr>
            </w:pPr>
            <w:r>
              <w:rPr>
                <w:rFonts w:eastAsia="Droid Sans Fallback"/>
                <w:color w:val="000000"/>
                <w:lang w:bidi="hi-IN"/>
              </w:rPr>
              <w:t>06.05.2024</w:t>
            </w:r>
            <w:r>
              <w:rPr>
                <w:color w:val="000000"/>
                <w:lang w:bidi="hi-IN"/>
              </w:rPr>
              <w:t xml:space="preserve"> </w:t>
            </w:r>
            <w:r>
              <w:rPr>
                <w:rFonts w:eastAsia="Droid Sans Fallback"/>
                <w:color w:val="000000"/>
                <w:lang w:bidi="hi-IN"/>
              </w:rPr>
              <w:t>г.</w:t>
            </w:r>
          </w:p>
          <w:p w:rsidR="00B17D18" w:rsidRDefault="00B17D18">
            <w:pPr>
              <w:tabs>
                <w:tab w:val="left" w:pos="708"/>
              </w:tabs>
              <w:jc w:val="both"/>
              <w:rPr>
                <w:rFonts w:eastAsia="Droid Sans Fallback"/>
                <w:color w:val="00000A"/>
                <w:lang w:bidi="hi-IN"/>
              </w:rPr>
            </w:pP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15.09.2023</w:t>
            </w:r>
            <w:r>
              <w:rPr>
                <w:color w:val="000000"/>
                <w:lang w:bidi="hi-IN"/>
              </w:rPr>
              <w:t xml:space="preserve"> </w:t>
            </w:r>
            <w:r>
              <w:rPr>
                <w:rFonts w:eastAsia="Droid Sans Fallback"/>
                <w:color w:val="000000"/>
                <w:lang w:bidi="hi-IN"/>
              </w:rPr>
              <w:t>г.</w:t>
            </w:r>
          </w:p>
          <w:p w:rsidR="00B17D18" w:rsidRDefault="00B17D18">
            <w:pPr>
              <w:tabs>
                <w:tab w:val="left" w:pos="708"/>
              </w:tabs>
              <w:jc w:val="both"/>
              <w:rPr>
                <w:rFonts w:eastAsia="Droid Sans Fallback"/>
                <w:color w:val="00000A"/>
                <w:lang w:bidi="hi-IN"/>
              </w:rPr>
            </w:pPr>
          </w:p>
          <w:p w:rsidR="00B17D18" w:rsidRDefault="00B17D18">
            <w:pPr>
              <w:tabs>
                <w:tab w:val="left" w:pos="708"/>
              </w:tabs>
              <w:jc w:val="both"/>
              <w:rPr>
                <w:rFonts w:eastAsia="Droid Sans Fallback"/>
                <w:color w:val="00000A"/>
                <w:lang w:bidi="hi-IN"/>
              </w:rPr>
            </w:pPr>
          </w:p>
          <w:p w:rsidR="00B17D18" w:rsidRDefault="004703B5">
            <w:pPr>
              <w:tabs>
                <w:tab w:val="left" w:pos="708"/>
              </w:tabs>
              <w:jc w:val="both"/>
              <w:rPr>
                <w:rFonts w:eastAsia="Droid Sans Fallback"/>
                <w:color w:val="00000A"/>
                <w:lang w:bidi="hi-IN"/>
              </w:rPr>
            </w:pPr>
            <w:r>
              <w:rPr>
                <w:rFonts w:eastAsia="Droid Sans Fallback"/>
                <w:color w:val="000000"/>
                <w:lang w:bidi="hi-IN"/>
              </w:rPr>
              <w:t>17.05.2024г.</w:t>
            </w:r>
          </w:p>
          <w:p w:rsidR="00B17D18" w:rsidRDefault="00B17D18">
            <w:pPr>
              <w:tabs>
                <w:tab w:val="left" w:pos="708"/>
              </w:tabs>
              <w:jc w:val="both"/>
              <w:rPr>
                <w:rFonts w:eastAsia="Droid Sans Fallback"/>
                <w:color w:val="00000A"/>
                <w:lang w:bidi="hi-IN"/>
              </w:rPr>
            </w:pP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contextualSpacing/>
              <w:jc w:val="both"/>
              <w:rPr>
                <w:rFonts w:eastAsia="WenQuanYi Micro Hei"/>
                <w:lang w:eastAsia="zh-CN" w:bidi="hi-IN"/>
              </w:rPr>
            </w:pPr>
            <w:r>
              <w:rPr>
                <w:rFonts w:eastAsia="WenQuanYi Micro Hei"/>
                <w:i/>
                <w:color w:val="000000"/>
                <w:lang w:eastAsia="zh-CN" w:bidi="hi-IN"/>
              </w:rPr>
              <w:t>Без</w:t>
            </w:r>
            <w:r>
              <w:rPr>
                <w:i/>
                <w:color w:val="000000"/>
                <w:lang w:eastAsia="zh-CN" w:bidi="hi-IN"/>
              </w:rPr>
              <w:t xml:space="preserve"> </w:t>
            </w:r>
            <w:r>
              <w:rPr>
                <w:rFonts w:eastAsia="WenQuanYi Micro Hei"/>
                <w:i/>
                <w:color w:val="000000"/>
                <w:lang w:eastAsia="zh-CN" w:bidi="hi-IN"/>
              </w:rPr>
              <w:t>прекращения</w:t>
            </w:r>
            <w:r>
              <w:rPr>
                <w:i/>
                <w:color w:val="000000"/>
                <w:lang w:eastAsia="zh-CN" w:bidi="hi-IN"/>
              </w:rPr>
              <w:t xml:space="preserve"> </w:t>
            </w:r>
            <w:r>
              <w:rPr>
                <w:rFonts w:eastAsia="WenQuanYi Micro Hei"/>
                <w:i/>
                <w:color w:val="000000"/>
                <w:lang w:eastAsia="zh-CN" w:bidi="hi-IN"/>
              </w:rPr>
              <w:t>образовательного</w:t>
            </w:r>
            <w:r>
              <w:rPr>
                <w:i/>
                <w:color w:val="000000"/>
                <w:lang w:eastAsia="zh-CN" w:bidi="hi-IN"/>
              </w:rPr>
              <w:t xml:space="preserve"> </w:t>
            </w:r>
            <w:r>
              <w:rPr>
                <w:rFonts w:eastAsia="WenQuanYi Micro Hei"/>
                <w:i/>
                <w:color w:val="000000"/>
                <w:lang w:eastAsia="zh-CN" w:bidi="hi-IN"/>
              </w:rPr>
              <w:t>процесса</w:t>
            </w:r>
          </w:p>
        </w:tc>
      </w:tr>
      <w:tr w:rsidR="00B17D18">
        <w:trPr>
          <w:trHeight w:val="88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Каникулы</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w:t>
            </w:r>
            <w:r>
              <w:rPr>
                <w:color w:val="000000"/>
                <w:lang w:bidi="hi-IN"/>
              </w:rPr>
              <w:t xml:space="preserve"> </w:t>
            </w:r>
            <w:r>
              <w:rPr>
                <w:rFonts w:eastAsia="Droid Sans Fallback"/>
                <w:color w:val="000000"/>
                <w:lang w:bidi="hi-IN"/>
              </w:rPr>
              <w:t>неделя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18.03.2024г.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22.03.2024</w:t>
            </w:r>
            <w:r>
              <w:rPr>
                <w:color w:val="000000"/>
                <w:lang w:bidi="hi-IN"/>
              </w:rPr>
              <w:t xml:space="preserve"> </w:t>
            </w:r>
            <w:r>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i/>
                <w:color w:val="000000"/>
                <w:lang w:bidi="hi-IN"/>
              </w:rPr>
              <w:t>Проводится</w:t>
            </w:r>
            <w:r>
              <w:rPr>
                <w:i/>
                <w:color w:val="000000"/>
                <w:lang w:bidi="hi-IN"/>
              </w:rPr>
              <w:t xml:space="preserve">   </w:t>
            </w:r>
            <w:r>
              <w:rPr>
                <w:rFonts w:eastAsia="Droid Sans Fallback"/>
                <w:i/>
                <w:color w:val="000000"/>
                <w:lang w:bidi="hi-IN"/>
              </w:rPr>
              <w:t>НОД</w:t>
            </w:r>
            <w:r>
              <w:rPr>
                <w:i/>
                <w:color w:val="000000"/>
                <w:lang w:bidi="hi-IN"/>
              </w:rPr>
              <w:t xml:space="preserve"> </w:t>
            </w:r>
            <w:r>
              <w:rPr>
                <w:rFonts w:eastAsia="Droid Sans Fallback"/>
                <w:i/>
                <w:color w:val="000000"/>
                <w:lang w:bidi="hi-IN"/>
              </w:rPr>
              <w:t>эстетического</w:t>
            </w:r>
            <w:r>
              <w:rPr>
                <w:i/>
                <w:color w:val="000000"/>
                <w:lang w:bidi="hi-IN"/>
              </w:rPr>
              <w:t xml:space="preserve">  </w:t>
            </w:r>
            <w:r>
              <w:rPr>
                <w:rFonts w:eastAsia="Droid Sans Fallback"/>
                <w:i/>
                <w:color w:val="000000"/>
                <w:lang w:bidi="hi-IN"/>
              </w:rPr>
              <w:t>и</w:t>
            </w:r>
            <w:r>
              <w:rPr>
                <w:i/>
                <w:color w:val="000000"/>
                <w:lang w:bidi="hi-IN"/>
              </w:rPr>
              <w:t xml:space="preserve"> </w:t>
            </w:r>
            <w:r>
              <w:rPr>
                <w:rFonts w:eastAsia="Droid Sans Fallback"/>
                <w:i/>
                <w:color w:val="000000"/>
                <w:lang w:bidi="hi-IN"/>
              </w:rPr>
              <w:t>оздоровительного</w:t>
            </w:r>
            <w:r>
              <w:rPr>
                <w:i/>
                <w:color w:val="000000"/>
                <w:lang w:bidi="hi-IN"/>
              </w:rPr>
              <w:t xml:space="preserve"> </w:t>
            </w:r>
            <w:r>
              <w:rPr>
                <w:rFonts w:eastAsia="Droid Sans Fallback"/>
                <w:i/>
                <w:color w:val="000000"/>
                <w:lang w:bidi="hi-IN"/>
              </w:rPr>
              <w:t>цикла.</w:t>
            </w:r>
            <w:r>
              <w:rPr>
                <w:i/>
                <w:color w:val="000000"/>
                <w:lang w:bidi="hi-IN"/>
              </w:rPr>
              <w:t xml:space="preserve"> </w:t>
            </w:r>
          </w:p>
        </w:tc>
      </w:tr>
      <w:tr w:rsidR="00B17D18">
        <w:trPr>
          <w:trHeight w:val="720"/>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Праздничные</w:t>
            </w:r>
            <w:r>
              <w:rPr>
                <w:color w:val="000000"/>
                <w:lang w:bidi="hi-IN"/>
              </w:rPr>
              <w:t xml:space="preserve">  </w:t>
            </w:r>
            <w:r>
              <w:rPr>
                <w:rFonts w:eastAsia="Droid Sans Fallback"/>
                <w:color w:val="000000"/>
                <w:lang w:bidi="hi-IN"/>
              </w:rPr>
              <w:t>дни</w:t>
            </w:r>
          </w:p>
          <w:p w:rsidR="00B17D18" w:rsidRDefault="004703B5">
            <w:pPr>
              <w:tabs>
                <w:tab w:val="left" w:pos="708"/>
              </w:tabs>
              <w:jc w:val="both"/>
              <w:rPr>
                <w:rFonts w:eastAsia="Droid Sans Fallback"/>
                <w:color w:val="00000A"/>
                <w:lang w:bidi="hi-IN"/>
              </w:rPr>
            </w:pPr>
            <w:r>
              <w:rPr>
                <w:rFonts w:eastAsia="Droid Sans Fallback"/>
                <w:color w:val="000000"/>
                <w:lang w:bidi="hi-IN"/>
              </w:rPr>
              <w:t>( с выходными днями)</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3</w:t>
            </w:r>
            <w:r>
              <w:rPr>
                <w:color w:val="000000"/>
                <w:lang w:bidi="hi-IN"/>
              </w:rPr>
              <w:t xml:space="preserve"> </w:t>
            </w:r>
            <w:r>
              <w:rPr>
                <w:rFonts w:eastAsia="Droid Sans Fallback"/>
                <w:color w:val="000000"/>
                <w:lang w:bidi="hi-IN"/>
              </w:rPr>
              <w:t>дня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04.11.2023</w:t>
            </w:r>
            <w:r>
              <w:rPr>
                <w:color w:val="000000"/>
                <w:lang w:bidi="hi-IN"/>
              </w:rPr>
              <w:t xml:space="preserve"> </w:t>
            </w:r>
            <w:r>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A"/>
                <w:lang w:bidi="hi-IN"/>
              </w:rPr>
              <w:t>06.11.2023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i/>
                <w:iCs/>
                <w:color w:val="000000"/>
                <w:lang w:bidi="hi-IN"/>
              </w:rPr>
              <w:t>В</w:t>
            </w:r>
            <w:r>
              <w:rPr>
                <w:i/>
                <w:iCs/>
                <w:color w:val="000000"/>
                <w:lang w:bidi="hi-IN"/>
              </w:rPr>
              <w:t xml:space="preserve"> </w:t>
            </w:r>
            <w:r>
              <w:rPr>
                <w:rFonts w:eastAsia="Droid Sans Fallback"/>
                <w:i/>
                <w:iCs/>
                <w:color w:val="000000"/>
                <w:lang w:bidi="hi-IN"/>
              </w:rPr>
              <w:t>предпраздничные</w:t>
            </w:r>
            <w:r>
              <w:rPr>
                <w:i/>
                <w:iCs/>
                <w:color w:val="000000"/>
                <w:lang w:bidi="hi-IN"/>
              </w:rPr>
              <w:t xml:space="preserve"> </w:t>
            </w:r>
            <w:r>
              <w:rPr>
                <w:rFonts w:eastAsia="Droid Sans Fallback"/>
                <w:i/>
                <w:iCs/>
                <w:color w:val="000000"/>
                <w:lang w:bidi="hi-IN"/>
              </w:rPr>
              <w:t>дни,</w:t>
            </w:r>
            <w:r>
              <w:rPr>
                <w:i/>
                <w:iCs/>
                <w:color w:val="000000"/>
                <w:lang w:bidi="hi-IN"/>
              </w:rPr>
              <w:t xml:space="preserve"> </w:t>
            </w:r>
            <w:r>
              <w:rPr>
                <w:rFonts w:eastAsia="Droid Sans Fallback"/>
                <w:i/>
                <w:iCs/>
                <w:color w:val="000000"/>
                <w:lang w:bidi="hi-IN"/>
              </w:rPr>
              <w:t>рабочий</w:t>
            </w:r>
            <w:r>
              <w:rPr>
                <w:i/>
                <w:iCs/>
                <w:color w:val="000000"/>
                <w:lang w:bidi="hi-IN"/>
              </w:rPr>
              <w:t xml:space="preserve"> </w:t>
            </w:r>
            <w:r>
              <w:rPr>
                <w:rFonts w:eastAsia="Droid Sans Fallback"/>
                <w:i/>
                <w:iCs/>
                <w:color w:val="000000"/>
                <w:lang w:bidi="hi-IN"/>
              </w:rPr>
              <w:t>день</w:t>
            </w:r>
            <w:r>
              <w:rPr>
                <w:i/>
                <w:iCs/>
                <w:color w:val="000000"/>
                <w:lang w:bidi="hi-IN"/>
              </w:rPr>
              <w:t xml:space="preserve"> </w:t>
            </w:r>
            <w:r>
              <w:rPr>
                <w:rFonts w:eastAsia="Droid Sans Fallback"/>
                <w:i/>
                <w:iCs/>
                <w:color w:val="000000"/>
                <w:lang w:bidi="hi-IN"/>
              </w:rPr>
              <w:t>сокращен</w:t>
            </w:r>
            <w:r>
              <w:rPr>
                <w:i/>
                <w:iCs/>
                <w:color w:val="000000"/>
                <w:lang w:bidi="hi-IN"/>
              </w:rPr>
              <w:t xml:space="preserve"> </w:t>
            </w:r>
            <w:r>
              <w:rPr>
                <w:rFonts w:eastAsia="Droid Sans Fallback"/>
                <w:i/>
                <w:iCs/>
                <w:color w:val="000000"/>
                <w:lang w:bidi="hi-IN"/>
              </w:rPr>
              <w:t>на</w:t>
            </w:r>
            <w:r>
              <w:rPr>
                <w:i/>
                <w:iCs/>
                <w:color w:val="000000"/>
                <w:lang w:bidi="hi-IN"/>
              </w:rPr>
              <w:t xml:space="preserve"> </w:t>
            </w:r>
            <w:r>
              <w:rPr>
                <w:rFonts w:eastAsia="Droid Sans Fallback"/>
                <w:i/>
                <w:iCs/>
                <w:color w:val="000000"/>
                <w:lang w:bidi="hi-IN"/>
              </w:rPr>
              <w:t>1</w:t>
            </w:r>
            <w:r>
              <w:rPr>
                <w:i/>
                <w:iCs/>
                <w:color w:val="000000"/>
                <w:lang w:bidi="hi-IN"/>
              </w:rPr>
              <w:t xml:space="preserve"> </w:t>
            </w:r>
            <w:r>
              <w:rPr>
                <w:rFonts w:eastAsia="Droid Sans Fallback"/>
                <w:i/>
                <w:iCs/>
                <w:color w:val="000000"/>
                <w:lang w:bidi="hi-IN"/>
              </w:rPr>
              <w:t>час</w:t>
            </w:r>
          </w:p>
        </w:tc>
      </w:tr>
      <w:tr w:rsidR="00B17D18">
        <w:trPr>
          <w:trHeight w:val="30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color w:val="000000"/>
                <w:lang w:bidi="hi-IN"/>
              </w:rPr>
              <w:t xml:space="preserve">8 </w:t>
            </w:r>
            <w:r>
              <w:rPr>
                <w:rFonts w:eastAsia="Droid Sans Fallback"/>
                <w:color w:val="000000"/>
                <w:lang w:bidi="hi-IN"/>
              </w:rPr>
              <w:t>дней</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01.01.2024</w:t>
            </w:r>
            <w:r>
              <w:rPr>
                <w:color w:val="000000"/>
                <w:lang w:bidi="hi-IN"/>
              </w:rPr>
              <w:t xml:space="preserve"> </w:t>
            </w:r>
            <w:r>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08.01.2024</w:t>
            </w:r>
            <w:r>
              <w:rPr>
                <w:color w:val="000000"/>
                <w:lang w:bidi="hi-IN"/>
              </w:rPr>
              <w:t xml:space="preserve"> </w:t>
            </w:r>
            <w:r>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r w:rsidR="00B17D18">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color w:val="000000"/>
                <w:lang w:bidi="hi-IN"/>
              </w:rPr>
              <w:t xml:space="preserve">3 </w:t>
            </w:r>
            <w:r>
              <w:rPr>
                <w:rFonts w:eastAsia="Droid Sans Fallback"/>
                <w:color w:val="000000"/>
                <w:lang w:bidi="hi-IN"/>
              </w:rPr>
              <w:t>дня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color w:val="000000"/>
                <w:lang w:bidi="hi-IN"/>
              </w:rPr>
              <w:t>23.02.20</w:t>
            </w:r>
            <w:r>
              <w:rPr>
                <w:rFonts w:eastAsia="Droid Sans Fallback"/>
                <w:color w:val="000000"/>
                <w:lang w:bidi="hi-IN"/>
              </w:rPr>
              <w:t>24</w:t>
            </w:r>
            <w:r>
              <w:rPr>
                <w:color w:val="000000"/>
                <w:lang w:bidi="hi-IN"/>
              </w:rPr>
              <w:t xml:space="preserve"> г. </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25.02.2024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r w:rsidR="00B17D18">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3 день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08.03.2024г.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10.03.2024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r w:rsidR="00B17D18">
        <w:trPr>
          <w:trHeight w:val="30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 день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01.05.2024 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A"/>
                <w:lang w:bidi="hi-IN"/>
              </w:rPr>
              <w:t>01.05.2024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r w:rsidR="00B17D18">
        <w:trPr>
          <w:trHeight w:val="30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color w:val="000000"/>
                <w:lang w:bidi="hi-IN"/>
              </w:rPr>
              <w:t xml:space="preserve">4 </w:t>
            </w:r>
            <w:r>
              <w:rPr>
                <w:rFonts w:eastAsia="Droid Sans Fallback"/>
                <w:color w:val="000000"/>
                <w:lang w:bidi="hi-IN"/>
              </w:rPr>
              <w:t>дня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09.05.2024 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12.05.2024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r w:rsidR="00B17D18">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color w:val="000000"/>
                <w:lang w:bidi="hi-IN"/>
              </w:rPr>
              <w:t xml:space="preserve">1 </w:t>
            </w:r>
            <w:r>
              <w:rPr>
                <w:rFonts w:eastAsia="Droid Sans Fallback"/>
                <w:color w:val="000000"/>
                <w:lang w:bidi="hi-IN"/>
              </w:rPr>
              <w:t>день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A"/>
                <w:lang w:bidi="hi-IN"/>
              </w:rPr>
              <w:t>12.06.20</w:t>
            </w:r>
            <w:r>
              <w:rPr>
                <w:rFonts w:eastAsia="Droid Sans Fallback"/>
                <w:color w:val="000000"/>
                <w:lang w:bidi="hi-IN"/>
              </w:rPr>
              <w:t>24</w:t>
            </w:r>
            <w:r>
              <w:rPr>
                <w:rFonts w:eastAsia="Droid Sans Fallback"/>
                <w:color w:val="00000A"/>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A"/>
                <w:lang w:bidi="hi-IN"/>
              </w:rPr>
              <w:t>12.06.2024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r w:rsidR="00B17D18">
        <w:trPr>
          <w:trHeight w:val="56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Летний</w:t>
            </w:r>
            <w:r>
              <w:rPr>
                <w:color w:val="000000"/>
                <w:lang w:bidi="hi-IN"/>
              </w:rPr>
              <w:t xml:space="preserve"> </w:t>
            </w:r>
            <w:r>
              <w:rPr>
                <w:rFonts w:eastAsia="Droid Sans Fallback"/>
                <w:color w:val="000000"/>
                <w:lang w:bidi="hi-IN"/>
              </w:rPr>
              <w:t>-оздоровительный</w:t>
            </w:r>
            <w:r>
              <w:rPr>
                <w:color w:val="000000"/>
                <w:lang w:bidi="hi-IN"/>
              </w:rPr>
              <w:t xml:space="preserve"> </w:t>
            </w:r>
            <w:r>
              <w:rPr>
                <w:rFonts w:eastAsia="Droid Sans Fallback"/>
                <w:color w:val="000000"/>
                <w:lang w:bidi="hi-IN"/>
              </w:rPr>
              <w:t>период</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13</w:t>
            </w:r>
            <w:r>
              <w:rPr>
                <w:color w:val="000000"/>
                <w:lang w:bidi="hi-IN"/>
              </w:rPr>
              <w:t xml:space="preserve"> </w:t>
            </w:r>
            <w:r>
              <w:rPr>
                <w:rFonts w:eastAsia="Droid Sans Fallback"/>
                <w:color w:val="000000"/>
                <w:lang w:bidi="hi-IN"/>
              </w:rPr>
              <w:t>недель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01.06.2024</w:t>
            </w:r>
            <w:r>
              <w:rPr>
                <w:color w:val="000000"/>
                <w:lang w:bidi="hi-IN"/>
              </w:rPr>
              <w:t xml:space="preserve"> </w:t>
            </w:r>
            <w:r>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4703B5">
            <w:pPr>
              <w:tabs>
                <w:tab w:val="left" w:pos="708"/>
              </w:tabs>
              <w:jc w:val="both"/>
              <w:rPr>
                <w:rFonts w:eastAsia="Droid Sans Fallback"/>
                <w:color w:val="00000A"/>
                <w:lang w:bidi="hi-IN"/>
              </w:rPr>
            </w:pPr>
            <w:r>
              <w:rPr>
                <w:rFonts w:eastAsia="Droid Sans Fallback"/>
                <w:color w:val="000000"/>
                <w:lang w:bidi="hi-IN"/>
              </w:rPr>
              <w:t>31.08.2024</w:t>
            </w:r>
            <w:r>
              <w:rPr>
                <w:color w:val="000000"/>
                <w:lang w:bidi="hi-IN"/>
              </w:rPr>
              <w:t xml:space="preserve"> </w:t>
            </w:r>
            <w:r>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rsidR="00B17D18" w:rsidRDefault="00B17D18">
            <w:pPr>
              <w:tabs>
                <w:tab w:val="left" w:pos="708"/>
              </w:tabs>
              <w:jc w:val="both"/>
              <w:rPr>
                <w:rFonts w:eastAsia="Droid Sans Fallback"/>
                <w:color w:val="00000A"/>
                <w:lang w:bidi="hi-IN"/>
              </w:rPr>
            </w:pPr>
          </w:p>
        </w:tc>
      </w:tr>
    </w:tbl>
    <w:p w:rsidR="00B17D18" w:rsidRDefault="004703B5">
      <w:pPr>
        <w:tabs>
          <w:tab w:val="left" w:pos="708"/>
        </w:tabs>
        <w:spacing w:after="200" w:line="276" w:lineRule="auto"/>
        <w:jc w:val="both"/>
        <w:rPr>
          <w:rFonts w:eastAsia="Droid Sans Fallback"/>
          <w:color w:val="00000A"/>
          <w:lang w:bidi="hi-IN"/>
        </w:rPr>
      </w:pPr>
      <w:r>
        <w:rPr>
          <w:rFonts w:eastAsia="Droid Sans Fallback"/>
          <w:color w:val="000000"/>
          <w:lang w:bidi="hi-IN"/>
        </w:rPr>
        <w:t xml:space="preserve">Структурное подразделение «Детский сад «Радуга» </w:t>
      </w:r>
      <w:r>
        <w:rPr>
          <w:color w:val="000000"/>
          <w:lang w:bidi="hi-IN"/>
        </w:rPr>
        <w:t xml:space="preserve"> </w:t>
      </w:r>
      <w:r>
        <w:rPr>
          <w:rFonts w:eastAsia="Droid Sans Fallback"/>
          <w:color w:val="000000"/>
          <w:lang w:bidi="hi-IN"/>
        </w:rPr>
        <w:t>работает</w:t>
      </w:r>
      <w:r>
        <w:rPr>
          <w:color w:val="000000"/>
          <w:lang w:bidi="hi-IN"/>
        </w:rPr>
        <w:t xml:space="preserve"> </w:t>
      </w:r>
      <w:r>
        <w:rPr>
          <w:rFonts w:eastAsia="Droid Sans Fallback"/>
          <w:color w:val="000000"/>
          <w:lang w:bidi="hi-IN"/>
        </w:rPr>
        <w:t>в</w:t>
      </w:r>
      <w:r>
        <w:rPr>
          <w:color w:val="000000"/>
          <w:lang w:bidi="hi-IN"/>
        </w:rPr>
        <w:t xml:space="preserve"> </w:t>
      </w:r>
      <w:r>
        <w:rPr>
          <w:rFonts w:eastAsia="Droid Sans Fallback"/>
          <w:color w:val="000000"/>
          <w:lang w:bidi="hi-IN"/>
        </w:rPr>
        <w:t>режиме</w:t>
      </w:r>
      <w:r>
        <w:rPr>
          <w:color w:val="000000"/>
          <w:lang w:bidi="hi-IN"/>
        </w:rPr>
        <w:t xml:space="preserve"> </w:t>
      </w:r>
      <w:r>
        <w:rPr>
          <w:rFonts w:eastAsia="Droid Sans Fallback"/>
          <w:b/>
          <w:color w:val="000000"/>
          <w:lang w:bidi="hi-IN"/>
        </w:rPr>
        <w:t>пятидневной</w:t>
      </w:r>
      <w:r>
        <w:rPr>
          <w:b/>
          <w:color w:val="000000"/>
          <w:lang w:bidi="hi-IN"/>
        </w:rPr>
        <w:t xml:space="preserve"> </w:t>
      </w:r>
      <w:r>
        <w:rPr>
          <w:rFonts w:eastAsia="Droid Sans Fallback"/>
          <w:b/>
          <w:color w:val="000000"/>
          <w:lang w:bidi="hi-IN"/>
        </w:rPr>
        <w:t>рабочей</w:t>
      </w:r>
      <w:r>
        <w:rPr>
          <w:b/>
          <w:color w:val="000000"/>
          <w:lang w:bidi="hi-IN"/>
        </w:rPr>
        <w:t xml:space="preserve"> </w:t>
      </w:r>
      <w:r>
        <w:rPr>
          <w:rFonts w:eastAsia="Droid Sans Fallback"/>
          <w:b/>
          <w:color w:val="000000"/>
          <w:lang w:bidi="hi-IN"/>
        </w:rPr>
        <w:t>неделе. Рабочие</w:t>
      </w:r>
      <w:r>
        <w:rPr>
          <w:b/>
          <w:color w:val="000000"/>
          <w:lang w:bidi="hi-IN"/>
        </w:rPr>
        <w:t xml:space="preserve"> </w:t>
      </w:r>
      <w:r>
        <w:rPr>
          <w:rFonts w:eastAsia="Droid Sans Fallback"/>
          <w:b/>
          <w:color w:val="000000"/>
          <w:lang w:bidi="hi-IN"/>
        </w:rPr>
        <w:t>дни:</w:t>
      </w:r>
      <w:r>
        <w:rPr>
          <w:b/>
          <w:color w:val="000000"/>
          <w:lang w:bidi="hi-IN"/>
        </w:rPr>
        <w:t xml:space="preserve"> </w:t>
      </w:r>
      <w:r>
        <w:rPr>
          <w:color w:val="000000"/>
          <w:lang w:bidi="hi-IN"/>
        </w:rPr>
        <w:t xml:space="preserve">     </w:t>
      </w:r>
      <w:r>
        <w:rPr>
          <w:rFonts w:eastAsia="Droid Sans Fallback"/>
          <w:color w:val="000000"/>
          <w:lang w:bidi="hi-IN"/>
        </w:rPr>
        <w:t>понедельник-</w:t>
      </w:r>
      <w:r>
        <w:rPr>
          <w:color w:val="000000"/>
          <w:lang w:bidi="hi-IN"/>
        </w:rPr>
        <w:t xml:space="preserve"> </w:t>
      </w:r>
      <w:r>
        <w:rPr>
          <w:rFonts w:eastAsia="Droid Sans Fallback"/>
          <w:color w:val="000000"/>
          <w:lang w:bidi="hi-IN"/>
        </w:rPr>
        <w:t xml:space="preserve">пятница </w:t>
      </w:r>
    </w:p>
    <w:p w:rsidR="00B17D18" w:rsidRDefault="004703B5">
      <w:pPr>
        <w:tabs>
          <w:tab w:val="left" w:pos="708"/>
        </w:tabs>
        <w:spacing w:after="200" w:line="276" w:lineRule="auto"/>
        <w:jc w:val="both"/>
        <w:rPr>
          <w:rFonts w:eastAsia="Droid Sans Fallback"/>
          <w:color w:val="00000A"/>
          <w:lang w:bidi="hi-IN"/>
        </w:rPr>
      </w:pPr>
      <w:r>
        <w:rPr>
          <w:rFonts w:eastAsia="Droid Sans Fallback"/>
          <w:b/>
          <w:color w:val="000000"/>
          <w:lang w:bidi="hi-IN"/>
        </w:rPr>
        <w:t>Выходные</w:t>
      </w:r>
      <w:r>
        <w:rPr>
          <w:b/>
          <w:color w:val="000000"/>
          <w:lang w:bidi="hi-IN"/>
        </w:rPr>
        <w:t xml:space="preserve"> </w:t>
      </w:r>
      <w:r>
        <w:rPr>
          <w:rFonts w:eastAsia="Droid Sans Fallback"/>
          <w:b/>
          <w:color w:val="000000"/>
          <w:lang w:bidi="hi-IN"/>
        </w:rPr>
        <w:t>дни:</w:t>
      </w:r>
      <w:r>
        <w:rPr>
          <w:color w:val="000000"/>
          <w:lang w:bidi="hi-IN"/>
        </w:rPr>
        <w:t xml:space="preserve">  </w:t>
      </w:r>
      <w:r>
        <w:rPr>
          <w:rFonts w:eastAsia="Droid Sans Fallback"/>
          <w:color w:val="000000"/>
          <w:lang w:bidi="hi-IN"/>
        </w:rPr>
        <w:t>суббота,</w:t>
      </w:r>
      <w:r>
        <w:rPr>
          <w:color w:val="000000"/>
          <w:lang w:bidi="hi-IN"/>
        </w:rPr>
        <w:t xml:space="preserve"> </w:t>
      </w:r>
      <w:r>
        <w:rPr>
          <w:rFonts w:eastAsia="Droid Sans Fallback"/>
          <w:color w:val="000000"/>
          <w:lang w:bidi="hi-IN"/>
        </w:rPr>
        <w:t>воскресенье.</w:t>
      </w:r>
      <w:r>
        <w:rPr>
          <w:color w:val="000000"/>
          <w:lang w:bidi="hi-IN"/>
        </w:rPr>
        <w:t xml:space="preserve"> </w:t>
      </w:r>
      <w:r>
        <w:rPr>
          <w:rFonts w:eastAsia="Droid Sans Fallback"/>
          <w:color w:val="000000"/>
          <w:lang w:bidi="hi-IN"/>
        </w:rPr>
        <w:t>В</w:t>
      </w:r>
      <w:r>
        <w:rPr>
          <w:color w:val="000000"/>
          <w:lang w:bidi="hi-IN"/>
        </w:rPr>
        <w:t xml:space="preserve"> </w:t>
      </w:r>
      <w:r>
        <w:rPr>
          <w:rFonts w:eastAsia="Droid Sans Fallback"/>
          <w:b/>
          <w:color w:val="000000"/>
          <w:lang w:bidi="hi-IN"/>
        </w:rPr>
        <w:t>праздничные</w:t>
      </w:r>
      <w:r>
        <w:rPr>
          <w:b/>
          <w:color w:val="000000"/>
          <w:lang w:bidi="hi-IN"/>
        </w:rPr>
        <w:t xml:space="preserve"> </w:t>
      </w:r>
      <w:r>
        <w:rPr>
          <w:rFonts w:eastAsia="Droid Sans Fallback"/>
          <w:b/>
          <w:color w:val="000000"/>
          <w:lang w:bidi="hi-IN"/>
        </w:rPr>
        <w:t>дни</w:t>
      </w:r>
      <w:r>
        <w:rPr>
          <w:color w:val="000000"/>
          <w:lang w:bidi="hi-IN"/>
        </w:rPr>
        <w:t xml:space="preserve"> </w:t>
      </w:r>
      <w:r>
        <w:rPr>
          <w:rFonts w:eastAsia="Droid Sans Fallback"/>
          <w:color w:val="000000"/>
          <w:lang w:bidi="hi-IN"/>
        </w:rPr>
        <w:t>учреждение</w:t>
      </w:r>
      <w:r>
        <w:rPr>
          <w:color w:val="000000"/>
          <w:lang w:bidi="hi-IN"/>
        </w:rPr>
        <w:t xml:space="preserve"> </w:t>
      </w:r>
      <w:r>
        <w:rPr>
          <w:rFonts w:eastAsia="Droid Sans Fallback"/>
          <w:color w:val="000000"/>
          <w:lang w:bidi="hi-IN"/>
        </w:rPr>
        <w:t>не</w:t>
      </w:r>
      <w:r>
        <w:rPr>
          <w:color w:val="000000"/>
          <w:lang w:bidi="hi-IN"/>
        </w:rPr>
        <w:t xml:space="preserve"> </w:t>
      </w:r>
      <w:r>
        <w:rPr>
          <w:rFonts w:eastAsia="Droid Sans Fallback"/>
          <w:color w:val="000000"/>
          <w:lang w:bidi="hi-IN"/>
        </w:rPr>
        <w:t>работает. В предпраздничные дни: с 8.00 до 16.00 часов.</w:t>
      </w:r>
    </w:p>
    <w:p w:rsidR="00B17D18" w:rsidRDefault="004703B5">
      <w:pPr>
        <w:tabs>
          <w:tab w:val="left" w:pos="708"/>
          <w:tab w:val="left" w:pos="1637"/>
        </w:tabs>
        <w:spacing w:after="200" w:line="276" w:lineRule="auto"/>
        <w:jc w:val="both"/>
        <w:rPr>
          <w:rFonts w:eastAsia="Droid Sans Fallback"/>
          <w:color w:val="00000A"/>
          <w:lang w:bidi="hi-IN"/>
        </w:rPr>
      </w:pPr>
      <w:r>
        <w:rPr>
          <w:rFonts w:eastAsia="Droid Sans Fallback"/>
          <w:b/>
          <w:color w:val="000000"/>
          <w:lang w:bidi="hi-IN"/>
        </w:rPr>
        <w:t>Режим</w:t>
      </w:r>
      <w:r>
        <w:rPr>
          <w:b/>
          <w:color w:val="000000"/>
          <w:lang w:bidi="hi-IN"/>
        </w:rPr>
        <w:t xml:space="preserve"> </w:t>
      </w:r>
      <w:r>
        <w:rPr>
          <w:rFonts w:eastAsia="Droid Sans Fallback"/>
          <w:b/>
          <w:color w:val="000000"/>
          <w:lang w:bidi="hi-IN"/>
        </w:rPr>
        <w:t>работы</w:t>
      </w:r>
      <w:r>
        <w:rPr>
          <w:b/>
          <w:color w:val="000000"/>
          <w:lang w:bidi="hi-IN"/>
        </w:rPr>
        <w:t xml:space="preserve"> </w:t>
      </w:r>
      <w:r>
        <w:rPr>
          <w:rFonts w:eastAsia="Droid Sans Fallback"/>
          <w:b/>
          <w:color w:val="000000"/>
          <w:lang w:bidi="hi-IN"/>
        </w:rPr>
        <w:t>групп:</w:t>
      </w:r>
      <w:r>
        <w:rPr>
          <w:color w:val="000000"/>
          <w:lang w:bidi="hi-IN"/>
        </w:rPr>
        <w:t xml:space="preserve"> </w:t>
      </w:r>
      <w:r>
        <w:rPr>
          <w:rFonts w:eastAsia="Droid Sans Fallback"/>
          <w:color w:val="000000"/>
          <w:lang w:bidi="hi-IN"/>
        </w:rPr>
        <w:t>10,5</w:t>
      </w:r>
      <w:r>
        <w:rPr>
          <w:color w:val="000000"/>
          <w:lang w:bidi="hi-IN"/>
        </w:rPr>
        <w:t xml:space="preserve"> </w:t>
      </w:r>
      <w:r>
        <w:rPr>
          <w:rFonts w:eastAsia="Droid Sans Fallback"/>
          <w:color w:val="000000"/>
          <w:lang w:bidi="hi-IN"/>
        </w:rPr>
        <w:t>час</w:t>
      </w:r>
      <w:r>
        <w:rPr>
          <w:color w:val="000000"/>
          <w:lang w:bidi="hi-IN"/>
        </w:rPr>
        <w:t xml:space="preserve"> </w:t>
      </w:r>
      <w:r>
        <w:rPr>
          <w:rFonts w:eastAsia="Droid Sans Fallback"/>
          <w:color w:val="000000"/>
          <w:lang w:bidi="hi-IN"/>
        </w:rPr>
        <w:t>в</w:t>
      </w:r>
      <w:r>
        <w:rPr>
          <w:color w:val="000000"/>
          <w:lang w:bidi="hi-IN"/>
        </w:rPr>
        <w:t xml:space="preserve"> </w:t>
      </w:r>
      <w:r>
        <w:rPr>
          <w:rFonts w:eastAsia="Droid Sans Fallback"/>
          <w:color w:val="000000"/>
          <w:lang w:bidi="hi-IN"/>
        </w:rPr>
        <w:t>день</w:t>
      </w:r>
      <w:r>
        <w:rPr>
          <w:color w:val="000000"/>
          <w:lang w:bidi="hi-IN"/>
        </w:rPr>
        <w:t xml:space="preserve">  </w:t>
      </w:r>
      <w:r>
        <w:rPr>
          <w:rFonts w:eastAsia="Droid Sans Fallback"/>
          <w:color w:val="000000"/>
          <w:lang w:bidi="hi-IN"/>
        </w:rPr>
        <w:t>с</w:t>
      </w:r>
      <w:r>
        <w:rPr>
          <w:color w:val="000000"/>
          <w:lang w:bidi="hi-IN"/>
        </w:rPr>
        <w:t xml:space="preserve"> </w:t>
      </w:r>
      <w:r>
        <w:rPr>
          <w:rFonts w:eastAsia="Droid Sans Fallback"/>
          <w:color w:val="000000"/>
          <w:lang w:bidi="hi-IN"/>
        </w:rPr>
        <w:t>8.00</w:t>
      </w:r>
      <w:r>
        <w:rPr>
          <w:color w:val="000000"/>
          <w:lang w:bidi="hi-IN"/>
        </w:rPr>
        <w:t xml:space="preserve"> </w:t>
      </w:r>
      <w:r>
        <w:rPr>
          <w:rFonts w:eastAsia="Droid Sans Fallback"/>
          <w:color w:val="000000"/>
          <w:lang w:bidi="hi-IN"/>
        </w:rPr>
        <w:t>до</w:t>
      </w:r>
      <w:r>
        <w:rPr>
          <w:color w:val="000000"/>
          <w:lang w:bidi="hi-IN"/>
        </w:rPr>
        <w:t xml:space="preserve"> </w:t>
      </w:r>
      <w:r>
        <w:rPr>
          <w:rFonts w:eastAsia="Droid Sans Fallback"/>
          <w:color w:val="000000"/>
          <w:lang w:bidi="hi-IN"/>
        </w:rPr>
        <w:t>18.30</w:t>
      </w:r>
      <w:r>
        <w:rPr>
          <w:color w:val="000000"/>
          <w:lang w:bidi="hi-IN"/>
        </w:rPr>
        <w:t xml:space="preserve"> </w:t>
      </w:r>
      <w:r>
        <w:rPr>
          <w:rFonts w:eastAsia="Droid Sans Fallback"/>
          <w:color w:val="000000"/>
          <w:lang w:bidi="hi-IN"/>
        </w:rPr>
        <w:t>часов;</w:t>
      </w:r>
    </w:p>
    <w:p w:rsidR="00B17D18" w:rsidRDefault="004703B5">
      <w:pPr>
        <w:tabs>
          <w:tab w:val="left" w:pos="708"/>
        </w:tabs>
        <w:spacing w:after="200" w:line="276" w:lineRule="auto"/>
        <w:jc w:val="both"/>
        <w:rPr>
          <w:rFonts w:eastAsia="Droid Sans Fallback"/>
          <w:color w:val="00000A"/>
          <w:lang w:bidi="hi-IN"/>
        </w:rPr>
      </w:pPr>
      <w:r>
        <w:rPr>
          <w:rFonts w:eastAsia="Droid Sans Fallback"/>
          <w:b/>
          <w:color w:val="000000"/>
          <w:lang w:bidi="hi-IN"/>
        </w:rPr>
        <w:t>Регламентирование</w:t>
      </w:r>
      <w:r>
        <w:rPr>
          <w:b/>
          <w:color w:val="000000"/>
          <w:lang w:bidi="hi-IN"/>
        </w:rPr>
        <w:t xml:space="preserve"> </w:t>
      </w:r>
      <w:r>
        <w:rPr>
          <w:rFonts w:eastAsia="Droid Sans Fallback"/>
          <w:b/>
          <w:color w:val="000000"/>
          <w:lang w:bidi="hi-IN"/>
        </w:rPr>
        <w:t>образовательного</w:t>
      </w:r>
      <w:r>
        <w:rPr>
          <w:b/>
          <w:color w:val="000000"/>
          <w:lang w:bidi="hi-IN"/>
        </w:rPr>
        <w:t xml:space="preserve"> </w:t>
      </w:r>
      <w:r>
        <w:rPr>
          <w:rFonts w:eastAsia="Droid Sans Fallback"/>
          <w:b/>
          <w:color w:val="000000"/>
          <w:lang w:bidi="hi-IN"/>
        </w:rPr>
        <w:t>процесса</w:t>
      </w:r>
      <w:r>
        <w:rPr>
          <w:b/>
          <w:color w:val="000000"/>
          <w:lang w:bidi="hi-IN"/>
        </w:rPr>
        <w:t xml:space="preserve"> </w:t>
      </w:r>
      <w:r>
        <w:rPr>
          <w:rFonts w:eastAsia="Droid Sans Fallback"/>
          <w:b/>
          <w:color w:val="000000"/>
          <w:lang w:bidi="hi-IN"/>
        </w:rPr>
        <w:t>на</w:t>
      </w:r>
      <w:r>
        <w:rPr>
          <w:b/>
          <w:color w:val="000000"/>
          <w:lang w:bidi="hi-IN"/>
        </w:rPr>
        <w:t xml:space="preserve"> </w:t>
      </w:r>
      <w:r>
        <w:rPr>
          <w:rFonts w:eastAsia="Droid Sans Fallback"/>
          <w:b/>
          <w:color w:val="000000"/>
          <w:lang w:bidi="hi-IN"/>
        </w:rPr>
        <w:t>день</w:t>
      </w:r>
    </w:p>
    <w:p w:rsidR="00B17D18" w:rsidRDefault="004703B5" w:rsidP="00265120">
      <w:pPr>
        <w:numPr>
          <w:ilvl w:val="0"/>
          <w:numId w:val="55"/>
        </w:numPr>
        <w:tabs>
          <w:tab w:val="left" w:pos="720"/>
        </w:tabs>
        <w:spacing w:line="276" w:lineRule="auto"/>
        <w:jc w:val="both"/>
        <w:rPr>
          <w:rFonts w:eastAsia="WenQuanYi Micro Hei"/>
          <w:lang w:eastAsia="zh-CN" w:bidi="hi-IN"/>
        </w:rPr>
      </w:pPr>
      <w:r>
        <w:rPr>
          <w:rFonts w:eastAsia="WenQuanYi Micro Hei"/>
          <w:color w:val="000000"/>
          <w:lang w:eastAsia="zh-CN" w:bidi="hi-IN"/>
        </w:rPr>
        <w:t>Для</w:t>
      </w:r>
      <w:r>
        <w:rPr>
          <w:color w:val="000000"/>
          <w:lang w:eastAsia="zh-CN" w:bidi="hi-IN"/>
        </w:rPr>
        <w:t xml:space="preserve">  </w:t>
      </w:r>
      <w:r>
        <w:rPr>
          <w:rFonts w:eastAsia="WenQuanYi Micro Hei"/>
          <w:color w:val="000000"/>
          <w:lang w:eastAsia="zh-CN" w:bidi="hi-IN"/>
        </w:rPr>
        <w:t>детей</w:t>
      </w:r>
      <w:r>
        <w:rPr>
          <w:color w:val="000000"/>
          <w:lang w:eastAsia="zh-CN" w:bidi="hi-IN"/>
        </w:rPr>
        <w:t xml:space="preserve"> </w:t>
      </w:r>
      <w:r>
        <w:rPr>
          <w:rFonts w:eastAsia="WenQuanYi Micro Hei"/>
          <w:color w:val="000000"/>
          <w:lang w:eastAsia="zh-CN" w:bidi="hi-IN"/>
        </w:rPr>
        <w:t>младшего</w:t>
      </w:r>
      <w:r>
        <w:rPr>
          <w:color w:val="000000"/>
          <w:lang w:eastAsia="zh-CN" w:bidi="hi-IN"/>
        </w:rPr>
        <w:t xml:space="preserve"> </w:t>
      </w:r>
      <w:r>
        <w:rPr>
          <w:rFonts w:eastAsia="WenQuanYi Micro Hei"/>
          <w:color w:val="000000"/>
          <w:lang w:eastAsia="zh-CN" w:bidi="hi-IN"/>
        </w:rPr>
        <w:t>возраста</w:t>
      </w:r>
      <w:r>
        <w:rPr>
          <w:color w:val="000000"/>
          <w:lang w:eastAsia="zh-CN" w:bidi="hi-IN"/>
        </w:rPr>
        <w:t xml:space="preserve"> </w:t>
      </w:r>
      <w:r>
        <w:rPr>
          <w:rFonts w:eastAsia="WenQuanYi Micro Hei"/>
          <w:color w:val="000000"/>
          <w:lang w:eastAsia="zh-CN" w:bidi="hi-IN"/>
        </w:rPr>
        <w:t>от</w:t>
      </w:r>
      <w:r>
        <w:rPr>
          <w:color w:val="000000"/>
          <w:lang w:eastAsia="zh-CN" w:bidi="hi-IN"/>
        </w:rPr>
        <w:t xml:space="preserve"> </w:t>
      </w:r>
      <w:r>
        <w:rPr>
          <w:rFonts w:eastAsia="WenQuanYi Micro Hei"/>
          <w:color w:val="000000"/>
          <w:lang w:eastAsia="zh-CN" w:bidi="hi-IN"/>
        </w:rPr>
        <w:t>2</w:t>
      </w:r>
      <w:r>
        <w:rPr>
          <w:color w:val="000000"/>
          <w:lang w:eastAsia="zh-CN" w:bidi="hi-IN"/>
        </w:rPr>
        <w:t xml:space="preserve"> </w:t>
      </w:r>
      <w:r>
        <w:rPr>
          <w:rFonts w:eastAsia="WenQuanYi Micro Hei"/>
          <w:color w:val="000000"/>
          <w:lang w:eastAsia="zh-CN" w:bidi="hi-IN"/>
        </w:rPr>
        <w:t>до</w:t>
      </w:r>
      <w:r>
        <w:rPr>
          <w:color w:val="000000"/>
          <w:lang w:eastAsia="zh-CN" w:bidi="hi-IN"/>
        </w:rPr>
        <w:t xml:space="preserve"> </w:t>
      </w:r>
      <w:r>
        <w:rPr>
          <w:rFonts w:eastAsia="WenQuanYi Micro Hei"/>
          <w:color w:val="000000"/>
          <w:lang w:eastAsia="zh-CN" w:bidi="hi-IN"/>
        </w:rPr>
        <w:t>3</w:t>
      </w:r>
      <w:r>
        <w:rPr>
          <w:color w:val="000000"/>
          <w:lang w:eastAsia="zh-CN" w:bidi="hi-IN"/>
        </w:rPr>
        <w:t xml:space="preserve"> </w:t>
      </w:r>
      <w:r>
        <w:rPr>
          <w:rFonts w:eastAsia="WenQuanYi Micro Hei"/>
          <w:color w:val="000000"/>
          <w:lang w:eastAsia="zh-CN" w:bidi="hi-IN"/>
        </w:rPr>
        <w:t>лет</w:t>
      </w:r>
      <w:r>
        <w:rPr>
          <w:color w:val="000000"/>
          <w:lang w:eastAsia="zh-CN" w:bidi="hi-IN"/>
        </w:rPr>
        <w:t xml:space="preserve"> </w:t>
      </w:r>
      <w:r>
        <w:rPr>
          <w:rFonts w:eastAsia="WenQuanYi Micro Hei"/>
          <w:color w:val="000000"/>
          <w:lang w:eastAsia="zh-CN" w:bidi="hi-IN"/>
        </w:rPr>
        <w:t>-</w:t>
      </w:r>
      <w:r>
        <w:rPr>
          <w:color w:val="000000"/>
          <w:lang w:eastAsia="zh-CN" w:bidi="hi-IN"/>
        </w:rPr>
        <w:t xml:space="preserve">  </w:t>
      </w:r>
      <w:r>
        <w:rPr>
          <w:rFonts w:eastAsia="WenQuanYi Micro Hei"/>
          <w:color w:val="000000"/>
          <w:lang w:eastAsia="zh-CN" w:bidi="hi-IN"/>
        </w:rPr>
        <w:t>не</w:t>
      </w:r>
      <w:r>
        <w:rPr>
          <w:color w:val="000000"/>
          <w:lang w:eastAsia="zh-CN" w:bidi="hi-IN"/>
        </w:rPr>
        <w:t xml:space="preserve"> </w:t>
      </w:r>
      <w:r>
        <w:rPr>
          <w:rFonts w:eastAsia="WenQuanYi Micro Hei"/>
          <w:color w:val="000000"/>
          <w:lang w:eastAsia="zh-CN" w:bidi="hi-IN"/>
        </w:rPr>
        <w:t>более</w:t>
      </w:r>
      <w:r>
        <w:rPr>
          <w:color w:val="000000"/>
          <w:lang w:eastAsia="zh-CN" w:bidi="hi-IN"/>
        </w:rPr>
        <w:t xml:space="preserve"> </w:t>
      </w:r>
      <w:r>
        <w:rPr>
          <w:rFonts w:eastAsia="WenQuanYi Micro Hei"/>
          <w:color w:val="000000"/>
          <w:lang w:eastAsia="zh-CN" w:bidi="hi-IN"/>
        </w:rPr>
        <w:t>10</w:t>
      </w:r>
      <w:r>
        <w:rPr>
          <w:color w:val="000000"/>
          <w:lang w:eastAsia="zh-CN" w:bidi="hi-IN"/>
        </w:rPr>
        <w:t xml:space="preserve"> </w:t>
      </w:r>
      <w:r>
        <w:rPr>
          <w:rFonts w:eastAsia="WenQuanYi Micro Hei"/>
          <w:color w:val="000000"/>
          <w:lang w:eastAsia="zh-CN" w:bidi="hi-IN"/>
        </w:rPr>
        <w:t>мин.</w:t>
      </w:r>
    </w:p>
    <w:p w:rsidR="00B17D18" w:rsidRDefault="004703B5" w:rsidP="00265120">
      <w:pPr>
        <w:numPr>
          <w:ilvl w:val="0"/>
          <w:numId w:val="55"/>
        </w:numPr>
        <w:tabs>
          <w:tab w:val="left" w:pos="720"/>
        </w:tabs>
        <w:spacing w:line="276" w:lineRule="auto"/>
        <w:jc w:val="both"/>
        <w:rPr>
          <w:rFonts w:eastAsia="WenQuanYi Micro Hei"/>
          <w:lang w:eastAsia="zh-CN" w:bidi="hi-IN"/>
        </w:rPr>
      </w:pPr>
      <w:r>
        <w:rPr>
          <w:rFonts w:eastAsia="WenQuanYi Micro Hei"/>
          <w:color w:val="000000"/>
          <w:lang w:eastAsia="zh-CN" w:bidi="hi-IN"/>
        </w:rPr>
        <w:t>для</w:t>
      </w:r>
      <w:r>
        <w:rPr>
          <w:color w:val="000000"/>
          <w:lang w:eastAsia="zh-CN" w:bidi="hi-IN"/>
        </w:rPr>
        <w:t xml:space="preserve"> </w:t>
      </w:r>
      <w:r>
        <w:rPr>
          <w:rFonts w:eastAsia="WenQuanYi Micro Hei"/>
          <w:color w:val="000000"/>
          <w:lang w:eastAsia="zh-CN" w:bidi="hi-IN"/>
        </w:rPr>
        <w:t>детей</w:t>
      </w:r>
      <w:r>
        <w:rPr>
          <w:color w:val="000000"/>
          <w:lang w:eastAsia="zh-CN" w:bidi="hi-IN"/>
        </w:rPr>
        <w:t xml:space="preserve"> </w:t>
      </w:r>
      <w:r>
        <w:rPr>
          <w:rFonts w:eastAsia="WenQuanYi Micro Hei"/>
          <w:color w:val="000000"/>
          <w:lang w:eastAsia="zh-CN" w:bidi="hi-IN"/>
        </w:rPr>
        <w:t>4-го</w:t>
      </w:r>
      <w:r>
        <w:rPr>
          <w:color w:val="000000"/>
          <w:lang w:eastAsia="zh-CN" w:bidi="hi-IN"/>
        </w:rPr>
        <w:t xml:space="preserve"> </w:t>
      </w:r>
      <w:r>
        <w:rPr>
          <w:rFonts w:eastAsia="WenQuanYi Micro Hei"/>
          <w:color w:val="000000"/>
          <w:lang w:eastAsia="zh-CN" w:bidi="hi-IN"/>
        </w:rPr>
        <w:t>года</w:t>
      </w:r>
      <w:r>
        <w:rPr>
          <w:color w:val="000000"/>
          <w:lang w:eastAsia="zh-CN" w:bidi="hi-IN"/>
        </w:rPr>
        <w:t xml:space="preserve"> </w:t>
      </w:r>
      <w:r>
        <w:rPr>
          <w:rFonts w:eastAsia="WenQuanYi Micro Hei"/>
          <w:color w:val="000000"/>
          <w:lang w:eastAsia="zh-CN" w:bidi="hi-IN"/>
        </w:rPr>
        <w:t>жизни</w:t>
      </w:r>
      <w:r>
        <w:rPr>
          <w:color w:val="000000"/>
          <w:lang w:eastAsia="zh-CN" w:bidi="hi-IN"/>
        </w:rPr>
        <w:t xml:space="preserve"> </w:t>
      </w:r>
      <w:r>
        <w:rPr>
          <w:rFonts w:eastAsia="WenQuanYi Micro Hei"/>
          <w:color w:val="000000"/>
          <w:lang w:eastAsia="zh-CN" w:bidi="hi-IN"/>
        </w:rPr>
        <w:t>-</w:t>
      </w:r>
      <w:r>
        <w:rPr>
          <w:color w:val="000000"/>
          <w:lang w:eastAsia="zh-CN" w:bidi="hi-IN"/>
        </w:rPr>
        <w:t xml:space="preserve"> </w:t>
      </w:r>
      <w:r>
        <w:rPr>
          <w:rFonts w:eastAsia="WenQuanYi Micro Hei"/>
          <w:color w:val="000000"/>
          <w:lang w:eastAsia="zh-CN" w:bidi="hi-IN"/>
        </w:rPr>
        <w:t>не</w:t>
      </w:r>
      <w:r>
        <w:rPr>
          <w:color w:val="000000"/>
          <w:lang w:eastAsia="zh-CN" w:bidi="hi-IN"/>
        </w:rPr>
        <w:t xml:space="preserve"> </w:t>
      </w:r>
      <w:r>
        <w:rPr>
          <w:rFonts w:eastAsia="WenQuanYi Micro Hei"/>
          <w:color w:val="000000"/>
          <w:lang w:eastAsia="zh-CN" w:bidi="hi-IN"/>
        </w:rPr>
        <w:t>более</w:t>
      </w:r>
      <w:r>
        <w:rPr>
          <w:color w:val="000000"/>
          <w:lang w:eastAsia="zh-CN" w:bidi="hi-IN"/>
        </w:rPr>
        <w:t xml:space="preserve"> </w:t>
      </w:r>
      <w:r>
        <w:rPr>
          <w:rFonts w:eastAsia="WenQuanYi Micro Hei"/>
          <w:color w:val="000000"/>
          <w:lang w:eastAsia="zh-CN" w:bidi="hi-IN"/>
        </w:rPr>
        <w:t>15</w:t>
      </w:r>
      <w:r>
        <w:rPr>
          <w:color w:val="000000"/>
          <w:lang w:eastAsia="zh-CN" w:bidi="hi-IN"/>
        </w:rPr>
        <w:t xml:space="preserve"> </w:t>
      </w:r>
      <w:r>
        <w:rPr>
          <w:rFonts w:eastAsia="WenQuanYi Micro Hei"/>
          <w:color w:val="000000"/>
          <w:lang w:eastAsia="zh-CN" w:bidi="hi-IN"/>
        </w:rPr>
        <w:t>минут,</w:t>
      </w:r>
      <w:r>
        <w:rPr>
          <w:color w:val="000000"/>
          <w:lang w:eastAsia="zh-CN" w:bidi="hi-IN"/>
        </w:rPr>
        <w:t xml:space="preserve"> </w:t>
      </w:r>
    </w:p>
    <w:p w:rsidR="00B17D18" w:rsidRDefault="004703B5" w:rsidP="00265120">
      <w:pPr>
        <w:numPr>
          <w:ilvl w:val="0"/>
          <w:numId w:val="55"/>
        </w:numPr>
        <w:tabs>
          <w:tab w:val="left" w:pos="720"/>
        </w:tabs>
        <w:spacing w:line="276" w:lineRule="auto"/>
        <w:jc w:val="both"/>
        <w:rPr>
          <w:rFonts w:eastAsia="WenQuanYi Micro Hei"/>
          <w:lang w:eastAsia="zh-CN" w:bidi="hi-IN"/>
        </w:rPr>
      </w:pPr>
      <w:r>
        <w:rPr>
          <w:rFonts w:eastAsia="WenQuanYi Micro Hei"/>
          <w:color w:val="000000"/>
          <w:lang w:eastAsia="zh-CN" w:bidi="hi-IN"/>
        </w:rPr>
        <w:t>для</w:t>
      </w:r>
      <w:r>
        <w:rPr>
          <w:color w:val="000000"/>
          <w:lang w:eastAsia="zh-CN" w:bidi="hi-IN"/>
        </w:rPr>
        <w:t xml:space="preserve"> </w:t>
      </w:r>
      <w:r>
        <w:rPr>
          <w:rFonts w:eastAsia="WenQuanYi Micro Hei"/>
          <w:color w:val="000000"/>
          <w:lang w:eastAsia="zh-CN" w:bidi="hi-IN"/>
        </w:rPr>
        <w:t>детей</w:t>
      </w:r>
      <w:r>
        <w:rPr>
          <w:color w:val="000000"/>
          <w:lang w:eastAsia="zh-CN" w:bidi="hi-IN"/>
        </w:rPr>
        <w:t xml:space="preserve"> </w:t>
      </w:r>
      <w:r>
        <w:rPr>
          <w:rFonts w:eastAsia="WenQuanYi Micro Hei"/>
          <w:color w:val="000000"/>
          <w:lang w:eastAsia="zh-CN" w:bidi="hi-IN"/>
        </w:rPr>
        <w:t>5-го</w:t>
      </w:r>
      <w:r>
        <w:rPr>
          <w:color w:val="000000"/>
          <w:lang w:eastAsia="zh-CN" w:bidi="hi-IN"/>
        </w:rPr>
        <w:t xml:space="preserve"> </w:t>
      </w:r>
      <w:r>
        <w:rPr>
          <w:rFonts w:eastAsia="WenQuanYi Micro Hei"/>
          <w:color w:val="000000"/>
          <w:lang w:eastAsia="zh-CN" w:bidi="hi-IN"/>
        </w:rPr>
        <w:t>года</w:t>
      </w:r>
      <w:r>
        <w:rPr>
          <w:color w:val="000000"/>
          <w:lang w:eastAsia="zh-CN" w:bidi="hi-IN"/>
        </w:rPr>
        <w:t xml:space="preserve"> </w:t>
      </w:r>
      <w:r>
        <w:rPr>
          <w:rFonts w:eastAsia="WenQuanYi Micro Hei"/>
          <w:color w:val="000000"/>
          <w:lang w:eastAsia="zh-CN" w:bidi="hi-IN"/>
        </w:rPr>
        <w:t>жизни</w:t>
      </w:r>
      <w:r>
        <w:rPr>
          <w:color w:val="000000"/>
          <w:lang w:eastAsia="zh-CN" w:bidi="hi-IN"/>
        </w:rPr>
        <w:t xml:space="preserve"> </w:t>
      </w:r>
      <w:r>
        <w:rPr>
          <w:rFonts w:eastAsia="WenQuanYi Micro Hei"/>
          <w:color w:val="000000"/>
          <w:lang w:eastAsia="zh-CN" w:bidi="hi-IN"/>
        </w:rPr>
        <w:t>-</w:t>
      </w:r>
      <w:r>
        <w:rPr>
          <w:color w:val="000000"/>
          <w:lang w:eastAsia="zh-CN" w:bidi="hi-IN"/>
        </w:rPr>
        <w:t xml:space="preserve"> </w:t>
      </w:r>
      <w:r>
        <w:rPr>
          <w:rFonts w:eastAsia="WenQuanYi Micro Hei"/>
          <w:color w:val="000000"/>
          <w:lang w:eastAsia="zh-CN" w:bidi="hi-IN"/>
        </w:rPr>
        <w:t>не</w:t>
      </w:r>
      <w:r>
        <w:rPr>
          <w:color w:val="000000"/>
          <w:lang w:eastAsia="zh-CN" w:bidi="hi-IN"/>
        </w:rPr>
        <w:t xml:space="preserve"> </w:t>
      </w:r>
      <w:r>
        <w:rPr>
          <w:rFonts w:eastAsia="WenQuanYi Micro Hei"/>
          <w:color w:val="000000"/>
          <w:lang w:eastAsia="zh-CN" w:bidi="hi-IN"/>
        </w:rPr>
        <w:t>более</w:t>
      </w:r>
      <w:r>
        <w:rPr>
          <w:color w:val="000000"/>
          <w:lang w:eastAsia="zh-CN" w:bidi="hi-IN"/>
        </w:rPr>
        <w:t xml:space="preserve"> </w:t>
      </w:r>
      <w:r>
        <w:rPr>
          <w:rFonts w:eastAsia="WenQuanYi Micro Hei"/>
          <w:color w:val="000000"/>
          <w:lang w:eastAsia="zh-CN" w:bidi="hi-IN"/>
        </w:rPr>
        <w:t>20</w:t>
      </w:r>
      <w:r>
        <w:rPr>
          <w:color w:val="000000"/>
          <w:lang w:eastAsia="zh-CN" w:bidi="hi-IN"/>
        </w:rPr>
        <w:t xml:space="preserve"> </w:t>
      </w:r>
      <w:r>
        <w:rPr>
          <w:rFonts w:eastAsia="WenQuanYi Micro Hei"/>
          <w:color w:val="000000"/>
          <w:lang w:eastAsia="zh-CN" w:bidi="hi-IN"/>
        </w:rPr>
        <w:t>минут,</w:t>
      </w:r>
      <w:r>
        <w:rPr>
          <w:color w:val="000000"/>
          <w:lang w:eastAsia="zh-CN" w:bidi="hi-IN"/>
        </w:rPr>
        <w:t xml:space="preserve"> </w:t>
      </w:r>
    </w:p>
    <w:p w:rsidR="00B17D18" w:rsidRDefault="004703B5" w:rsidP="00265120">
      <w:pPr>
        <w:numPr>
          <w:ilvl w:val="0"/>
          <w:numId w:val="55"/>
        </w:numPr>
        <w:tabs>
          <w:tab w:val="left" w:pos="720"/>
        </w:tabs>
        <w:spacing w:line="276" w:lineRule="auto"/>
        <w:jc w:val="both"/>
        <w:rPr>
          <w:rFonts w:eastAsia="WenQuanYi Micro Hei"/>
          <w:lang w:eastAsia="zh-CN" w:bidi="hi-IN"/>
        </w:rPr>
      </w:pPr>
      <w:r>
        <w:rPr>
          <w:rFonts w:eastAsia="WenQuanYi Micro Hei"/>
          <w:color w:val="000000"/>
          <w:lang w:eastAsia="zh-CN" w:bidi="hi-IN"/>
        </w:rPr>
        <w:t>для</w:t>
      </w:r>
      <w:r>
        <w:rPr>
          <w:color w:val="000000"/>
          <w:lang w:eastAsia="zh-CN" w:bidi="hi-IN"/>
        </w:rPr>
        <w:t xml:space="preserve"> </w:t>
      </w:r>
      <w:r>
        <w:rPr>
          <w:rFonts w:eastAsia="WenQuanYi Micro Hei"/>
          <w:color w:val="000000"/>
          <w:lang w:eastAsia="zh-CN" w:bidi="hi-IN"/>
        </w:rPr>
        <w:t>детей</w:t>
      </w:r>
      <w:r>
        <w:rPr>
          <w:color w:val="000000"/>
          <w:lang w:eastAsia="zh-CN" w:bidi="hi-IN"/>
        </w:rPr>
        <w:t xml:space="preserve"> </w:t>
      </w:r>
      <w:r>
        <w:rPr>
          <w:rFonts w:eastAsia="WenQuanYi Micro Hei"/>
          <w:color w:val="000000"/>
          <w:lang w:eastAsia="zh-CN" w:bidi="hi-IN"/>
        </w:rPr>
        <w:t>6-го</w:t>
      </w:r>
      <w:r>
        <w:rPr>
          <w:color w:val="000000"/>
          <w:lang w:eastAsia="zh-CN" w:bidi="hi-IN"/>
        </w:rPr>
        <w:t xml:space="preserve"> </w:t>
      </w:r>
      <w:r>
        <w:rPr>
          <w:rFonts w:eastAsia="WenQuanYi Micro Hei"/>
          <w:color w:val="000000"/>
          <w:lang w:eastAsia="zh-CN" w:bidi="hi-IN"/>
        </w:rPr>
        <w:t>года</w:t>
      </w:r>
      <w:r>
        <w:rPr>
          <w:color w:val="000000"/>
          <w:lang w:eastAsia="zh-CN" w:bidi="hi-IN"/>
        </w:rPr>
        <w:t xml:space="preserve"> </w:t>
      </w:r>
      <w:r>
        <w:rPr>
          <w:rFonts w:eastAsia="WenQuanYi Micro Hei"/>
          <w:color w:val="000000"/>
          <w:lang w:eastAsia="zh-CN" w:bidi="hi-IN"/>
        </w:rPr>
        <w:t>жизни</w:t>
      </w:r>
      <w:r>
        <w:rPr>
          <w:color w:val="000000"/>
          <w:lang w:eastAsia="zh-CN" w:bidi="hi-IN"/>
        </w:rPr>
        <w:t xml:space="preserve"> </w:t>
      </w:r>
      <w:r>
        <w:rPr>
          <w:rFonts w:eastAsia="WenQuanYi Micro Hei"/>
          <w:color w:val="000000"/>
          <w:lang w:eastAsia="zh-CN" w:bidi="hi-IN"/>
        </w:rPr>
        <w:t>-</w:t>
      </w:r>
      <w:r>
        <w:rPr>
          <w:color w:val="000000"/>
          <w:lang w:eastAsia="zh-CN" w:bidi="hi-IN"/>
        </w:rPr>
        <w:t xml:space="preserve"> </w:t>
      </w:r>
      <w:r>
        <w:rPr>
          <w:rFonts w:eastAsia="WenQuanYi Micro Hei"/>
          <w:color w:val="000000"/>
          <w:lang w:eastAsia="zh-CN" w:bidi="hi-IN"/>
        </w:rPr>
        <w:t>не</w:t>
      </w:r>
      <w:r>
        <w:rPr>
          <w:color w:val="000000"/>
          <w:lang w:eastAsia="zh-CN" w:bidi="hi-IN"/>
        </w:rPr>
        <w:t xml:space="preserve"> </w:t>
      </w:r>
      <w:r>
        <w:rPr>
          <w:rFonts w:eastAsia="WenQuanYi Micro Hei"/>
          <w:color w:val="000000"/>
          <w:lang w:eastAsia="zh-CN" w:bidi="hi-IN"/>
        </w:rPr>
        <w:t>более</w:t>
      </w:r>
      <w:r>
        <w:rPr>
          <w:color w:val="000000"/>
          <w:lang w:eastAsia="zh-CN" w:bidi="hi-IN"/>
        </w:rPr>
        <w:t xml:space="preserve"> </w:t>
      </w:r>
      <w:r>
        <w:rPr>
          <w:rFonts w:eastAsia="WenQuanYi Micro Hei"/>
          <w:color w:val="000000"/>
          <w:lang w:eastAsia="zh-CN" w:bidi="hi-IN"/>
        </w:rPr>
        <w:t>25</w:t>
      </w:r>
      <w:r>
        <w:rPr>
          <w:color w:val="000000"/>
          <w:lang w:eastAsia="zh-CN" w:bidi="hi-IN"/>
        </w:rPr>
        <w:t xml:space="preserve"> </w:t>
      </w:r>
      <w:r>
        <w:rPr>
          <w:rFonts w:eastAsia="WenQuanYi Micro Hei"/>
          <w:color w:val="000000"/>
          <w:lang w:eastAsia="zh-CN" w:bidi="hi-IN"/>
        </w:rPr>
        <w:t>минут,</w:t>
      </w:r>
      <w:r>
        <w:rPr>
          <w:color w:val="000000"/>
          <w:lang w:eastAsia="zh-CN" w:bidi="hi-IN"/>
        </w:rPr>
        <w:t xml:space="preserve"> </w:t>
      </w:r>
    </w:p>
    <w:p w:rsidR="00B17D18" w:rsidRDefault="004703B5" w:rsidP="00265120">
      <w:pPr>
        <w:numPr>
          <w:ilvl w:val="0"/>
          <w:numId w:val="55"/>
        </w:numPr>
        <w:tabs>
          <w:tab w:val="left" w:pos="720"/>
        </w:tabs>
        <w:spacing w:line="276" w:lineRule="auto"/>
        <w:jc w:val="both"/>
        <w:rPr>
          <w:rFonts w:eastAsia="WenQuanYi Micro Hei"/>
          <w:lang w:eastAsia="zh-CN" w:bidi="hi-IN"/>
        </w:rPr>
      </w:pPr>
      <w:r>
        <w:rPr>
          <w:rFonts w:eastAsia="WenQuanYi Micro Hei"/>
          <w:color w:val="000000"/>
          <w:lang w:eastAsia="zh-CN" w:bidi="hi-IN"/>
        </w:rPr>
        <w:t>для</w:t>
      </w:r>
      <w:r>
        <w:rPr>
          <w:color w:val="000000"/>
          <w:lang w:eastAsia="zh-CN" w:bidi="hi-IN"/>
        </w:rPr>
        <w:t xml:space="preserve"> </w:t>
      </w:r>
      <w:r>
        <w:rPr>
          <w:rFonts w:eastAsia="WenQuanYi Micro Hei"/>
          <w:color w:val="000000"/>
          <w:lang w:eastAsia="zh-CN" w:bidi="hi-IN"/>
        </w:rPr>
        <w:t>детей</w:t>
      </w:r>
      <w:r>
        <w:rPr>
          <w:color w:val="000000"/>
          <w:lang w:eastAsia="zh-CN" w:bidi="hi-IN"/>
        </w:rPr>
        <w:t xml:space="preserve"> </w:t>
      </w:r>
      <w:r>
        <w:rPr>
          <w:rFonts w:eastAsia="WenQuanYi Micro Hei"/>
          <w:color w:val="000000"/>
          <w:lang w:eastAsia="zh-CN" w:bidi="hi-IN"/>
        </w:rPr>
        <w:t>7-го</w:t>
      </w:r>
      <w:r>
        <w:rPr>
          <w:color w:val="000000"/>
          <w:lang w:eastAsia="zh-CN" w:bidi="hi-IN"/>
        </w:rPr>
        <w:t xml:space="preserve"> </w:t>
      </w:r>
      <w:r>
        <w:rPr>
          <w:rFonts w:eastAsia="WenQuanYi Micro Hei"/>
          <w:color w:val="000000"/>
          <w:lang w:eastAsia="zh-CN" w:bidi="hi-IN"/>
        </w:rPr>
        <w:t>года</w:t>
      </w:r>
      <w:r>
        <w:rPr>
          <w:color w:val="000000"/>
          <w:lang w:eastAsia="zh-CN" w:bidi="hi-IN"/>
        </w:rPr>
        <w:t xml:space="preserve"> </w:t>
      </w:r>
      <w:r>
        <w:rPr>
          <w:rFonts w:eastAsia="WenQuanYi Micro Hei"/>
          <w:color w:val="000000"/>
          <w:lang w:eastAsia="zh-CN" w:bidi="hi-IN"/>
        </w:rPr>
        <w:t>жизни</w:t>
      </w:r>
      <w:r>
        <w:rPr>
          <w:color w:val="000000"/>
          <w:lang w:eastAsia="zh-CN" w:bidi="hi-IN"/>
        </w:rPr>
        <w:t xml:space="preserve"> </w:t>
      </w:r>
      <w:r>
        <w:rPr>
          <w:rFonts w:eastAsia="WenQuanYi Micro Hei"/>
          <w:color w:val="000000"/>
          <w:lang w:eastAsia="zh-CN" w:bidi="hi-IN"/>
        </w:rPr>
        <w:t>-</w:t>
      </w:r>
      <w:r>
        <w:rPr>
          <w:color w:val="000000"/>
          <w:lang w:eastAsia="zh-CN" w:bidi="hi-IN"/>
        </w:rPr>
        <w:t xml:space="preserve"> </w:t>
      </w:r>
      <w:r>
        <w:rPr>
          <w:rFonts w:eastAsia="WenQuanYi Micro Hei"/>
          <w:color w:val="000000"/>
          <w:lang w:eastAsia="zh-CN" w:bidi="hi-IN"/>
        </w:rPr>
        <w:t>не</w:t>
      </w:r>
      <w:r>
        <w:rPr>
          <w:color w:val="000000"/>
          <w:lang w:eastAsia="zh-CN" w:bidi="hi-IN"/>
        </w:rPr>
        <w:t xml:space="preserve"> </w:t>
      </w:r>
      <w:r>
        <w:rPr>
          <w:rFonts w:eastAsia="WenQuanYi Micro Hei"/>
          <w:color w:val="000000"/>
          <w:lang w:eastAsia="zh-CN" w:bidi="hi-IN"/>
        </w:rPr>
        <w:t>более</w:t>
      </w:r>
      <w:r>
        <w:rPr>
          <w:color w:val="000000"/>
          <w:lang w:eastAsia="zh-CN" w:bidi="hi-IN"/>
        </w:rPr>
        <w:t xml:space="preserve"> </w:t>
      </w:r>
      <w:r>
        <w:rPr>
          <w:rFonts w:eastAsia="WenQuanYi Micro Hei"/>
          <w:color w:val="000000"/>
          <w:lang w:eastAsia="zh-CN" w:bidi="hi-IN"/>
        </w:rPr>
        <w:t>30</w:t>
      </w:r>
      <w:r>
        <w:rPr>
          <w:color w:val="000000"/>
          <w:lang w:eastAsia="zh-CN" w:bidi="hi-IN"/>
        </w:rPr>
        <w:t xml:space="preserve"> </w:t>
      </w:r>
      <w:r>
        <w:rPr>
          <w:rFonts w:eastAsia="WenQuanYi Micro Hei"/>
          <w:color w:val="000000"/>
          <w:lang w:eastAsia="zh-CN" w:bidi="hi-IN"/>
        </w:rPr>
        <w:t>минут.</w:t>
      </w:r>
    </w:p>
    <w:p w:rsidR="00B17D18" w:rsidRDefault="004703B5">
      <w:pPr>
        <w:tabs>
          <w:tab w:val="left" w:pos="708"/>
        </w:tabs>
        <w:spacing w:before="100" w:after="200" w:line="276" w:lineRule="auto"/>
        <w:ind w:left="360"/>
        <w:jc w:val="both"/>
        <w:rPr>
          <w:rFonts w:eastAsia="Droid Sans Fallback"/>
          <w:color w:val="00000A"/>
          <w:lang w:bidi="hi-IN"/>
        </w:rPr>
      </w:pPr>
      <w:r>
        <w:rPr>
          <w:rFonts w:eastAsia="Droid Sans Fallback"/>
          <w:color w:val="000000"/>
          <w:lang w:bidi="hi-IN"/>
        </w:rPr>
        <w:lastRenderedPageBreak/>
        <w:t>Перерывы</w:t>
      </w:r>
      <w:r>
        <w:rPr>
          <w:color w:val="000000"/>
          <w:lang w:bidi="hi-IN"/>
        </w:rPr>
        <w:t xml:space="preserve"> </w:t>
      </w:r>
      <w:r>
        <w:rPr>
          <w:rFonts w:eastAsia="Droid Sans Fallback"/>
          <w:color w:val="000000"/>
          <w:lang w:bidi="hi-IN"/>
        </w:rPr>
        <w:t>между</w:t>
      </w:r>
      <w:r>
        <w:rPr>
          <w:color w:val="000000"/>
          <w:lang w:bidi="hi-IN"/>
        </w:rPr>
        <w:t xml:space="preserve"> </w:t>
      </w:r>
      <w:r>
        <w:rPr>
          <w:rFonts w:eastAsia="Droid Sans Fallback"/>
          <w:color w:val="000000"/>
          <w:lang w:bidi="hi-IN"/>
        </w:rPr>
        <w:t>периодами</w:t>
      </w:r>
      <w:r>
        <w:rPr>
          <w:color w:val="000000"/>
          <w:lang w:bidi="hi-IN"/>
        </w:rPr>
        <w:t xml:space="preserve"> </w:t>
      </w:r>
      <w:r>
        <w:rPr>
          <w:rFonts w:eastAsia="Droid Sans Fallback"/>
          <w:color w:val="000000"/>
          <w:lang w:bidi="hi-IN"/>
        </w:rPr>
        <w:t>НОД</w:t>
      </w:r>
      <w:r>
        <w:rPr>
          <w:color w:val="000000"/>
          <w:lang w:bidi="hi-IN"/>
        </w:rPr>
        <w:t xml:space="preserve"> – </w:t>
      </w:r>
      <w:r>
        <w:rPr>
          <w:rFonts w:eastAsia="Droid Sans Fallback"/>
          <w:color w:val="000000"/>
          <w:lang w:bidi="hi-IN"/>
        </w:rPr>
        <w:t>не</w:t>
      </w:r>
      <w:r>
        <w:rPr>
          <w:color w:val="000000"/>
          <w:lang w:bidi="hi-IN"/>
        </w:rPr>
        <w:t xml:space="preserve"> </w:t>
      </w:r>
      <w:r>
        <w:rPr>
          <w:rFonts w:eastAsia="Droid Sans Fallback"/>
          <w:color w:val="000000"/>
          <w:lang w:bidi="hi-IN"/>
        </w:rPr>
        <w:t>менее</w:t>
      </w:r>
      <w:r>
        <w:rPr>
          <w:color w:val="000000"/>
          <w:lang w:bidi="hi-IN"/>
        </w:rPr>
        <w:t xml:space="preserve"> </w:t>
      </w:r>
      <w:r>
        <w:rPr>
          <w:rFonts w:eastAsia="Droid Sans Fallback"/>
          <w:color w:val="000000"/>
          <w:lang w:bidi="hi-IN"/>
        </w:rPr>
        <w:t>10</w:t>
      </w:r>
      <w:r>
        <w:rPr>
          <w:color w:val="000000"/>
          <w:lang w:bidi="hi-IN"/>
        </w:rPr>
        <w:t xml:space="preserve"> </w:t>
      </w:r>
      <w:r>
        <w:rPr>
          <w:rFonts w:eastAsia="Droid Sans Fallback"/>
          <w:color w:val="000000"/>
          <w:lang w:bidi="hi-IN"/>
        </w:rPr>
        <w:t>минут.</w:t>
      </w:r>
      <w:r>
        <w:rPr>
          <w:color w:val="000000"/>
          <w:lang w:bidi="hi-IN"/>
        </w:rPr>
        <w:t xml:space="preserve"> </w:t>
      </w:r>
    </w:p>
    <w:p w:rsidR="00B17D18" w:rsidRDefault="004703B5">
      <w:pPr>
        <w:pStyle w:val="21"/>
        <w:rPr>
          <w:rFonts w:cs="Times New Roman"/>
          <w:iCs/>
          <w:szCs w:val="24"/>
          <w:lang w:eastAsia="zh-CN" w:bidi="hi-IN"/>
        </w:rPr>
      </w:pPr>
      <w:r>
        <w:rPr>
          <w:rFonts w:cs="Times New Roman"/>
          <w:iCs/>
          <w:szCs w:val="24"/>
          <w:lang w:eastAsia="zh-CN" w:bidi="hi-IN"/>
        </w:rPr>
        <w:t>3.9. Регламентирование образовательного процесса на неделю</w:t>
      </w:r>
    </w:p>
    <w:p w:rsidR="00B17D18" w:rsidRDefault="00B17D18">
      <w:pPr>
        <w:keepNext/>
        <w:ind w:left="576" w:hanging="576"/>
        <w:jc w:val="both"/>
        <w:rPr>
          <w:b/>
          <w:bCs/>
          <w:iCs/>
          <w:lang w:eastAsia="zh-CN" w:bidi="hi-IN"/>
        </w:rPr>
      </w:pPr>
    </w:p>
    <w:p w:rsidR="00B17D18" w:rsidRDefault="004703B5">
      <w:pPr>
        <w:keepNext/>
        <w:spacing w:before="240" w:after="60"/>
        <w:ind w:left="576"/>
        <w:jc w:val="both"/>
        <w:rPr>
          <w:b/>
          <w:bCs/>
          <w:i/>
          <w:iCs/>
          <w:lang w:eastAsia="zh-CN" w:bidi="hi-IN"/>
        </w:rPr>
      </w:pPr>
      <w:r>
        <w:rPr>
          <w:b/>
          <w:bCs/>
          <w:i/>
          <w:iCs/>
          <w:lang w:eastAsia="zh-CN" w:bidi="hi-IN"/>
        </w:rPr>
        <w:t>Периодичность образовательной нагрузки</w:t>
      </w:r>
    </w:p>
    <w:tbl>
      <w:tblPr>
        <w:tblW w:w="100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4678"/>
        <w:gridCol w:w="82"/>
      </w:tblGrid>
      <w:tr w:rsidR="00B17D18">
        <w:trPr>
          <w:trHeight w:val="292"/>
        </w:trPr>
        <w:tc>
          <w:tcPr>
            <w:tcW w:w="10005" w:type="dxa"/>
            <w:gridSpan w:val="3"/>
            <w:shd w:val="clear" w:color="auto" w:fill="FFFFFF"/>
          </w:tcPr>
          <w:p w:rsidR="00B17D18" w:rsidRDefault="004703B5">
            <w:pPr>
              <w:jc w:val="both"/>
              <w:rPr>
                <w:rFonts w:eastAsia="WenQuanYi Micro Hei"/>
                <w:b/>
                <w:bCs/>
                <w:lang w:eastAsia="zh-CN" w:bidi="hi-IN"/>
              </w:rPr>
            </w:pPr>
            <w:r>
              <w:rPr>
                <w:rFonts w:eastAsia="WenQuanYi Micro Hei"/>
                <w:b/>
                <w:bCs/>
                <w:lang w:eastAsia="zh-CN" w:bidi="hi-IN"/>
              </w:rPr>
              <w:t>Организованная образовательная деятельность</w:t>
            </w:r>
          </w:p>
        </w:tc>
      </w:tr>
      <w:tr w:rsidR="00B17D18">
        <w:tc>
          <w:tcPr>
            <w:tcW w:w="5245" w:type="dxa"/>
            <w:shd w:val="clear" w:color="auto" w:fill="FFFFFF"/>
          </w:tcPr>
          <w:p w:rsidR="00B17D18" w:rsidRDefault="004703B5">
            <w:pPr>
              <w:jc w:val="both"/>
              <w:rPr>
                <w:rFonts w:eastAsia="WenQuanYi Micro Hei"/>
                <w:b/>
                <w:bCs/>
                <w:lang w:eastAsia="zh-CN" w:bidi="hi-IN"/>
              </w:rPr>
            </w:pPr>
            <w:r>
              <w:rPr>
                <w:rFonts w:eastAsia="WenQuanYi Micro Hei"/>
                <w:b/>
                <w:bCs/>
                <w:lang w:eastAsia="zh-CN" w:bidi="hi-IN"/>
              </w:rPr>
              <w:t>Базовый</w:t>
            </w:r>
          </w:p>
          <w:p w:rsidR="00B17D18" w:rsidRDefault="004703B5">
            <w:pPr>
              <w:jc w:val="both"/>
              <w:rPr>
                <w:rFonts w:eastAsia="WenQuanYi Micro Hei"/>
                <w:b/>
                <w:bCs/>
                <w:lang w:eastAsia="zh-CN" w:bidi="hi-IN"/>
              </w:rPr>
            </w:pPr>
            <w:r>
              <w:rPr>
                <w:rFonts w:eastAsia="WenQuanYi Micro Hei"/>
                <w:b/>
                <w:bCs/>
                <w:lang w:eastAsia="zh-CN" w:bidi="hi-IN"/>
              </w:rPr>
              <w:t>вид деятельности</w:t>
            </w:r>
          </w:p>
        </w:tc>
        <w:tc>
          <w:tcPr>
            <w:tcW w:w="4760" w:type="dxa"/>
            <w:gridSpan w:val="2"/>
            <w:shd w:val="clear" w:color="auto" w:fill="FFFFFF"/>
          </w:tcPr>
          <w:p w:rsidR="00B17D18" w:rsidRDefault="004703B5">
            <w:pPr>
              <w:jc w:val="both"/>
              <w:rPr>
                <w:rFonts w:eastAsia="WenQuanYi Micro Hei"/>
                <w:b/>
                <w:bCs/>
                <w:lang w:eastAsia="zh-CN" w:bidi="hi-IN"/>
              </w:rPr>
            </w:pPr>
            <w:r>
              <w:rPr>
                <w:rFonts w:eastAsia="WenQuanYi Micro Hei"/>
                <w:b/>
                <w:bCs/>
                <w:lang w:eastAsia="zh-CN" w:bidi="hi-IN"/>
              </w:rPr>
              <w:t>Периодичность</w:t>
            </w:r>
          </w:p>
          <w:p w:rsidR="00B17D18" w:rsidRDefault="00B17D18">
            <w:pPr>
              <w:jc w:val="both"/>
              <w:rPr>
                <w:rFonts w:eastAsia="WenQuanYi Micro Hei"/>
                <w:b/>
                <w:bCs/>
                <w:lang w:eastAsia="zh-CN" w:bidi="hi-IN"/>
              </w:rPr>
            </w:pPr>
          </w:p>
        </w:tc>
      </w:tr>
      <w:tr w:rsidR="00B17D18">
        <w:trPr>
          <w:gridAfter w:val="1"/>
          <w:wAfter w:w="82" w:type="dxa"/>
        </w:trPr>
        <w:tc>
          <w:tcPr>
            <w:tcW w:w="5245" w:type="dxa"/>
            <w:shd w:val="clear" w:color="auto" w:fill="FFFFFF"/>
          </w:tcPr>
          <w:p w:rsidR="00B17D18" w:rsidRDefault="00B17D18">
            <w:pPr>
              <w:jc w:val="both"/>
              <w:rPr>
                <w:rFonts w:eastAsia="WenQuanYi Micro Hei"/>
                <w:lang w:eastAsia="zh-CN" w:bidi="hi-IN"/>
              </w:rPr>
            </w:pP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Подготовительная  группа</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Физическая культура</w:t>
            </w:r>
          </w:p>
          <w:p w:rsidR="00B17D18" w:rsidRDefault="004703B5">
            <w:pPr>
              <w:jc w:val="both"/>
              <w:rPr>
                <w:rFonts w:eastAsia="WenQuanYi Micro Hei"/>
                <w:lang w:eastAsia="zh-CN" w:bidi="hi-IN"/>
              </w:rPr>
            </w:pPr>
            <w:r>
              <w:rPr>
                <w:rFonts w:eastAsia="WenQuanYi Micro Hei"/>
                <w:lang w:eastAsia="zh-CN" w:bidi="hi-IN"/>
              </w:rPr>
              <w:t>в помещении</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2 раза</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Физическая культура</w:t>
            </w:r>
          </w:p>
          <w:p w:rsidR="00B17D18" w:rsidRDefault="004703B5">
            <w:pPr>
              <w:jc w:val="both"/>
              <w:rPr>
                <w:rFonts w:eastAsia="WenQuanYi Micro Hei"/>
                <w:lang w:eastAsia="zh-CN" w:bidi="hi-IN"/>
              </w:rPr>
            </w:pPr>
            <w:r>
              <w:rPr>
                <w:rFonts w:eastAsia="WenQuanYi Micro Hei"/>
                <w:lang w:eastAsia="zh-CN" w:bidi="hi-IN"/>
              </w:rPr>
              <w:t>на прогулке</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1 раз</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Ознакомление с окружающим миром</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2 раза</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Формирование элементарных математических представлений</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2 раза</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Развитие речи</w:t>
            </w:r>
          </w:p>
          <w:p w:rsidR="00B17D18" w:rsidRDefault="00B17D18">
            <w:pPr>
              <w:jc w:val="both"/>
              <w:rPr>
                <w:rFonts w:eastAsia="WenQuanYi Micro Hei"/>
                <w:lang w:eastAsia="zh-CN" w:bidi="hi-IN"/>
              </w:rPr>
            </w:pP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2 раза</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Грамота</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1 раз</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Рисование</w:t>
            </w:r>
          </w:p>
          <w:p w:rsidR="00B17D18" w:rsidRDefault="00B17D18">
            <w:pPr>
              <w:jc w:val="both"/>
              <w:rPr>
                <w:rFonts w:eastAsia="WenQuanYi Micro Hei"/>
                <w:lang w:eastAsia="zh-CN" w:bidi="hi-IN"/>
              </w:rPr>
            </w:pP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2 раза</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Лепка</w:t>
            </w:r>
          </w:p>
          <w:p w:rsidR="00B17D18" w:rsidRDefault="00B17D18">
            <w:pPr>
              <w:jc w:val="both"/>
              <w:rPr>
                <w:rFonts w:eastAsia="WenQuanYi Micro Hei"/>
                <w:lang w:eastAsia="zh-CN" w:bidi="hi-IN"/>
              </w:rPr>
            </w:pP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1 раз</w:t>
            </w:r>
          </w:p>
          <w:p w:rsidR="00B17D18" w:rsidRDefault="004703B5">
            <w:pPr>
              <w:jc w:val="both"/>
              <w:rPr>
                <w:rFonts w:eastAsia="WenQuanYi Micro Hei"/>
                <w:lang w:eastAsia="zh-CN" w:bidi="hi-IN"/>
              </w:rPr>
            </w:pPr>
            <w:r>
              <w:rPr>
                <w:rFonts w:eastAsia="WenQuanYi Micro Hei"/>
                <w:lang w:eastAsia="zh-CN" w:bidi="hi-IN"/>
              </w:rPr>
              <w:t>в  2 недели</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Аппликация</w:t>
            </w:r>
          </w:p>
          <w:p w:rsidR="00B17D18" w:rsidRDefault="00B17D18">
            <w:pPr>
              <w:jc w:val="both"/>
              <w:rPr>
                <w:rFonts w:eastAsia="WenQuanYi Micro Hei"/>
                <w:lang w:eastAsia="zh-CN" w:bidi="hi-IN"/>
              </w:rPr>
            </w:pP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1 раз</w:t>
            </w:r>
          </w:p>
          <w:p w:rsidR="00B17D18" w:rsidRDefault="004703B5">
            <w:pPr>
              <w:jc w:val="both"/>
              <w:rPr>
                <w:rFonts w:eastAsia="WenQuanYi Micro Hei"/>
                <w:lang w:eastAsia="zh-CN" w:bidi="hi-IN"/>
              </w:rPr>
            </w:pPr>
            <w:r>
              <w:rPr>
                <w:rFonts w:eastAsia="WenQuanYi Micro Hei"/>
                <w:lang w:eastAsia="zh-CN" w:bidi="hi-IN"/>
              </w:rPr>
              <w:t>в  2 недели</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Музыка</w:t>
            </w:r>
          </w:p>
          <w:p w:rsidR="00B17D18" w:rsidRDefault="00B17D18">
            <w:pPr>
              <w:jc w:val="both"/>
              <w:rPr>
                <w:rFonts w:eastAsia="WenQuanYi Micro Hei"/>
                <w:lang w:eastAsia="zh-CN" w:bidi="hi-IN"/>
              </w:rPr>
            </w:pP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2 раза</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ИТОГО</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15 занятий</w:t>
            </w:r>
          </w:p>
          <w:p w:rsidR="00B17D18" w:rsidRDefault="004703B5">
            <w:pPr>
              <w:jc w:val="both"/>
              <w:rPr>
                <w:rFonts w:eastAsia="WenQuanYi Micro Hei"/>
                <w:lang w:eastAsia="zh-CN" w:bidi="hi-IN"/>
              </w:rPr>
            </w:pPr>
            <w:r>
              <w:rPr>
                <w:rFonts w:eastAsia="WenQuanYi Micro Hei"/>
                <w:lang w:eastAsia="zh-CN" w:bidi="hi-IN"/>
              </w:rPr>
              <w:t xml:space="preserve">      в неделю</w:t>
            </w:r>
          </w:p>
        </w:tc>
      </w:tr>
      <w:tr w:rsidR="00B17D18">
        <w:tc>
          <w:tcPr>
            <w:tcW w:w="10005" w:type="dxa"/>
            <w:gridSpan w:val="3"/>
            <w:shd w:val="clear" w:color="auto" w:fill="FFFFFF"/>
          </w:tcPr>
          <w:p w:rsidR="00B17D18" w:rsidRDefault="004703B5">
            <w:pPr>
              <w:jc w:val="both"/>
              <w:rPr>
                <w:rFonts w:eastAsia="WenQuanYi Micro Hei"/>
                <w:lang w:eastAsia="zh-CN" w:bidi="hi-IN"/>
              </w:rPr>
            </w:pPr>
            <w:r>
              <w:rPr>
                <w:rFonts w:eastAsia="WenQuanYi Micro Hei"/>
                <w:b/>
                <w:bCs/>
                <w:lang w:eastAsia="zh-CN" w:bidi="hi-IN"/>
              </w:rPr>
              <w:t>Образовательная деятельность в ходе режимных моментов</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Чтение художествен-</w:t>
            </w:r>
          </w:p>
          <w:p w:rsidR="00B17D18" w:rsidRDefault="004703B5">
            <w:pPr>
              <w:jc w:val="both"/>
              <w:rPr>
                <w:rFonts w:eastAsia="WenQuanYi Micro Hei"/>
                <w:lang w:eastAsia="zh-CN" w:bidi="hi-IN"/>
              </w:rPr>
            </w:pPr>
            <w:r>
              <w:rPr>
                <w:rFonts w:eastAsia="WenQuanYi Micro Hei"/>
                <w:lang w:eastAsia="zh-CN" w:bidi="hi-IN"/>
              </w:rPr>
              <w:t>ной литературы</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p w:rsidR="00B17D18" w:rsidRDefault="00B17D18">
            <w:pPr>
              <w:jc w:val="both"/>
              <w:rPr>
                <w:rFonts w:eastAsia="WenQuanYi Micro Hei"/>
                <w:lang w:eastAsia="zh-CN" w:bidi="hi-IN"/>
              </w:rPr>
            </w:pP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Конструктивно-модельная деятельность</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1 раз</w:t>
            </w:r>
          </w:p>
          <w:p w:rsidR="00B17D18" w:rsidRDefault="004703B5">
            <w:pPr>
              <w:jc w:val="both"/>
              <w:rPr>
                <w:rFonts w:eastAsia="WenQuanYi Micro Hei"/>
                <w:lang w:eastAsia="zh-CN" w:bidi="hi-IN"/>
              </w:rPr>
            </w:pPr>
            <w:r>
              <w:rPr>
                <w:rFonts w:eastAsia="WenQuanYi Micro Hei"/>
                <w:lang w:eastAsia="zh-CN" w:bidi="hi-IN"/>
              </w:rPr>
              <w:t>в неделю</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Игровая деятельность</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p w:rsidR="00B17D18" w:rsidRDefault="00B17D18">
            <w:pPr>
              <w:jc w:val="both"/>
              <w:rPr>
                <w:rFonts w:eastAsia="WenQuanYi Micro Hei"/>
                <w:lang w:eastAsia="zh-CN" w:bidi="hi-IN"/>
              </w:rPr>
            </w:pP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Общение при проведении</w:t>
            </w:r>
          </w:p>
          <w:p w:rsidR="00B17D18" w:rsidRDefault="004703B5">
            <w:pPr>
              <w:jc w:val="both"/>
              <w:rPr>
                <w:rFonts w:eastAsia="WenQuanYi Micro Hei"/>
                <w:lang w:eastAsia="zh-CN" w:bidi="hi-IN"/>
              </w:rPr>
            </w:pPr>
            <w:r>
              <w:rPr>
                <w:rFonts w:eastAsia="WenQuanYi Micro Hei"/>
                <w:lang w:eastAsia="zh-CN" w:bidi="hi-IN"/>
              </w:rPr>
              <w:t>режимных моментов</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p w:rsidR="00B17D18" w:rsidRDefault="00B17D18">
            <w:pPr>
              <w:jc w:val="both"/>
              <w:rPr>
                <w:rFonts w:eastAsia="WenQuanYi Micro Hei"/>
                <w:lang w:eastAsia="zh-CN" w:bidi="hi-IN"/>
              </w:rPr>
            </w:pP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Дежурства</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Прогулки</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tc>
      </w:tr>
      <w:tr w:rsidR="00B17D18">
        <w:tc>
          <w:tcPr>
            <w:tcW w:w="10005" w:type="dxa"/>
            <w:gridSpan w:val="3"/>
            <w:shd w:val="clear" w:color="auto" w:fill="FFFFFF"/>
          </w:tcPr>
          <w:p w:rsidR="00B17D18" w:rsidRDefault="004703B5">
            <w:pPr>
              <w:jc w:val="both"/>
              <w:rPr>
                <w:rFonts w:eastAsia="WenQuanYi Micro Hei"/>
                <w:lang w:eastAsia="zh-CN" w:bidi="hi-IN"/>
              </w:rPr>
            </w:pPr>
            <w:r>
              <w:rPr>
                <w:rFonts w:eastAsia="WenQuanYi Micro Hei"/>
                <w:b/>
                <w:bCs/>
                <w:lang w:eastAsia="zh-CN" w:bidi="hi-IN"/>
              </w:rPr>
              <w:lastRenderedPageBreak/>
              <w:t>Самостоятельная деятельность детей</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Самостоятельная игра</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Познавательно-исследовательская деятельность</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tc>
      </w:tr>
      <w:tr w:rsidR="00B17D18">
        <w:trPr>
          <w:gridAfter w:val="1"/>
          <w:wAfter w:w="82" w:type="dxa"/>
        </w:trPr>
        <w:tc>
          <w:tcPr>
            <w:tcW w:w="5245" w:type="dxa"/>
            <w:shd w:val="clear" w:color="auto" w:fill="FFFFFF"/>
          </w:tcPr>
          <w:p w:rsidR="00B17D18" w:rsidRDefault="004703B5">
            <w:pPr>
              <w:jc w:val="both"/>
              <w:rPr>
                <w:rFonts w:eastAsia="WenQuanYi Micro Hei"/>
                <w:lang w:eastAsia="zh-CN" w:bidi="hi-IN"/>
              </w:rPr>
            </w:pPr>
            <w:r>
              <w:rPr>
                <w:rFonts w:eastAsia="WenQuanYi Micro Hei"/>
                <w:lang w:eastAsia="zh-CN" w:bidi="hi-IN"/>
              </w:rPr>
              <w:t xml:space="preserve">Самостоятельная </w:t>
            </w:r>
          </w:p>
          <w:p w:rsidR="00B17D18" w:rsidRDefault="004703B5">
            <w:pPr>
              <w:jc w:val="both"/>
              <w:rPr>
                <w:rFonts w:eastAsia="WenQuanYi Micro Hei"/>
                <w:lang w:eastAsia="zh-CN" w:bidi="hi-IN"/>
              </w:rPr>
            </w:pPr>
            <w:r>
              <w:rPr>
                <w:rFonts w:eastAsia="WenQuanYi Micro Hei"/>
                <w:lang w:eastAsia="zh-CN" w:bidi="hi-IN"/>
              </w:rPr>
              <w:t xml:space="preserve"> деятельность детей </w:t>
            </w:r>
            <w:r>
              <w:rPr>
                <w:rFonts w:eastAsia="Liberation Serif"/>
                <w:lang w:eastAsia="zh-CN" w:bidi="hi-IN"/>
              </w:rPr>
              <w:t xml:space="preserve">                                </w:t>
            </w:r>
            <w:r>
              <w:rPr>
                <w:rFonts w:eastAsia="WenQuanYi Micro Hei"/>
                <w:lang w:eastAsia="zh-CN" w:bidi="hi-IN"/>
              </w:rPr>
              <w:t xml:space="preserve">в центрах (уголках) </w:t>
            </w:r>
            <w:r>
              <w:rPr>
                <w:rFonts w:eastAsia="Liberation Serif"/>
                <w:lang w:eastAsia="zh-CN" w:bidi="hi-IN"/>
              </w:rPr>
              <w:t xml:space="preserve">                                               </w:t>
            </w:r>
            <w:r>
              <w:rPr>
                <w:rFonts w:eastAsia="WenQuanYi Micro Hei"/>
                <w:lang w:eastAsia="zh-CN" w:bidi="hi-IN"/>
              </w:rPr>
              <w:t xml:space="preserve">развития </w:t>
            </w:r>
          </w:p>
        </w:tc>
        <w:tc>
          <w:tcPr>
            <w:tcW w:w="4678" w:type="dxa"/>
            <w:shd w:val="clear" w:color="auto" w:fill="FFFFFF"/>
          </w:tcPr>
          <w:p w:rsidR="00B17D18" w:rsidRDefault="004703B5">
            <w:pPr>
              <w:jc w:val="both"/>
              <w:rPr>
                <w:rFonts w:eastAsia="WenQuanYi Micro Hei"/>
                <w:lang w:eastAsia="zh-CN" w:bidi="hi-IN"/>
              </w:rPr>
            </w:pPr>
            <w:r>
              <w:rPr>
                <w:rFonts w:eastAsia="WenQuanYi Micro Hei"/>
                <w:lang w:eastAsia="zh-CN" w:bidi="hi-IN"/>
              </w:rPr>
              <w:t>ежедневно</w:t>
            </w:r>
          </w:p>
          <w:p w:rsidR="00B17D18" w:rsidRDefault="00B17D18">
            <w:pPr>
              <w:jc w:val="both"/>
              <w:rPr>
                <w:rFonts w:eastAsia="WenQuanYi Micro Hei"/>
                <w:lang w:eastAsia="zh-CN" w:bidi="hi-IN"/>
              </w:rPr>
            </w:pPr>
          </w:p>
        </w:tc>
      </w:tr>
      <w:tr w:rsidR="00B17D18">
        <w:tc>
          <w:tcPr>
            <w:tcW w:w="10005" w:type="dxa"/>
            <w:gridSpan w:val="3"/>
            <w:shd w:val="clear" w:color="auto" w:fill="FFFFFF"/>
          </w:tcPr>
          <w:p w:rsidR="00B17D18" w:rsidRDefault="004703B5">
            <w:pPr>
              <w:jc w:val="both"/>
              <w:rPr>
                <w:rFonts w:eastAsia="WenQuanYi Micro Hei"/>
                <w:color w:val="000000"/>
                <w:lang w:eastAsia="zh-CN" w:bidi="hi-IN"/>
              </w:rPr>
            </w:pPr>
            <w:r>
              <w:rPr>
                <w:rFonts w:eastAsia="WenQuanYi Micro Hei"/>
                <w:b/>
                <w:bCs/>
                <w:lang w:eastAsia="zh-CN" w:bidi="hi-IN"/>
              </w:rPr>
              <w:t>Оздоровительная работа</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Утренняя</w:t>
            </w:r>
          </w:p>
          <w:p w:rsidR="00B17D18" w:rsidRDefault="004703B5">
            <w:pPr>
              <w:jc w:val="both"/>
              <w:rPr>
                <w:rFonts w:eastAsia="WenQuanYi Micro Hei"/>
                <w:color w:val="000000"/>
                <w:lang w:eastAsia="zh-CN" w:bidi="hi-IN"/>
              </w:rPr>
            </w:pPr>
            <w:r>
              <w:rPr>
                <w:rFonts w:eastAsia="WenQuanYi Micro Hei"/>
                <w:color w:val="000000"/>
                <w:lang w:eastAsia="zh-CN" w:bidi="hi-IN"/>
              </w:rPr>
              <w:t>гимнастика</w:t>
            </w:r>
          </w:p>
          <w:p w:rsidR="00B17D18" w:rsidRDefault="004703B5">
            <w:pPr>
              <w:jc w:val="both"/>
              <w:rPr>
                <w:rFonts w:eastAsia="WenQuanYi Micro Hei"/>
                <w:color w:val="000000"/>
                <w:lang w:eastAsia="zh-CN" w:bidi="hi-IN"/>
              </w:rPr>
            </w:pPr>
            <w:r>
              <w:rPr>
                <w:rFonts w:eastAsia="WenQuanYi Micro Hei"/>
                <w:color w:val="000000"/>
                <w:lang w:eastAsia="zh-CN" w:bidi="hi-IN"/>
              </w:rPr>
              <w:t>(по желанию</w:t>
            </w:r>
          </w:p>
          <w:p w:rsidR="00B17D18" w:rsidRDefault="004703B5">
            <w:pPr>
              <w:jc w:val="both"/>
              <w:rPr>
                <w:rFonts w:eastAsia="WenQuanYi Micro Hei"/>
                <w:color w:val="000000"/>
                <w:lang w:eastAsia="zh-CN" w:bidi="hi-IN"/>
              </w:rPr>
            </w:pPr>
            <w:r>
              <w:rPr>
                <w:rFonts w:eastAsia="WenQuanYi Micro Hei"/>
                <w:color w:val="000000"/>
                <w:lang w:eastAsia="zh-CN" w:bidi="hi-IN"/>
              </w:rPr>
              <w:t>детей</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Ежедневно</w:t>
            </w:r>
          </w:p>
          <w:p w:rsidR="00B17D18" w:rsidRDefault="004703B5">
            <w:pPr>
              <w:jc w:val="both"/>
              <w:rPr>
                <w:rFonts w:eastAsia="WenQuanYi Micro Hei"/>
                <w:color w:val="000000"/>
                <w:lang w:eastAsia="zh-CN" w:bidi="hi-IN"/>
              </w:rPr>
            </w:pPr>
            <w:r>
              <w:rPr>
                <w:rFonts w:eastAsia="WenQuanYi Micro Hei"/>
                <w:color w:val="000000"/>
                <w:lang w:eastAsia="zh-CN" w:bidi="hi-IN"/>
              </w:rPr>
              <w:t>8–10 мин</w:t>
            </w:r>
          </w:p>
          <w:p w:rsidR="00B17D18" w:rsidRDefault="00B17D18">
            <w:pPr>
              <w:jc w:val="both"/>
              <w:rPr>
                <w:rFonts w:eastAsia="WenQuanYi Micro Hei"/>
                <w:color w:val="000000"/>
                <w:lang w:eastAsia="zh-CN" w:bidi="hi-IN"/>
              </w:rPr>
            </w:pP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 xml:space="preserve">Оздоровительные занятия </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1 раз в неделю</w:t>
            </w:r>
          </w:p>
          <w:p w:rsidR="00B17D18" w:rsidRDefault="004703B5">
            <w:pPr>
              <w:jc w:val="both"/>
              <w:rPr>
                <w:rFonts w:eastAsia="WenQuanYi Micro Hei"/>
                <w:color w:val="000000"/>
                <w:lang w:eastAsia="zh-CN" w:bidi="hi-IN"/>
              </w:rPr>
            </w:pPr>
            <w:r>
              <w:rPr>
                <w:rFonts w:eastAsia="WenQuanYi Micro Hei"/>
                <w:color w:val="000000"/>
                <w:lang w:eastAsia="zh-CN" w:bidi="hi-IN"/>
              </w:rPr>
              <w:t>25–30 мин (во 2 половине дня)</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Динамическая пауза</w:t>
            </w:r>
          </w:p>
          <w:p w:rsidR="00B17D18" w:rsidRDefault="004703B5">
            <w:pPr>
              <w:jc w:val="both"/>
              <w:rPr>
                <w:rFonts w:eastAsia="WenQuanYi Micro Hei"/>
                <w:color w:val="000000"/>
                <w:lang w:eastAsia="zh-CN" w:bidi="hi-IN"/>
              </w:rPr>
            </w:pPr>
            <w:r>
              <w:rPr>
                <w:rFonts w:eastAsia="WenQuanYi Micro Hei"/>
                <w:color w:val="000000"/>
                <w:lang w:eastAsia="zh-CN" w:bidi="hi-IN"/>
              </w:rPr>
              <w:t>(в середине статического занятия)</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3 ежедневно в зависимости от вида и содержания</w:t>
            </w:r>
          </w:p>
          <w:p w:rsidR="00B17D18" w:rsidRDefault="004703B5">
            <w:pPr>
              <w:jc w:val="both"/>
              <w:rPr>
                <w:rFonts w:eastAsia="WenQuanYi Micro Hei"/>
                <w:color w:val="000000"/>
                <w:lang w:eastAsia="zh-CN" w:bidi="hi-IN"/>
              </w:rPr>
            </w:pPr>
            <w:r>
              <w:rPr>
                <w:rFonts w:eastAsia="WenQuanYi Micro Hei"/>
                <w:color w:val="000000"/>
                <w:lang w:eastAsia="zh-CN" w:bidi="hi-IN"/>
              </w:rPr>
              <w:t>занятий</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Профилактическая гимнастика</w:t>
            </w:r>
          </w:p>
          <w:p w:rsidR="00B17D18" w:rsidRDefault="004703B5">
            <w:pPr>
              <w:jc w:val="both"/>
              <w:rPr>
                <w:rFonts w:eastAsia="WenQuanYi Micro Hei"/>
                <w:color w:val="000000"/>
                <w:lang w:eastAsia="zh-CN" w:bidi="hi-IN"/>
              </w:rPr>
            </w:pPr>
            <w:r>
              <w:rPr>
                <w:rFonts w:eastAsia="WenQuanYi Micro Hei"/>
                <w:color w:val="000000"/>
                <w:lang w:eastAsia="zh-CN" w:bidi="hi-IN"/>
              </w:rPr>
              <w:t>«Минутки здоровья»</w:t>
            </w:r>
          </w:p>
          <w:p w:rsidR="00B17D18" w:rsidRDefault="004703B5">
            <w:pPr>
              <w:jc w:val="both"/>
              <w:rPr>
                <w:rFonts w:eastAsia="WenQuanYi Micro Hei"/>
                <w:color w:val="000000"/>
                <w:lang w:eastAsia="zh-CN" w:bidi="hi-IN"/>
              </w:rPr>
            </w:pPr>
            <w:r>
              <w:rPr>
                <w:rFonts w:eastAsia="WenQuanYi Micro Hei"/>
                <w:color w:val="000000"/>
                <w:lang w:eastAsia="zh-CN" w:bidi="hi-IN"/>
              </w:rPr>
              <w:t>перед прогулкой, перед сном,</w:t>
            </w:r>
          </w:p>
          <w:p w:rsidR="00B17D18" w:rsidRDefault="004703B5">
            <w:pPr>
              <w:jc w:val="both"/>
              <w:rPr>
                <w:rFonts w:eastAsia="WenQuanYi Micro Hei"/>
                <w:color w:val="000000"/>
                <w:lang w:eastAsia="zh-CN" w:bidi="hi-IN"/>
              </w:rPr>
            </w:pPr>
            <w:r>
              <w:rPr>
                <w:rFonts w:eastAsia="WenQuanYi Micro Hei"/>
                <w:color w:val="000000"/>
                <w:lang w:eastAsia="zh-CN" w:bidi="hi-IN"/>
              </w:rPr>
              <w:t>в свободной деятельности</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3-5 ежедневно 2-3 мин</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Дозированная ходьба ( в начале или конце прогулки</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Ежедневно</w:t>
            </w:r>
          </w:p>
          <w:p w:rsidR="00B17D18" w:rsidRDefault="004703B5">
            <w:pPr>
              <w:jc w:val="both"/>
              <w:rPr>
                <w:rFonts w:eastAsia="WenQuanYi Micro Hei"/>
                <w:color w:val="000000"/>
                <w:lang w:eastAsia="zh-CN" w:bidi="hi-IN"/>
              </w:rPr>
            </w:pPr>
            <w:r>
              <w:rPr>
                <w:rFonts w:eastAsia="WenQuanYi Micro Hei"/>
                <w:color w:val="000000"/>
                <w:lang w:eastAsia="zh-CN" w:bidi="hi-IN"/>
              </w:rPr>
              <w:t>2 раза</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Подвижные</w:t>
            </w:r>
          </w:p>
          <w:p w:rsidR="00B17D18" w:rsidRDefault="004703B5">
            <w:pPr>
              <w:jc w:val="both"/>
              <w:rPr>
                <w:rFonts w:eastAsia="WenQuanYi Micro Hei"/>
                <w:color w:val="000000"/>
                <w:lang w:eastAsia="zh-CN" w:bidi="hi-IN"/>
              </w:rPr>
            </w:pPr>
            <w:r>
              <w:rPr>
                <w:rFonts w:eastAsia="WenQuanYi Micro Hei"/>
                <w:color w:val="000000"/>
                <w:lang w:eastAsia="zh-CN" w:bidi="hi-IN"/>
              </w:rPr>
              <w:t>и спортивные</w:t>
            </w:r>
          </w:p>
          <w:p w:rsidR="00B17D18" w:rsidRDefault="004703B5">
            <w:pPr>
              <w:jc w:val="both"/>
              <w:rPr>
                <w:rFonts w:eastAsia="WenQuanYi Micro Hei"/>
                <w:color w:val="000000"/>
                <w:lang w:eastAsia="zh-CN" w:bidi="hi-IN"/>
              </w:rPr>
            </w:pPr>
            <w:r>
              <w:rPr>
                <w:rFonts w:eastAsia="WenQuanYi Micro Hei"/>
                <w:color w:val="000000"/>
                <w:lang w:eastAsia="zh-CN" w:bidi="hi-IN"/>
              </w:rPr>
              <w:t>игры и упражнения на прогулке</w:t>
            </w:r>
          </w:p>
          <w:p w:rsidR="00B17D18" w:rsidRDefault="00B17D18">
            <w:pPr>
              <w:jc w:val="both"/>
              <w:rPr>
                <w:rFonts w:eastAsia="WenQuanYi Micro Hei"/>
                <w:color w:val="000000"/>
                <w:lang w:eastAsia="zh-CN" w:bidi="hi-IN"/>
              </w:rPr>
            </w:pP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Ежедневно</w:t>
            </w:r>
          </w:p>
          <w:p w:rsidR="00B17D18" w:rsidRDefault="004703B5">
            <w:pPr>
              <w:jc w:val="both"/>
              <w:rPr>
                <w:rFonts w:eastAsia="WenQuanYi Micro Hei"/>
                <w:color w:val="000000"/>
                <w:lang w:eastAsia="zh-CN" w:bidi="hi-IN"/>
              </w:rPr>
            </w:pPr>
            <w:r>
              <w:rPr>
                <w:rFonts w:eastAsia="WenQuanYi Micro Hei"/>
                <w:color w:val="000000"/>
                <w:lang w:eastAsia="zh-CN" w:bidi="hi-IN"/>
              </w:rPr>
              <w:t>2 раза (утром</w:t>
            </w:r>
          </w:p>
          <w:p w:rsidR="00B17D18" w:rsidRDefault="004703B5">
            <w:pPr>
              <w:jc w:val="both"/>
              <w:rPr>
                <w:rFonts w:eastAsia="WenQuanYi Micro Hei"/>
                <w:color w:val="000000"/>
                <w:lang w:eastAsia="zh-CN" w:bidi="hi-IN"/>
              </w:rPr>
            </w:pPr>
            <w:r>
              <w:rPr>
                <w:rFonts w:eastAsia="WenQuanYi Micro Hei"/>
                <w:color w:val="000000"/>
                <w:lang w:eastAsia="zh-CN" w:bidi="hi-IN"/>
              </w:rPr>
              <w:t>и вечером)</w:t>
            </w:r>
          </w:p>
          <w:p w:rsidR="00B17D18" w:rsidRDefault="004703B5">
            <w:pPr>
              <w:jc w:val="both"/>
              <w:rPr>
                <w:rFonts w:eastAsia="WenQuanYi Micro Hei"/>
                <w:color w:val="000000"/>
                <w:lang w:eastAsia="zh-CN" w:bidi="hi-IN"/>
              </w:rPr>
            </w:pPr>
            <w:r>
              <w:rPr>
                <w:rFonts w:eastAsia="WenQuanYi Micro Hei"/>
                <w:color w:val="000000"/>
                <w:lang w:eastAsia="zh-CN" w:bidi="hi-IN"/>
              </w:rPr>
              <w:t>25–30 мин</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Игры-хороводы</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Ежедневно</w:t>
            </w:r>
          </w:p>
          <w:p w:rsidR="00B17D18" w:rsidRDefault="004703B5">
            <w:pPr>
              <w:jc w:val="both"/>
              <w:rPr>
                <w:rFonts w:eastAsia="WenQuanYi Micro Hei"/>
                <w:color w:val="000000"/>
                <w:lang w:eastAsia="zh-CN" w:bidi="hi-IN"/>
              </w:rPr>
            </w:pPr>
            <w:r>
              <w:rPr>
                <w:rFonts w:eastAsia="WenQuanYi Micro Hei"/>
                <w:color w:val="000000"/>
                <w:lang w:eastAsia="zh-CN" w:bidi="hi-IN"/>
              </w:rPr>
              <w:t>2 раза</w:t>
            </w:r>
          </w:p>
          <w:p w:rsidR="00B17D18" w:rsidRDefault="004703B5">
            <w:pPr>
              <w:jc w:val="both"/>
              <w:rPr>
                <w:rFonts w:eastAsia="WenQuanYi Micro Hei"/>
                <w:color w:val="000000"/>
                <w:lang w:eastAsia="zh-CN" w:bidi="hi-IN"/>
              </w:rPr>
            </w:pPr>
            <w:r>
              <w:rPr>
                <w:rFonts w:eastAsia="WenQuanYi Micro Hei"/>
                <w:color w:val="000000"/>
                <w:lang w:eastAsia="zh-CN" w:bidi="hi-IN"/>
              </w:rPr>
              <w:t>(утром</w:t>
            </w:r>
          </w:p>
          <w:p w:rsidR="00B17D18" w:rsidRDefault="004703B5">
            <w:pPr>
              <w:jc w:val="both"/>
              <w:rPr>
                <w:rFonts w:eastAsia="WenQuanYi Micro Hei"/>
                <w:color w:val="000000"/>
                <w:lang w:eastAsia="zh-CN" w:bidi="hi-IN"/>
              </w:rPr>
            </w:pPr>
            <w:r>
              <w:rPr>
                <w:rFonts w:eastAsia="WenQuanYi Micro Hei"/>
                <w:color w:val="000000"/>
                <w:lang w:eastAsia="zh-CN" w:bidi="hi-IN"/>
              </w:rPr>
              <w:t>и вечером)</w:t>
            </w:r>
          </w:p>
          <w:p w:rsidR="00B17D18" w:rsidRDefault="004703B5">
            <w:pPr>
              <w:jc w:val="both"/>
              <w:rPr>
                <w:rFonts w:eastAsia="WenQuanYi Micro Hei"/>
                <w:color w:val="000000"/>
                <w:lang w:eastAsia="zh-CN" w:bidi="hi-IN"/>
              </w:rPr>
            </w:pPr>
            <w:r>
              <w:rPr>
                <w:rFonts w:eastAsia="WenQuanYi Micro Hei"/>
                <w:color w:val="000000"/>
                <w:lang w:eastAsia="zh-CN" w:bidi="hi-IN"/>
              </w:rPr>
              <w:t>7-10 мин</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Релаксационные упражнения</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Ежедневно</w:t>
            </w:r>
          </w:p>
          <w:p w:rsidR="00B17D18" w:rsidRDefault="004703B5">
            <w:pPr>
              <w:jc w:val="both"/>
              <w:rPr>
                <w:rFonts w:eastAsia="WenQuanYi Micro Hei"/>
                <w:color w:val="000000"/>
                <w:lang w:eastAsia="zh-CN" w:bidi="hi-IN"/>
              </w:rPr>
            </w:pPr>
            <w:r>
              <w:rPr>
                <w:rFonts w:eastAsia="WenQuanYi Micro Hei"/>
                <w:color w:val="000000"/>
                <w:lang w:eastAsia="zh-CN" w:bidi="hi-IN"/>
              </w:rPr>
              <w:t>1-2 раза</w:t>
            </w:r>
          </w:p>
          <w:p w:rsidR="00B17D18" w:rsidRDefault="004703B5">
            <w:pPr>
              <w:jc w:val="both"/>
              <w:rPr>
                <w:rFonts w:eastAsia="WenQuanYi Micro Hei"/>
                <w:color w:val="000000"/>
                <w:lang w:eastAsia="zh-CN" w:bidi="hi-IN"/>
              </w:rPr>
            </w:pPr>
            <w:r>
              <w:rPr>
                <w:rFonts w:eastAsia="WenQuanYi Micro Hei"/>
                <w:color w:val="000000"/>
                <w:lang w:eastAsia="zh-CN" w:bidi="hi-IN"/>
              </w:rPr>
              <w:t>(перед сном, на физ./ муз. занятии 3-4 мин</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Бодрящая гимнастика</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Ежедневно</w:t>
            </w:r>
          </w:p>
          <w:p w:rsidR="00B17D18" w:rsidRDefault="004703B5">
            <w:pPr>
              <w:jc w:val="both"/>
              <w:rPr>
                <w:rFonts w:eastAsia="WenQuanYi Micro Hei"/>
                <w:color w:val="000000"/>
                <w:lang w:eastAsia="zh-CN" w:bidi="hi-IN"/>
              </w:rPr>
            </w:pPr>
            <w:r>
              <w:rPr>
                <w:rFonts w:eastAsia="WenQuanYi Micro Hei"/>
                <w:color w:val="000000"/>
                <w:lang w:eastAsia="zh-CN" w:bidi="hi-IN"/>
              </w:rPr>
              <w:t>1 раз</w:t>
            </w:r>
          </w:p>
          <w:p w:rsidR="00B17D18" w:rsidRDefault="004703B5">
            <w:pPr>
              <w:jc w:val="both"/>
              <w:rPr>
                <w:rFonts w:eastAsia="WenQuanYi Micro Hei"/>
                <w:color w:val="000000"/>
                <w:lang w:eastAsia="zh-CN" w:bidi="hi-IN"/>
              </w:rPr>
            </w:pPr>
            <w:r>
              <w:rPr>
                <w:rFonts w:eastAsia="WenQuanYi Micro Hei"/>
                <w:color w:val="000000"/>
                <w:lang w:eastAsia="zh-CN" w:bidi="hi-IN"/>
              </w:rPr>
              <w:t>(после сна)9 мин</w:t>
            </w:r>
          </w:p>
        </w:tc>
      </w:tr>
      <w:tr w:rsidR="00B17D18">
        <w:trPr>
          <w:gridAfter w:val="1"/>
          <w:wAfter w:w="82" w:type="dxa"/>
        </w:trPr>
        <w:tc>
          <w:tcPr>
            <w:tcW w:w="5245"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Коррегирующая гимнастика</w:t>
            </w:r>
          </w:p>
        </w:tc>
        <w:tc>
          <w:tcPr>
            <w:tcW w:w="4678" w:type="dxa"/>
            <w:shd w:val="clear" w:color="auto" w:fill="FFFFFF"/>
          </w:tcPr>
          <w:p w:rsidR="00B17D18" w:rsidRDefault="004703B5">
            <w:pPr>
              <w:jc w:val="both"/>
              <w:rPr>
                <w:rFonts w:eastAsia="WenQuanYi Micro Hei"/>
                <w:color w:val="000000"/>
                <w:lang w:eastAsia="zh-CN" w:bidi="hi-IN"/>
              </w:rPr>
            </w:pPr>
            <w:r>
              <w:rPr>
                <w:rFonts w:eastAsia="WenQuanYi Micro Hei"/>
                <w:color w:val="000000"/>
                <w:lang w:eastAsia="zh-CN" w:bidi="hi-IN"/>
              </w:rPr>
              <w:t>2 раза в неделю на физ. занятии</w:t>
            </w:r>
          </w:p>
        </w:tc>
      </w:tr>
    </w:tbl>
    <w:p w:rsidR="00B17D18" w:rsidRDefault="00B17D18">
      <w:pPr>
        <w:ind w:left="57" w:right="57"/>
        <w:jc w:val="both"/>
        <w:rPr>
          <w:rFonts w:eastAsia="WenQuanYi Micro Hei"/>
          <w:b/>
          <w:bCs/>
          <w:iCs/>
          <w:lang w:eastAsia="zh-CN" w:bidi="hi-IN"/>
        </w:rPr>
      </w:pPr>
    </w:p>
    <w:p w:rsidR="00B17D18" w:rsidRDefault="004703B5">
      <w:pPr>
        <w:ind w:left="57" w:right="57"/>
        <w:jc w:val="both"/>
        <w:rPr>
          <w:rFonts w:eastAsia="WenQuanYi Micro Hei"/>
          <w:b/>
          <w:bCs/>
          <w:iCs/>
          <w:lang w:eastAsia="zh-CN" w:bidi="hi-IN"/>
        </w:rPr>
      </w:pPr>
      <w:r>
        <w:rPr>
          <w:rFonts w:eastAsia="WenQuanYi Micro Hei"/>
          <w:b/>
          <w:bCs/>
          <w:iCs/>
          <w:lang w:eastAsia="zh-CN" w:bidi="hi-IN"/>
        </w:rPr>
        <w:t xml:space="preserve">Баланс различных видов деятельности в течение дня </w:t>
      </w:r>
    </w:p>
    <w:p w:rsidR="00B17D18" w:rsidRDefault="00B17D18">
      <w:pPr>
        <w:ind w:left="57" w:right="57"/>
        <w:jc w:val="both"/>
        <w:rPr>
          <w:rFonts w:eastAsia="WenQuanYi Micro Hei"/>
          <w:lang w:eastAsia="zh-CN" w:bidi="hi-IN"/>
        </w:rPr>
      </w:pPr>
    </w:p>
    <w:tbl>
      <w:tblPr>
        <w:tblW w:w="9860" w:type="dxa"/>
        <w:tblInd w:w="10" w:type="dxa"/>
        <w:tblLayout w:type="fixed"/>
        <w:tblCellMar>
          <w:left w:w="0" w:type="dxa"/>
          <w:right w:w="0" w:type="dxa"/>
        </w:tblCellMar>
        <w:tblLook w:val="0000" w:firstRow="0" w:lastRow="0" w:firstColumn="0" w:lastColumn="0" w:noHBand="0" w:noVBand="0"/>
      </w:tblPr>
      <w:tblGrid>
        <w:gridCol w:w="2280"/>
        <w:gridCol w:w="500"/>
        <w:gridCol w:w="1740"/>
        <w:gridCol w:w="2840"/>
        <w:gridCol w:w="2500"/>
      </w:tblGrid>
      <w:tr w:rsidR="00B17D18">
        <w:trPr>
          <w:trHeight w:val="302"/>
        </w:trPr>
        <w:tc>
          <w:tcPr>
            <w:tcW w:w="2280" w:type="dxa"/>
            <w:tcBorders>
              <w:top w:val="single" w:sz="8" w:space="0" w:color="auto"/>
              <w:left w:val="single" w:sz="8" w:space="0" w:color="auto"/>
              <w:bottom w:val="nil"/>
              <w:right w:val="single" w:sz="8" w:space="0" w:color="auto"/>
            </w:tcBorders>
            <w:vAlign w:val="bottom"/>
          </w:tcPr>
          <w:p w:rsidR="00B17D18" w:rsidRDefault="004703B5">
            <w:pPr>
              <w:spacing w:line="301" w:lineRule="exact"/>
              <w:ind w:left="120"/>
              <w:jc w:val="both"/>
              <w:rPr>
                <w:rFonts w:eastAsia="WenQuanYi Micro Hei"/>
                <w:lang w:eastAsia="zh-CN" w:bidi="hi-IN"/>
              </w:rPr>
            </w:pPr>
            <w:r>
              <w:rPr>
                <w:rFonts w:eastAsia="WenQuanYi Micro Hei"/>
                <w:lang w:eastAsia="zh-CN" w:bidi="hi-IN"/>
              </w:rPr>
              <w:t>Возраст детей</w:t>
            </w:r>
          </w:p>
        </w:tc>
        <w:tc>
          <w:tcPr>
            <w:tcW w:w="2240" w:type="dxa"/>
            <w:gridSpan w:val="2"/>
            <w:tcBorders>
              <w:top w:val="single" w:sz="8" w:space="0" w:color="auto"/>
              <w:left w:val="nil"/>
              <w:bottom w:val="nil"/>
              <w:right w:val="single" w:sz="8" w:space="0" w:color="auto"/>
            </w:tcBorders>
            <w:vAlign w:val="bottom"/>
          </w:tcPr>
          <w:p w:rsidR="00B17D18" w:rsidRDefault="004703B5">
            <w:pPr>
              <w:spacing w:line="301" w:lineRule="exact"/>
              <w:ind w:left="80"/>
              <w:jc w:val="both"/>
              <w:rPr>
                <w:rFonts w:eastAsia="WenQuanYi Micro Hei"/>
                <w:lang w:eastAsia="zh-CN" w:bidi="hi-IN"/>
              </w:rPr>
            </w:pPr>
            <w:r>
              <w:rPr>
                <w:rFonts w:eastAsia="WenQuanYi Micro Hei"/>
                <w:lang w:eastAsia="zh-CN" w:bidi="hi-IN"/>
              </w:rPr>
              <w:t>НОД</w:t>
            </w:r>
          </w:p>
        </w:tc>
        <w:tc>
          <w:tcPr>
            <w:tcW w:w="5340" w:type="dxa"/>
            <w:gridSpan w:val="2"/>
            <w:tcBorders>
              <w:top w:val="single" w:sz="8" w:space="0" w:color="auto"/>
              <w:left w:val="nil"/>
              <w:bottom w:val="single" w:sz="8" w:space="0" w:color="auto"/>
              <w:right w:val="single" w:sz="8" w:space="0" w:color="auto"/>
            </w:tcBorders>
            <w:vAlign w:val="bottom"/>
          </w:tcPr>
          <w:p w:rsidR="00B17D18" w:rsidRDefault="004703B5">
            <w:pPr>
              <w:spacing w:line="301" w:lineRule="exact"/>
              <w:ind w:left="80"/>
              <w:jc w:val="both"/>
              <w:rPr>
                <w:rFonts w:eastAsia="WenQuanYi Micro Hei"/>
                <w:lang w:eastAsia="zh-CN" w:bidi="hi-IN"/>
              </w:rPr>
            </w:pPr>
            <w:r>
              <w:rPr>
                <w:rFonts w:eastAsia="WenQuanYi Micro Hei"/>
                <w:lang w:eastAsia="zh-CN" w:bidi="hi-IN"/>
              </w:rPr>
              <w:t>Нерегламентированная деятельность, час</w:t>
            </w:r>
          </w:p>
        </w:tc>
      </w:tr>
      <w:tr w:rsidR="00B17D18">
        <w:trPr>
          <w:trHeight w:val="311"/>
        </w:trPr>
        <w:tc>
          <w:tcPr>
            <w:tcW w:w="2280" w:type="dxa"/>
            <w:tcBorders>
              <w:top w:val="nil"/>
              <w:left w:val="single" w:sz="8" w:space="0" w:color="auto"/>
              <w:bottom w:val="nil"/>
              <w:right w:val="single" w:sz="8" w:space="0" w:color="auto"/>
            </w:tcBorders>
            <w:vAlign w:val="bottom"/>
          </w:tcPr>
          <w:p w:rsidR="00B17D18" w:rsidRDefault="00B17D18">
            <w:pPr>
              <w:jc w:val="both"/>
              <w:rPr>
                <w:rFonts w:eastAsia="WenQuanYi Micro Hei"/>
                <w:lang w:eastAsia="zh-CN" w:bidi="hi-IN"/>
              </w:rPr>
            </w:pPr>
          </w:p>
        </w:tc>
        <w:tc>
          <w:tcPr>
            <w:tcW w:w="2240" w:type="dxa"/>
            <w:gridSpan w:val="2"/>
            <w:tcBorders>
              <w:top w:val="nil"/>
              <w:left w:val="nil"/>
              <w:bottom w:val="nil"/>
              <w:right w:val="single" w:sz="8" w:space="0" w:color="auto"/>
            </w:tcBorders>
            <w:vAlign w:val="bottom"/>
          </w:tcPr>
          <w:p w:rsidR="00B17D18" w:rsidRDefault="004703B5">
            <w:pPr>
              <w:spacing w:line="299" w:lineRule="exact"/>
              <w:ind w:left="80"/>
              <w:jc w:val="both"/>
              <w:rPr>
                <w:rFonts w:eastAsia="WenQuanYi Micro Hei"/>
                <w:lang w:eastAsia="zh-CN" w:bidi="hi-IN"/>
              </w:rPr>
            </w:pPr>
            <w:r>
              <w:rPr>
                <w:rFonts w:eastAsia="WenQuanYi Micro Hei"/>
                <w:lang w:eastAsia="zh-CN" w:bidi="hi-IN"/>
              </w:rPr>
              <w:t>(кол-во  занятий,</w:t>
            </w:r>
          </w:p>
        </w:tc>
        <w:tc>
          <w:tcPr>
            <w:tcW w:w="2840" w:type="dxa"/>
            <w:tcBorders>
              <w:top w:val="nil"/>
              <w:left w:val="nil"/>
              <w:bottom w:val="nil"/>
              <w:right w:val="single" w:sz="8" w:space="0" w:color="auto"/>
            </w:tcBorders>
            <w:vAlign w:val="bottom"/>
          </w:tcPr>
          <w:p w:rsidR="00B17D18" w:rsidRDefault="004703B5">
            <w:pPr>
              <w:spacing w:line="310" w:lineRule="exact"/>
              <w:ind w:left="80"/>
              <w:jc w:val="both"/>
              <w:rPr>
                <w:rFonts w:eastAsia="WenQuanYi Micro Hei"/>
                <w:lang w:eastAsia="zh-CN" w:bidi="hi-IN"/>
              </w:rPr>
            </w:pPr>
            <w:r>
              <w:rPr>
                <w:rFonts w:eastAsia="WenQuanYi Micro Hei"/>
                <w:lang w:eastAsia="zh-CN" w:bidi="hi-IN"/>
              </w:rPr>
              <w:t>совместная</w:t>
            </w:r>
          </w:p>
        </w:tc>
        <w:tc>
          <w:tcPr>
            <w:tcW w:w="2500" w:type="dxa"/>
            <w:tcBorders>
              <w:top w:val="nil"/>
              <w:left w:val="nil"/>
              <w:bottom w:val="nil"/>
              <w:right w:val="single" w:sz="8" w:space="0" w:color="auto"/>
            </w:tcBorders>
            <w:vAlign w:val="bottom"/>
          </w:tcPr>
          <w:p w:rsidR="00B17D18" w:rsidRDefault="004703B5">
            <w:pPr>
              <w:spacing w:line="310" w:lineRule="exact"/>
              <w:ind w:left="80"/>
              <w:jc w:val="both"/>
              <w:rPr>
                <w:rFonts w:eastAsia="WenQuanYi Micro Hei"/>
                <w:lang w:eastAsia="zh-CN" w:bidi="hi-IN"/>
              </w:rPr>
            </w:pPr>
            <w:r>
              <w:rPr>
                <w:rFonts w:eastAsia="WenQuanYi Micro Hei"/>
                <w:lang w:eastAsia="zh-CN" w:bidi="hi-IN"/>
              </w:rPr>
              <w:t>самостоятельная</w:t>
            </w:r>
          </w:p>
        </w:tc>
      </w:tr>
      <w:tr w:rsidR="00B17D18">
        <w:trPr>
          <w:trHeight w:val="323"/>
        </w:trPr>
        <w:tc>
          <w:tcPr>
            <w:tcW w:w="2280" w:type="dxa"/>
            <w:tcBorders>
              <w:top w:val="nil"/>
              <w:left w:val="single" w:sz="8" w:space="0" w:color="auto"/>
              <w:bottom w:val="single" w:sz="8" w:space="0" w:color="auto"/>
              <w:right w:val="single" w:sz="8" w:space="0" w:color="auto"/>
            </w:tcBorders>
            <w:vAlign w:val="bottom"/>
          </w:tcPr>
          <w:p w:rsidR="00B17D18" w:rsidRDefault="00B17D18">
            <w:pPr>
              <w:jc w:val="both"/>
              <w:rPr>
                <w:rFonts w:eastAsia="WenQuanYi Micro Hei"/>
                <w:lang w:eastAsia="zh-CN" w:bidi="hi-IN"/>
              </w:rPr>
            </w:pPr>
          </w:p>
        </w:tc>
        <w:tc>
          <w:tcPr>
            <w:tcW w:w="2240" w:type="dxa"/>
            <w:gridSpan w:val="2"/>
            <w:tcBorders>
              <w:top w:val="nil"/>
              <w:left w:val="nil"/>
              <w:bottom w:val="single" w:sz="8" w:space="0" w:color="auto"/>
              <w:right w:val="single" w:sz="8" w:space="0" w:color="auto"/>
            </w:tcBorders>
            <w:vAlign w:val="bottom"/>
          </w:tcPr>
          <w:p w:rsidR="00B17D18" w:rsidRDefault="004703B5">
            <w:pPr>
              <w:spacing w:line="306" w:lineRule="exact"/>
              <w:ind w:left="80"/>
              <w:jc w:val="both"/>
              <w:rPr>
                <w:rFonts w:eastAsia="WenQuanYi Micro Hei"/>
                <w:lang w:eastAsia="zh-CN" w:bidi="hi-IN"/>
              </w:rPr>
            </w:pPr>
            <w:r>
              <w:rPr>
                <w:rFonts w:eastAsia="WenQuanYi Micro Hei"/>
                <w:lang w:eastAsia="zh-CN" w:bidi="hi-IN"/>
              </w:rPr>
              <w:t>длительность)</w:t>
            </w:r>
          </w:p>
        </w:tc>
        <w:tc>
          <w:tcPr>
            <w:tcW w:w="2840" w:type="dxa"/>
            <w:tcBorders>
              <w:top w:val="nil"/>
              <w:left w:val="nil"/>
              <w:bottom w:val="single" w:sz="8" w:space="0" w:color="auto"/>
              <w:right w:val="single" w:sz="8" w:space="0" w:color="auto"/>
            </w:tcBorders>
            <w:vAlign w:val="bottom"/>
          </w:tcPr>
          <w:p w:rsidR="00B17D18" w:rsidRDefault="004703B5">
            <w:pPr>
              <w:spacing w:line="318" w:lineRule="exact"/>
              <w:ind w:left="80"/>
              <w:jc w:val="both"/>
              <w:rPr>
                <w:rFonts w:eastAsia="WenQuanYi Micro Hei"/>
                <w:lang w:eastAsia="zh-CN" w:bidi="hi-IN"/>
              </w:rPr>
            </w:pPr>
            <w:r>
              <w:rPr>
                <w:rFonts w:eastAsia="WenQuanYi Micro Hei"/>
                <w:lang w:eastAsia="zh-CN" w:bidi="hi-IN"/>
              </w:rPr>
              <w:t>деятельность</w:t>
            </w:r>
          </w:p>
        </w:tc>
        <w:tc>
          <w:tcPr>
            <w:tcW w:w="2500" w:type="dxa"/>
            <w:tcBorders>
              <w:top w:val="nil"/>
              <w:left w:val="nil"/>
              <w:bottom w:val="single" w:sz="8" w:space="0" w:color="auto"/>
              <w:right w:val="single" w:sz="8" w:space="0" w:color="auto"/>
            </w:tcBorders>
            <w:vAlign w:val="bottom"/>
          </w:tcPr>
          <w:p w:rsidR="00B17D18" w:rsidRDefault="004703B5">
            <w:pPr>
              <w:spacing w:line="318" w:lineRule="exact"/>
              <w:ind w:left="80"/>
              <w:jc w:val="both"/>
              <w:rPr>
                <w:rFonts w:eastAsia="WenQuanYi Micro Hei"/>
                <w:lang w:eastAsia="zh-CN" w:bidi="hi-IN"/>
              </w:rPr>
            </w:pPr>
            <w:r>
              <w:rPr>
                <w:rFonts w:eastAsia="WenQuanYi Micro Hei"/>
                <w:lang w:eastAsia="zh-CN" w:bidi="hi-IN"/>
              </w:rPr>
              <w:t>деятельность</w:t>
            </w:r>
          </w:p>
        </w:tc>
      </w:tr>
      <w:tr w:rsidR="00B17D18">
        <w:trPr>
          <w:trHeight w:val="309"/>
        </w:trPr>
        <w:tc>
          <w:tcPr>
            <w:tcW w:w="2280" w:type="dxa"/>
            <w:tcBorders>
              <w:top w:val="nil"/>
              <w:left w:val="single" w:sz="8" w:space="0" w:color="auto"/>
              <w:bottom w:val="single" w:sz="8" w:space="0" w:color="auto"/>
              <w:right w:val="single" w:sz="8" w:space="0" w:color="auto"/>
            </w:tcBorders>
            <w:vAlign w:val="bottom"/>
          </w:tcPr>
          <w:p w:rsidR="00B17D18" w:rsidRDefault="004703B5">
            <w:pPr>
              <w:spacing w:line="305" w:lineRule="exact"/>
              <w:ind w:left="120"/>
              <w:jc w:val="both"/>
              <w:rPr>
                <w:rFonts w:eastAsia="WenQuanYi Micro Hei"/>
                <w:lang w:eastAsia="zh-CN" w:bidi="hi-IN"/>
              </w:rPr>
            </w:pPr>
            <w:r>
              <w:rPr>
                <w:rFonts w:eastAsia="WenQuanYi Micro Hei"/>
                <w:lang w:eastAsia="zh-CN" w:bidi="hi-IN"/>
              </w:rPr>
              <w:t>от 6 до 7лет</w:t>
            </w:r>
          </w:p>
        </w:tc>
        <w:tc>
          <w:tcPr>
            <w:tcW w:w="500" w:type="dxa"/>
            <w:tcBorders>
              <w:top w:val="nil"/>
              <w:left w:val="nil"/>
              <w:bottom w:val="single" w:sz="8" w:space="0" w:color="auto"/>
              <w:right w:val="nil"/>
            </w:tcBorders>
            <w:vAlign w:val="bottom"/>
          </w:tcPr>
          <w:p w:rsidR="00B17D18" w:rsidRDefault="004703B5">
            <w:pPr>
              <w:spacing w:line="305" w:lineRule="exact"/>
              <w:ind w:left="80"/>
              <w:jc w:val="both"/>
              <w:rPr>
                <w:rFonts w:eastAsia="WenQuanYi Micro Hei"/>
                <w:lang w:eastAsia="zh-CN" w:bidi="hi-IN"/>
              </w:rPr>
            </w:pPr>
            <w:r>
              <w:rPr>
                <w:rFonts w:eastAsia="WenQuanYi Micro Hei"/>
                <w:lang w:eastAsia="zh-CN" w:bidi="hi-IN"/>
              </w:rPr>
              <w:t>2-3</w:t>
            </w:r>
          </w:p>
        </w:tc>
        <w:tc>
          <w:tcPr>
            <w:tcW w:w="1740" w:type="dxa"/>
            <w:tcBorders>
              <w:top w:val="nil"/>
              <w:left w:val="nil"/>
              <w:bottom w:val="single" w:sz="8" w:space="0" w:color="auto"/>
              <w:right w:val="single" w:sz="8" w:space="0" w:color="auto"/>
            </w:tcBorders>
            <w:vAlign w:val="bottom"/>
          </w:tcPr>
          <w:p w:rsidR="00B17D18" w:rsidRDefault="004703B5">
            <w:pPr>
              <w:spacing w:line="305" w:lineRule="exact"/>
              <w:ind w:left="20"/>
              <w:jc w:val="both"/>
              <w:rPr>
                <w:rFonts w:eastAsia="WenQuanYi Micro Hei"/>
                <w:lang w:eastAsia="zh-CN" w:bidi="hi-IN"/>
              </w:rPr>
            </w:pPr>
            <w:r>
              <w:rPr>
                <w:rFonts w:eastAsia="WenQuanYi Micro Hei"/>
                <w:lang w:eastAsia="zh-CN" w:bidi="hi-IN"/>
              </w:rPr>
              <w:t>по 30 мин</w:t>
            </w:r>
          </w:p>
        </w:tc>
        <w:tc>
          <w:tcPr>
            <w:tcW w:w="2840" w:type="dxa"/>
            <w:tcBorders>
              <w:top w:val="nil"/>
              <w:left w:val="nil"/>
              <w:bottom w:val="single" w:sz="8" w:space="0" w:color="auto"/>
              <w:right w:val="single" w:sz="8" w:space="0" w:color="auto"/>
            </w:tcBorders>
            <w:vAlign w:val="bottom"/>
          </w:tcPr>
          <w:p w:rsidR="00B17D18" w:rsidRDefault="004703B5">
            <w:pPr>
              <w:spacing w:line="305" w:lineRule="exact"/>
              <w:ind w:left="80"/>
              <w:jc w:val="both"/>
              <w:rPr>
                <w:rFonts w:eastAsia="WenQuanYi Micro Hei"/>
                <w:lang w:eastAsia="zh-CN" w:bidi="hi-IN"/>
              </w:rPr>
            </w:pPr>
            <w:r>
              <w:rPr>
                <w:rFonts w:eastAsia="WenQuanYi Micro Hei"/>
                <w:lang w:eastAsia="zh-CN" w:bidi="hi-IN"/>
              </w:rPr>
              <w:t>6-6,5</w:t>
            </w:r>
          </w:p>
        </w:tc>
        <w:tc>
          <w:tcPr>
            <w:tcW w:w="2500" w:type="dxa"/>
            <w:tcBorders>
              <w:top w:val="nil"/>
              <w:left w:val="nil"/>
              <w:bottom w:val="single" w:sz="8" w:space="0" w:color="auto"/>
              <w:right w:val="single" w:sz="8" w:space="0" w:color="auto"/>
            </w:tcBorders>
            <w:vAlign w:val="bottom"/>
          </w:tcPr>
          <w:p w:rsidR="00B17D18" w:rsidRDefault="004703B5">
            <w:pPr>
              <w:spacing w:line="305" w:lineRule="exact"/>
              <w:ind w:left="80"/>
              <w:jc w:val="both"/>
              <w:rPr>
                <w:rFonts w:eastAsia="WenQuanYi Micro Hei"/>
                <w:lang w:eastAsia="zh-CN" w:bidi="hi-IN"/>
              </w:rPr>
            </w:pPr>
            <w:r>
              <w:rPr>
                <w:rFonts w:eastAsia="WenQuanYi Micro Hei"/>
                <w:lang w:eastAsia="zh-CN" w:bidi="hi-IN"/>
              </w:rPr>
              <w:t>2,5-3,5</w:t>
            </w:r>
          </w:p>
        </w:tc>
      </w:tr>
    </w:tbl>
    <w:p w:rsidR="00B17D18" w:rsidRDefault="00B17D18">
      <w:pPr>
        <w:tabs>
          <w:tab w:val="left" w:pos="708"/>
        </w:tabs>
        <w:spacing w:after="200" w:line="276" w:lineRule="auto"/>
        <w:jc w:val="both"/>
        <w:rPr>
          <w:rFonts w:eastAsia="Droid Sans Fallback"/>
          <w:i/>
          <w:color w:val="00B0F0"/>
        </w:rPr>
      </w:pPr>
    </w:p>
    <w:p w:rsidR="00B17D18" w:rsidRDefault="004703B5">
      <w:pPr>
        <w:tabs>
          <w:tab w:val="left" w:pos="708"/>
        </w:tabs>
        <w:spacing w:after="200" w:line="276" w:lineRule="auto"/>
        <w:jc w:val="both"/>
        <w:rPr>
          <w:rFonts w:eastAsia="Droid Sans Fallback"/>
          <w:b/>
        </w:rPr>
      </w:pPr>
      <w:r>
        <w:rPr>
          <w:rFonts w:eastAsia="Droid Sans Fallback"/>
          <w:b/>
        </w:rPr>
        <w:t>Временной регламент образовательной нагрузки</w:t>
      </w:r>
    </w:p>
    <w:p w:rsidR="00B17D18" w:rsidRDefault="00B17D18">
      <w:pPr>
        <w:jc w:val="both"/>
        <w:rPr>
          <w:rFonts w:eastAsia="WenQuanYi Micro Hei"/>
        </w:rPr>
      </w:pPr>
    </w:p>
    <w:tbl>
      <w:tblPr>
        <w:tblW w:w="9648" w:type="dxa"/>
        <w:tblInd w:w="10" w:type="dxa"/>
        <w:tblLayout w:type="fixed"/>
        <w:tblCellMar>
          <w:left w:w="10" w:type="dxa"/>
          <w:right w:w="10" w:type="dxa"/>
        </w:tblCellMar>
        <w:tblLook w:val="0000" w:firstRow="0" w:lastRow="0" w:firstColumn="0" w:lastColumn="0" w:noHBand="0" w:noVBand="0"/>
      </w:tblPr>
      <w:tblGrid>
        <w:gridCol w:w="2152"/>
        <w:gridCol w:w="815"/>
        <w:gridCol w:w="1386"/>
        <w:gridCol w:w="1027"/>
        <w:gridCol w:w="995"/>
        <w:gridCol w:w="1321"/>
        <w:gridCol w:w="1952"/>
      </w:tblGrid>
      <w:tr w:rsidR="00B17D18">
        <w:trPr>
          <w:trHeight w:val="539"/>
        </w:trPr>
        <w:tc>
          <w:tcPr>
            <w:tcW w:w="2152"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Группа (возраст)</w:t>
            </w:r>
          </w:p>
        </w:tc>
        <w:tc>
          <w:tcPr>
            <w:tcW w:w="815"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Количество периодов НОД в неделю</w:t>
            </w:r>
          </w:p>
        </w:tc>
        <w:tc>
          <w:tcPr>
            <w:tcW w:w="1386"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A"/>
                <w:lang w:eastAsia="zh-CN"/>
              </w:rPr>
            </w:pPr>
            <w:r>
              <w:rPr>
                <w:color w:val="000000"/>
                <w:lang w:eastAsia="zh-CN"/>
              </w:rPr>
              <w:t>Продолжительность 1 периода</w:t>
            </w:r>
          </w:p>
        </w:tc>
        <w:tc>
          <w:tcPr>
            <w:tcW w:w="2022" w:type="dxa"/>
            <w:gridSpan w:val="2"/>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A"/>
                <w:lang w:eastAsia="zh-CN"/>
              </w:rPr>
            </w:pPr>
            <w:r>
              <w:rPr>
                <w:color w:val="00000A"/>
                <w:lang w:eastAsia="zh-CN"/>
              </w:rPr>
              <w:t>Максимально допустимый объем образовательной нагрузки в день*</w:t>
            </w:r>
          </w:p>
        </w:tc>
        <w:tc>
          <w:tcPr>
            <w:tcW w:w="1321"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A"/>
                <w:lang w:eastAsia="zh-CN"/>
              </w:rPr>
            </w:pPr>
            <w:r>
              <w:rPr>
                <w:color w:val="00000A"/>
                <w:lang w:eastAsia="zh-CN"/>
              </w:rPr>
              <w:t xml:space="preserve">Фактический объем </w:t>
            </w:r>
          </w:p>
          <w:p w:rsidR="00B17D18" w:rsidRDefault="004703B5">
            <w:pPr>
              <w:tabs>
                <w:tab w:val="left" w:pos="708"/>
              </w:tabs>
              <w:spacing w:line="276" w:lineRule="auto"/>
              <w:jc w:val="both"/>
              <w:rPr>
                <w:color w:val="00000A"/>
                <w:lang w:eastAsia="zh-CN"/>
              </w:rPr>
            </w:pPr>
            <w:r>
              <w:rPr>
                <w:color w:val="00000A"/>
                <w:lang w:eastAsia="zh-CN"/>
              </w:rPr>
              <w:t>образовательной нагрузки в день</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cPr>
          <w:p w:rsidR="00B17D18" w:rsidRDefault="004703B5">
            <w:pPr>
              <w:tabs>
                <w:tab w:val="left" w:pos="708"/>
              </w:tabs>
              <w:spacing w:line="276" w:lineRule="auto"/>
              <w:jc w:val="both"/>
              <w:rPr>
                <w:color w:val="00000A"/>
                <w:lang w:eastAsia="zh-CN"/>
              </w:rPr>
            </w:pPr>
            <w:r>
              <w:rPr>
                <w:color w:val="00000A"/>
                <w:lang w:eastAsia="zh-CN"/>
              </w:rPr>
              <w:t>Максимально допустимый объем образовательной  нагрузки в неделю */</w:t>
            </w:r>
          </w:p>
          <w:p w:rsidR="00B17D18" w:rsidRDefault="004703B5">
            <w:pPr>
              <w:tabs>
                <w:tab w:val="left" w:pos="708"/>
              </w:tabs>
              <w:spacing w:line="276" w:lineRule="auto"/>
              <w:jc w:val="both"/>
              <w:rPr>
                <w:color w:val="00000A"/>
                <w:lang w:eastAsia="zh-CN"/>
              </w:rPr>
            </w:pPr>
            <w:r>
              <w:rPr>
                <w:color w:val="00000A"/>
                <w:lang w:eastAsia="zh-CN"/>
              </w:rPr>
              <w:t xml:space="preserve">Фактический объем </w:t>
            </w:r>
          </w:p>
          <w:p w:rsidR="00B17D18" w:rsidRDefault="004703B5">
            <w:pPr>
              <w:tabs>
                <w:tab w:val="left" w:pos="708"/>
              </w:tabs>
              <w:spacing w:line="276" w:lineRule="auto"/>
              <w:jc w:val="both"/>
              <w:rPr>
                <w:color w:val="000000"/>
                <w:lang w:eastAsia="zh-CN"/>
              </w:rPr>
            </w:pPr>
            <w:r>
              <w:rPr>
                <w:color w:val="00000A"/>
                <w:lang w:eastAsia="zh-CN"/>
              </w:rPr>
              <w:t>образовательной нагрузки в неделю</w:t>
            </w:r>
          </w:p>
        </w:tc>
      </w:tr>
      <w:tr w:rsidR="00B17D18">
        <w:trPr>
          <w:trHeight w:val="539"/>
        </w:trPr>
        <w:tc>
          <w:tcPr>
            <w:tcW w:w="2152" w:type="dxa"/>
            <w:tcBorders>
              <w:top w:val="single" w:sz="4" w:space="0" w:color="000000"/>
              <w:left w:val="single" w:sz="4" w:space="0" w:color="000000"/>
              <w:bottom w:val="single" w:sz="4" w:space="0" w:color="000000"/>
            </w:tcBorders>
            <w:shd w:val="clear" w:color="auto" w:fill="FFFFFF"/>
          </w:tcPr>
          <w:p w:rsidR="00B17D18" w:rsidRDefault="00B17D18">
            <w:pPr>
              <w:tabs>
                <w:tab w:val="left" w:pos="708"/>
              </w:tabs>
              <w:spacing w:line="276" w:lineRule="auto"/>
              <w:jc w:val="both"/>
              <w:rPr>
                <w:color w:val="000000"/>
                <w:lang w:eastAsia="zh-CN"/>
              </w:rPr>
            </w:pPr>
          </w:p>
        </w:tc>
        <w:tc>
          <w:tcPr>
            <w:tcW w:w="815" w:type="dxa"/>
            <w:tcBorders>
              <w:top w:val="single" w:sz="4" w:space="0" w:color="000000"/>
              <w:left w:val="single" w:sz="4" w:space="0" w:color="000000"/>
              <w:bottom w:val="single" w:sz="4" w:space="0" w:color="000000"/>
            </w:tcBorders>
            <w:shd w:val="clear" w:color="auto" w:fill="FFFFFF"/>
          </w:tcPr>
          <w:p w:rsidR="00B17D18" w:rsidRDefault="00B17D18">
            <w:pPr>
              <w:tabs>
                <w:tab w:val="left" w:pos="708"/>
              </w:tabs>
              <w:spacing w:line="276" w:lineRule="auto"/>
              <w:jc w:val="both"/>
              <w:rPr>
                <w:color w:val="000000"/>
                <w:lang w:eastAsia="zh-CN"/>
              </w:rPr>
            </w:pPr>
          </w:p>
        </w:tc>
        <w:tc>
          <w:tcPr>
            <w:tcW w:w="1386" w:type="dxa"/>
            <w:tcBorders>
              <w:top w:val="single" w:sz="4" w:space="0" w:color="000000"/>
              <w:left w:val="single" w:sz="4" w:space="0" w:color="000000"/>
              <w:bottom w:val="single" w:sz="4" w:space="0" w:color="000000"/>
            </w:tcBorders>
            <w:shd w:val="clear" w:color="auto" w:fill="FFFFFF"/>
          </w:tcPr>
          <w:p w:rsidR="00B17D18" w:rsidRDefault="00B17D18">
            <w:pPr>
              <w:tabs>
                <w:tab w:val="left" w:pos="708"/>
              </w:tabs>
              <w:spacing w:line="276" w:lineRule="auto"/>
              <w:jc w:val="both"/>
              <w:rPr>
                <w:color w:val="000000"/>
                <w:lang w:eastAsia="zh-CN"/>
              </w:rPr>
            </w:pPr>
          </w:p>
        </w:tc>
        <w:tc>
          <w:tcPr>
            <w:tcW w:w="1027"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1 половина дня</w:t>
            </w:r>
          </w:p>
        </w:tc>
        <w:tc>
          <w:tcPr>
            <w:tcW w:w="995"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2 половина дня</w:t>
            </w:r>
          </w:p>
        </w:tc>
        <w:tc>
          <w:tcPr>
            <w:tcW w:w="1321" w:type="dxa"/>
            <w:tcBorders>
              <w:top w:val="single" w:sz="4" w:space="0" w:color="000000"/>
              <w:left w:val="single" w:sz="4" w:space="0" w:color="000000"/>
              <w:bottom w:val="single" w:sz="4" w:space="0" w:color="000000"/>
            </w:tcBorders>
            <w:shd w:val="clear" w:color="auto" w:fill="FFFFFF"/>
          </w:tcPr>
          <w:p w:rsidR="00B17D18" w:rsidRDefault="00B17D18">
            <w:pPr>
              <w:tabs>
                <w:tab w:val="left" w:pos="708"/>
              </w:tabs>
              <w:spacing w:line="276" w:lineRule="auto"/>
              <w:jc w:val="both"/>
              <w:rPr>
                <w:color w:val="000000"/>
                <w:lang w:eastAsia="zh-CN"/>
              </w:rPr>
            </w:pPr>
          </w:p>
        </w:tc>
        <w:tc>
          <w:tcPr>
            <w:tcW w:w="1952" w:type="dxa"/>
            <w:tcBorders>
              <w:top w:val="single" w:sz="4" w:space="0" w:color="000000"/>
              <w:left w:val="single" w:sz="4" w:space="0" w:color="000000"/>
              <w:bottom w:val="single" w:sz="4" w:space="0" w:color="000000"/>
              <w:right w:val="single" w:sz="4" w:space="0" w:color="000000"/>
            </w:tcBorders>
            <w:shd w:val="clear" w:color="auto" w:fill="FFFFFF"/>
          </w:tcPr>
          <w:p w:rsidR="00B17D18" w:rsidRDefault="00B17D18">
            <w:pPr>
              <w:tabs>
                <w:tab w:val="left" w:pos="708"/>
              </w:tabs>
              <w:spacing w:line="276" w:lineRule="auto"/>
              <w:jc w:val="both"/>
              <w:rPr>
                <w:color w:val="000000"/>
                <w:lang w:eastAsia="zh-CN"/>
              </w:rPr>
            </w:pPr>
          </w:p>
        </w:tc>
      </w:tr>
      <w:tr w:rsidR="00B17D18">
        <w:trPr>
          <w:trHeight w:val="525"/>
        </w:trPr>
        <w:tc>
          <w:tcPr>
            <w:tcW w:w="2152"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 xml:space="preserve">Подготовительная </w:t>
            </w:r>
          </w:p>
          <w:p w:rsidR="00B17D18" w:rsidRDefault="004703B5">
            <w:pPr>
              <w:tabs>
                <w:tab w:val="left" w:pos="708"/>
              </w:tabs>
              <w:spacing w:line="276" w:lineRule="auto"/>
              <w:jc w:val="both"/>
              <w:rPr>
                <w:color w:val="000000"/>
                <w:lang w:eastAsia="zh-CN"/>
              </w:rPr>
            </w:pPr>
            <w:r>
              <w:rPr>
                <w:color w:val="000000"/>
                <w:lang w:eastAsia="zh-CN"/>
              </w:rPr>
              <w:t>(6-7лет)</w:t>
            </w:r>
          </w:p>
        </w:tc>
        <w:tc>
          <w:tcPr>
            <w:tcW w:w="815"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15</w:t>
            </w:r>
          </w:p>
        </w:tc>
        <w:tc>
          <w:tcPr>
            <w:tcW w:w="1386"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30 минут</w:t>
            </w:r>
          </w:p>
        </w:tc>
        <w:tc>
          <w:tcPr>
            <w:tcW w:w="1027"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45 минут</w:t>
            </w:r>
          </w:p>
        </w:tc>
        <w:tc>
          <w:tcPr>
            <w:tcW w:w="995"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25 минут</w:t>
            </w:r>
          </w:p>
        </w:tc>
        <w:tc>
          <w:tcPr>
            <w:tcW w:w="1321" w:type="dxa"/>
            <w:tcBorders>
              <w:top w:val="single" w:sz="4" w:space="0" w:color="000000"/>
              <w:left w:val="single" w:sz="4" w:space="0" w:color="000000"/>
              <w:bottom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45 минут- 1час 15 минут</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cPr>
          <w:p w:rsidR="00B17D18" w:rsidRDefault="004703B5">
            <w:pPr>
              <w:tabs>
                <w:tab w:val="left" w:pos="708"/>
              </w:tabs>
              <w:spacing w:line="276" w:lineRule="auto"/>
              <w:jc w:val="both"/>
              <w:rPr>
                <w:color w:val="000000"/>
                <w:lang w:eastAsia="zh-CN"/>
              </w:rPr>
            </w:pPr>
            <w:r>
              <w:rPr>
                <w:color w:val="000000"/>
                <w:lang w:eastAsia="zh-CN"/>
              </w:rPr>
              <w:t>5 часов 50 минут</w:t>
            </w:r>
          </w:p>
          <w:p w:rsidR="00B17D18" w:rsidRDefault="004703B5">
            <w:pPr>
              <w:tabs>
                <w:tab w:val="left" w:pos="708"/>
              </w:tabs>
              <w:spacing w:line="276" w:lineRule="auto"/>
              <w:jc w:val="both"/>
              <w:rPr>
                <w:color w:val="000000"/>
                <w:lang w:eastAsia="zh-CN"/>
              </w:rPr>
            </w:pPr>
            <w:r>
              <w:rPr>
                <w:color w:val="000000"/>
                <w:lang w:eastAsia="zh-CN"/>
              </w:rPr>
              <w:t>5 часов 25 минут</w:t>
            </w:r>
          </w:p>
        </w:tc>
      </w:tr>
    </w:tbl>
    <w:p w:rsidR="00B17D18" w:rsidRDefault="004703B5">
      <w:pPr>
        <w:spacing w:line="240" w:lineRule="atLeast"/>
        <w:ind w:left="57"/>
        <w:jc w:val="both"/>
        <w:rPr>
          <w:rFonts w:eastAsia="WenQuanYi Micro Hei"/>
          <w:b/>
          <w:color w:val="000000"/>
          <w:lang w:eastAsia="zh-CN" w:bidi="hi-IN"/>
        </w:rPr>
      </w:pPr>
      <w:r>
        <w:rPr>
          <w:rFonts w:eastAsia="WenQuanYi Micro Hei"/>
          <w:b/>
          <w:color w:val="000000"/>
          <w:lang w:eastAsia="zh-CN" w:bidi="hi-IN"/>
        </w:rPr>
        <w:t>Расписание непосредственной образовательной деятельности</w:t>
      </w:r>
    </w:p>
    <w:p w:rsidR="00B17D18" w:rsidRDefault="004703B5">
      <w:pPr>
        <w:spacing w:line="240" w:lineRule="atLeast"/>
        <w:ind w:left="57"/>
        <w:jc w:val="both"/>
        <w:rPr>
          <w:rFonts w:eastAsia="WenQuanYi Micro Hei"/>
          <w:b/>
          <w:color w:val="000000"/>
          <w:lang w:eastAsia="zh-CN" w:bidi="hi-IN"/>
        </w:rPr>
      </w:pPr>
      <w:r>
        <w:rPr>
          <w:rFonts w:eastAsia="WenQuanYi Micro Hei"/>
          <w:b/>
          <w:color w:val="000000"/>
          <w:lang w:eastAsia="zh-CN" w:bidi="hi-IN"/>
        </w:rPr>
        <w:t>в с/п «Детский сад «Радуга» на 2023-2024 учебный год</w:t>
      </w:r>
    </w:p>
    <w:p w:rsidR="00B17D18" w:rsidRDefault="00B17D18">
      <w:pPr>
        <w:spacing w:line="240" w:lineRule="atLeast"/>
        <w:ind w:left="57"/>
        <w:jc w:val="both"/>
        <w:rPr>
          <w:rFonts w:eastAsia="WenQuanYi Micro Hei"/>
          <w:b/>
          <w:color w:val="000000"/>
          <w:lang w:eastAsia="zh-CN" w:bidi="hi-IN"/>
        </w:rPr>
      </w:pPr>
    </w:p>
    <w:tbl>
      <w:tblPr>
        <w:tblW w:w="7556" w:type="dxa"/>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170"/>
        <w:gridCol w:w="3546"/>
      </w:tblGrid>
      <w:tr w:rsidR="00B17D18">
        <w:trPr>
          <w:trHeight w:val="321"/>
        </w:trPr>
        <w:tc>
          <w:tcPr>
            <w:tcW w:w="840" w:type="dxa"/>
            <w:tcBorders>
              <w:bottom w:val="single" w:sz="12" w:space="0" w:color="auto"/>
              <w:right w:val="single" w:sz="12" w:space="0" w:color="auto"/>
            </w:tcBorders>
          </w:tcPr>
          <w:p w:rsidR="00B17D18" w:rsidRDefault="00B17D18">
            <w:pPr>
              <w:jc w:val="both"/>
              <w:rPr>
                <w:rFonts w:eastAsia="Calibri"/>
              </w:rPr>
            </w:pPr>
          </w:p>
        </w:tc>
        <w:tc>
          <w:tcPr>
            <w:tcW w:w="6716" w:type="dxa"/>
            <w:gridSpan w:val="2"/>
            <w:tcBorders>
              <w:bottom w:val="single" w:sz="12" w:space="0" w:color="auto"/>
            </w:tcBorders>
          </w:tcPr>
          <w:p w:rsidR="00B17D18" w:rsidRDefault="004703B5">
            <w:pPr>
              <w:jc w:val="both"/>
              <w:rPr>
                <w:rFonts w:eastAsia="Calibri"/>
                <w:b/>
              </w:rPr>
            </w:pPr>
            <w:r>
              <w:rPr>
                <w:rFonts w:eastAsia="Calibri"/>
                <w:b/>
              </w:rPr>
              <w:t>Подготовительная</w:t>
            </w:r>
          </w:p>
        </w:tc>
      </w:tr>
      <w:tr w:rsidR="00B17D18">
        <w:trPr>
          <w:trHeight w:val="390"/>
        </w:trPr>
        <w:tc>
          <w:tcPr>
            <w:tcW w:w="840" w:type="dxa"/>
            <w:vMerge w:val="restart"/>
            <w:tcBorders>
              <w:top w:val="single" w:sz="12" w:space="0" w:color="auto"/>
              <w:right w:val="single" w:sz="12" w:space="0" w:color="auto"/>
            </w:tcBorders>
            <w:textDirection w:val="btLr"/>
          </w:tcPr>
          <w:p w:rsidR="00B17D18" w:rsidRDefault="004703B5">
            <w:pPr>
              <w:ind w:left="113" w:right="113"/>
              <w:jc w:val="both"/>
              <w:rPr>
                <w:rFonts w:eastAsia="Calibri"/>
                <w:b/>
              </w:rPr>
            </w:pPr>
            <w:r>
              <w:rPr>
                <w:rFonts w:eastAsia="Calibri"/>
                <w:b/>
                <w:color w:val="000000"/>
              </w:rPr>
              <w:t>Понедельник</w:t>
            </w:r>
          </w:p>
        </w:tc>
        <w:tc>
          <w:tcPr>
            <w:tcW w:w="3170" w:type="dxa"/>
            <w:tcBorders>
              <w:top w:val="single" w:sz="12" w:space="0" w:color="auto"/>
            </w:tcBorders>
          </w:tcPr>
          <w:p w:rsidR="00B17D18" w:rsidRDefault="004703B5">
            <w:pPr>
              <w:jc w:val="both"/>
              <w:rPr>
                <w:rFonts w:eastAsia="Calibri"/>
              </w:rPr>
            </w:pPr>
            <w:r>
              <w:rPr>
                <w:rFonts w:eastAsia="Calibri"/>
              </w:rPr>
              <w:t>9.15-9.45</w:t>
            </w:r>
          </w:p>
        </w:tc>
        <w:tc>
          <w:tcPr>
            <w:tcW w:w="3546" w:type="dxa"/>
            <w:tcBorders>
              <w:top w:val="single" w:sz="12" w:space="0" w:color="auto"/>
            </w:tcBorders>
          </w:tcPr>
          <w:p w:rsidR="00B17D18" w:rsidRDefault="004703B5">
            <w:pPr>
              <w:jc w:val="both"/>
              <w:rPr>
                <w:rFonts w:eastAsia="Calibri"/>
                <w:color w:val="000000"/>
              </w:rPr>
            </w:pPr>
            <w:r>
              <w:rPr>
                <w:rFonts w:eastAsia="Calibri"/>
              </w:rPr>
              <w:t>Развитие речи</w:t>
            </w:r>
          </w:p>
        </w:tc>
      </w:tr>
      <w:tr w:rsidR="00B17D18">
        <w:tc>
          <w:tcPr>
            <w:tcW w:w="840" w:type="dxa"/>
            <w:vMerge/>
            <w:tcBorders>
              <w:right w:val="single" w:sz="12" w:space="0" w:color="auto"/>
            </w:tcBorders>
            <w:textDirection w:val="btLr"/>
          </w:tcPr>
          <w:p w:rsidR="00B17D18" w:rsidRDefault="00B17D18">
            <w:pPr>
              <w:ind w:left="113" w:right="113"/>
              <w:jc w:val="both"/>
              <w:rPr>
                <w:rFonts w:eastAsia="Calibri"/>
                <w:b/>
              </w:rPr>
            </w:pPr>
          </w:p>
        </w:tc>
        <w:tc>
          <w:tcPr>
            <w:tcW w:w="3170" w:type="dxa"/>
          </w:tcPr>
          <w:p w:rsidR="00B17D18" w:rsidRDefault="004703B5">
            <w:pPr>
              <w:jc w:val="both"/>
              <w:rPr>
                <w:rFonts w:eastAsia="WenQuanYi Micro Hei"/>
                <w:lang w:eastAsia="zh-CN" w:bidi="hi-IN"/>
              </w:rPr>
            </w:pPr>
            <w:r>
              <w:rPr>
                <w:rFonts w:eastAsia="WenQuanYi Micro Hei"/>
                <w:lang w:eastAsia="zh-CN" w:bidi="hi-IN"/>
              </w:rPr>
              <w:t>10.05-10.35</w:t>
            </w:r>
          </w:p>
        </w:tc>
        <w:tc>
          <w:tcPr>
            <w:tcW w:w="3546" w:type="dxa"/>
          </w:tcPr>
          <w:p w:rsidR="00B17D18" w:rsidRDefault="004703B5">
            <w:pPr>
              <w:jc w:val="both"/>
              <w:rPr>
                <w:rFonts w:eastAsia="WenQuanYi Micro Hei"/>
                <w:lang w:eastAsia="zh-CN" w:bidi="hi-IN"/>
              </w:rPr>
            </w:pPr>
            <w:r>
              <w:rPr>
                <w:rFonts w:eastAsia="WenQuanYi Micro Hei"/>
                <w:lang w:eastAsia="zh-CN" w:bidi="hi-IN"/>
              </w:rPr>
              <w:t>Физ-ра</w:t>
            </w:r>
            <w:r>
              <w:rPr>
                <w:rFonts w:eastAsia="WenQuanYi Micro Hei"/>
                <w:i/>
                <w:iCs/>
                <w:lang w:eastAsia="zh-CN" w:bidi="hi-IN"/>
              </w:rPr>
              <w:t xml:space="preserve"> </w:t>
            </w:r>
            <w:r>
              <w:rPr>
                <w:rFonts w:eastAsia="WenQuanYi Micro Hei"/>
                <w:lang w:eastAsia="zh-CN" w:bidi="hi-IN"/>
              </w:rPr>
              <w:t xml:space="preserve"> </w:t>
            </w:r>
          </w:p>
        </w:tc>
      </w:tr>
      <w:tr w:rsidR="00B17D18">
        <w:trPr>
          <w:trHeight w:val="621"/>
        </w:trPr>
        <w:tc>
          <w:tcPr>
            <w:tcW w:w="840" w:type="dxa"/>
            <w:vMerge/>
            <w:tcBorders>
              <w:bottom w:val="single" w:sz="12" w:space="0" w:color="auto"/>
              <w:right w:val="single" w:sz="12" w:space="0" w:color="auto"/>
            </w:tcBorders>
            <w:textDirection w:val="btLr"/>
          </w:tcPr>
          <w:p w:rsidR="00B17D18" w:rsidRDefault="00B17D18">
            <w:pPr>
              <w:ind w:left="113" w:right="113"/>
              <w:jc w:val="both"/>
              <w:rPr>
                <w:rFonts w:eastAsia="Calibri"/>
                <w:b/>
              </w:rPr>
            </w:pPr>
          </w:p>
        </w:tc>
        <w:tc>
          <w:tcPr>
            <w:tcW w:w="3170" w:type="dxa"/>
            <w:tcBorders>
              <w:bottom w:val="single" w:sz="12" w:space="0" w:color="auto"/>
            </w:tcBorders>
          </w:tcPr>
          <w:p w:rsidR="00B17D18" w:rsidRDefault="004703B5">
            <w:pPr>
              <w:jc w:val="both"/>
              <w:rPr>
                <w:rFonts w:eastAsia="WenQuanYi Micro Hei"/>
                <w:lang w:val="en-US" w:eastAsia="zh-CN" w:bidi="hi-IN"/>
              </w:rPr>
            </w:pPr>
            <w:r>
              <w:rPr>
                <w:rFonts w:eastAsia="WenQuanYi Micro Hei"/>
                <w:lang w:eastAsia="zh-CN" w:bidi="hi-IN"/>
              </w:rPr>
              <w:t>15.30-16.00</w:t>
            </w:r>
          </w:p>
        </w:tc>
        <w:tc>
          <w:tcPr>
            <w:tcW w:w="3546" w:type="dxa"/>
            <w:tcBorders>
              <w:bottom w:val="single" w:sz="12" w:space="0" w:color="auto"/>
            </w:tcBorders>
            <w:shd w:val="clear" w:color="auto" w:fill="FFFFFF" w:themeFill="background1"/>
          </w:tcPr>
          <w:p w:rsidR="00B17D18" w:rsidRDefault="004703B5">
            <w:pPr>
              <w:jc w:val="both"/>
              <w:rPr>
                <w:rFonts w:eastAsia="WenQuanYi Micro Hei"/>
                <w:lang w:eastAsia="zh-CN" w:bidi="hi-IN"/>
              </w:rPr>
            </w:pPr>
            <w:r>
              <w:rPr>
                <w:rFonts w:eastAsia="Calibri"/>
              </w:rPr>
              <w:t>Ознак-е с окр. миром</w:t>
            </w:r>
          </w:p>
        </w:tc>
      </w:tr>
      <w:tr w:rsidR="00B17D18">
        <w:tc>
          <w:tcPr>
            <w:tcW w:w="840" w:type="dxa"/>
            <w:vMerge w:val="restart"/>
            <w:tcBorders>
              <w:top w:val="single" w:sz="12" w:space="0" w:color="auto"/>
              <w:right w:val="single" w:sz="12" w:space="0" w:color="auto"/>
            </w:tcBorders>
            <w:textDirection w:val="btLr"/>
          </w:tcPr>
          <w:p w:rsidR="00B17D18" w:rsidRDefault="004703B5">
            <w:pPr>
              <w:ind w:left="113" w:right="113"/>
              <w:jc w:val="both"/>
              <w:rPr>
                <w:rFonts w:eastAsia="Calibri"/>
                <w:b/>
              </w:rPr>
            </w:pPr>
            <w:r>
              <w:rPr>
                <w:b/>
                <w:color w:val="000000"/>
              </w:rPr>
              <w:t>Вторник</w:t>
            </w:r>
          </w:p>
        </w:tc>
        <w:tc>
          <w:tcPr>
            <w:tcW w:w="3170" w:type="dxa"/>
            <w:tcBorders>
              <w:top w:val="single" w:sz="12" w:space="0" w:color="auto"/>
            </w:tcBorders>
          </w:tcPr>
          <w:p w:rsidR="00B17D18" w:rsidRDefault="004703B5">
            <w:pPr>
              <w:jc w:val="both"/>
              <w:rPr>
                <w:rFonts w:eastAsia="Calibri"/>
              </w:rPr>
            </w:pPr>
            <w:r>
              <w:rPr>
                <w:rFonts w:eastAsia="Calibri"/>
              </w:rPr>
              <w:t>9.15-9.45</w:t>
            </w:r>
          </w:p>
        </w:tc>
        <w:tc>
          <w:tcPr>
            <w:tcW w:w="3546" w:type="dxa"/>
            <w:tcBorders>
              <w:top w:val="single" w:sz="12" w:space="0" w:color="auto"/>
            </w:tcBorders>
            <w:shd w:val="clear" w:color="auto" w:fill="auto"/>
          </w:tcPr>
          <w:p w:rsidR="00B17D18" w:rsidRDefault="004703B5">
            <w:pPr>
              <w:jc w:val="both"/>
              <w:rPr>
                <w:rFonts w:eastAsia="Calibri"/>
              </w:rPr>
            </w:pPr>
            <w:r>
              <w:rPr>
                <w:rFonts w:eastAsia="WenQuanYi Micro Hei"/>
                <w:lang w:eastAsia="zh-CN" w:bidi="hi-IN"/>
              </w:rPr>
              <w:t>ФЭМП</w:t>
            </w:r>
          </w:p>
        </w:tc>
      </w:tr>
      <w:tr w:rsidR="00B17D18">
        <w:tc>
          <w:tcPr>
            <w:tcW w:w="840" w:type="dxa"/>
            <w:vMerge/>
            <w:tcBorders>
              <w:right w:val="single" w:sz="12" w:space="0" w:color="auto"/>
            </w:tcBorders>
            <w:textDirection w:val="btLr"/>
          </w:tcPr>
          <w:p w:rsidR="00B17D18" w:rsidRDefault="00B17D18">
            <w:pPr>
              <w:ind w:left="113" w:right="113"/>
              <w:jc w:val="both"/>
              <w:rPr>
                <w:rFonts w:eastAsia="Calibri"/>
                <w:b/>
              </w:rPr>
            </w:pPr>
          </w:p>
        </w:tc>
        <w:tc>
          <w:tcPr>
            <w:tcW w:w="3170" w:type="dxa"/>
          </w:tcPr>
          <w:p w:rsidR="00B17D18" w:rsidRDefault="004703B5">
            <w:pPr>
              <w:jc w:val="both"/>
              <w:rPr>
                <w:rFonts w:eastAsia="Calibri"/>
              </w:rPr>
            </w:pPr>
            <w:r>
              <w:rPr>
                <w:rFonts w:eastAsia="Calibri"/>
              </w:rPr>
              <w:t>9.55-10.25</w:t>
            </w:r>
          </w:p>
        </w:tc>
        <w:tc>
          <w:tcPr>
            <w:tcW w:w="3546" w:type="dxa"/>
            <w:tcBorders>
              <w:bottom w:val="single" w:sz="4" w:space="0" w:color="auto"/>
            </w:tcBorders>
          </w:tcPr>
          <w:p w:rsidR="00B17D18" w:rsidRDefault="004703B5">
            <w:pPr>
              <w:jc w:val="both"/>
              <w:rPr>
                <w:rFonts w:eastAsia="Calibri"/>
              </w:rPr>
            </w:pPr>
            <w:r>
              <w:rPr>
                <w:rFonts w:eastAsia="WenQuanYi Micro Hei"/>
                <w:lang w:eastAsia="zh-CN" w:bidi="hi-IN"/>
              </w:rPr>
              <w:t>Рисование</w:t>
            </w:r>
          </w:p>
        </w:tc>
      </w:tr>
      <w:tr w:rsidR="00B17D18">
        <w:tc>
          <w:tcPr>
            <w:tcW w:w="840" w:type="dxa"/>
            <w:vMerge/>
            <w:tcBorders>
              <w:bottom w:val="single" w:sz="12" w:space="0" w:color="auto"/>
              <w:right w:val="single" w:sz="12" w:space="0" w:color="auto"/>
            </w:tcBorders>
            <w:textDirection w:val="btLr"/>
          </w:tcPr>
          <w:p w:rsidR="00B17D18" w:rsidRDefault="00B17D18">
            <w:pPr>
              <w:ind w:left="113" w:right="113"/>
              <w:jc w:val="both"/>
              <w:rPr>
                <w:rFonts w:eastAsia="Calibri"/>
                <w:b/>
              </w:rPr>
            </w:pPr>
          </w:p>
        </w:tc>
        <w:tc>
          <w:tcPr>
            <w:tcW w:w="3170" w:type="dxa"/>
            <w:tcBorders>
              <w:bottom w:val="single" w:sz="12" w:space="0" w:color="auto"/>
            </w:tcBorders>
          </w:tcPr>
          <w:p w:rsidR="00B17D18" w:rsidRDefault="004703B5">
            <w:pPr>
              <w:jc w:val="both"/>
              <w:rPr>
                <w:rFonts w:eastAsia="Calibri"/>
              </w:rPr>
            </w:pPr>
            <w:r>
              <w:rPr>
                <w:rFonts w:eastAsia="Calibri"/>
              </w:rPr>
              <w:t>10.35-11.05</w:t>
            </w:r>
          </w:p>
        </w:tc>
        <w:tc>
          <w:tcPr>
            <w:tcW w:w="3546" w:type="dxa"/>
            <w:tcBorders>
              <w:bottom w:val="single" w:sz="4" w:space="0" w:color="auto"/>
            </w:tcBorders>
            <w:shd w:val="clear" w:color="auto" w:fill="FFFFFF" w:themeFill="background1"/>
          </w:tcPr>
          <w:p w:rsidR="00B17D18" w:rsidRDefault="004703B5">
            <w:pPr>
              <w:jc w:val="both"/>
              <w:rPr>
                <w:color w:val="000000"/>
                <w:lang w:eastAsia="zh-CN" w:bidi="hi-IN"/>
              </w:rPr>
            </w:pPr>
            <w:r>
              <w:rPr>
                <w:rFonts w:eastAsia="WenQuanYi Micro Hei"/>
                <w:lang w:eastAsia="zh-CN" w:bidi="hi-IN"/>
              </w:rPr>
              <w:t>Музыка</w:t>
            </w:r>
          </w:p>
        </w:tc>
      </w:tr>
      <w:tr w:rsidR="00B17D18">
        <w:tc>
          <w:tcPr>
            <w:tcW w:w="840" w:type="dxa"/>
            <w:vMerge w:val="restart"/>
            <w:tcBorders>
              <w:top w:val="single" w:sz="12" w:space="0" w:color="auto"/>
              <w:right w:val="single" w:sz="12" w:space="0" w:color="auto"/>
            </w:tcBorders>
            <w:textDirection w:val="btLr"/>
          </w:tcPr>
          <w:p w:rsidR="00B17D18" w:rsidRDefault="004703B5">
            <w:pPr>
              <w:ind w:left="113" w:right="113"/>
              <w:jc w:val="both"/>
              <w:rPr>
                <w:rFonts w:eastAsia="Calibri"/>
                <w:b/>
              </w:rPr>
            </w:pPr>
            <w:r>
              <w:rPr>
                <w:b/>
                <w:color w:val="000000"/>
              </w:rPr>
              <w:t>Среда</w:t>
            </w:r>
          </w:p>
        </w:tc>
        <w:tc>
          <w:tcPr>
            <w:tcW w:w="3170" w:type="dxa"/>
            <w:tcBorders>
              <w:top w:val="single" w:sz="12" w:space="0" w:color="auto"/>
            </w:tcBorders>
          </w:tcPr>
          <w:p w:rsidR="00B17D18" w:rsidRDefault="004703B5">
            <w:pPr>
              <w:jc w:val="both"/>
              <w:rPr>
                <w:rFonts w:eastAsia="Calibri"/>
              </w:rPr>
            </w:pPr>
            <w:r>
              <w:rPr>
                <w:rFonts w:eastAsia="Calibri"/>
              </w:rPr>
              <w:t>9.15-9.45</w:t>
            </w:r>
          </w:p>
        </w:tc>
        <w:tc>
          <w:tcPr>
            <w:tcW w:w="3546" w:type="dxa"/>
            <w:tcBorders>
              <w:top w:val="single" w:sz="4" w:space="0" w:color="auto"/>
            </w:tcBorders>
            <w:shd w:val="clear" w:color="auto" w:fill="FFFFFF" w:themeFill="background1"/>
          </w:tcPr>
          <w:p w:rsidR="00B17D18" w:rsidRDefault="004703B5">
            <w:pPr>
              <w:jc w:val="both"/>
              <w:rPr>
                <w:rFonts w:eastAsia="WenQuanYi Micro Hei"/>
                <w:color w:val="000000"/>
                <w:lang w:eastAsia="zh-CN" w:bidi="hi-IN"/>
              </w:rPr>
            </w:pPr>
            <w:r>
              <w:rPr>
                <w:color w:val="000000"/>
                <w:lang w:eastAsia="zh-CN" w:bidi="hi-IN"/>
              </w:rPr>
              <w:t>Обучение грамоте</w:t>
            </w:r>
          </w:p>
        </w:tc>
      </w:tr>
      <w:tr w:rsidR="00B17D18">
        <w:tc>
          <w:tcPr>
            <w:tcW w:w="840" w:type="dxa"/>
            <w:vMerge/>
            <w:tcBorders>
              <w:right w:val="single" w:sz="12" w:space="0" w:color="auto"/>
            </w:tcBorders>
            <w:textDirection w:val="btLr"/>
          </w:tcPr>
          <w:p w:rsidR="00B17D18" w:rsidRDefault="00B17D18">
            <w:pPr>
              <w:ind w:left="113" w:right="113"/>
              <w:jc w:val="both"/>
              <w:rPr>
                <w:rFonts w:eastAsia="Calibri"/>
                <w:b/>
              </w:rPr>
            </w:pPr>
          </w:p>
        </w:tc>
        <w:tc>
          <w:tcPr>
            <w:tcW w:w="3170" w:type="dxa"/>
          </w:tcPr>
          <w:p w:rsidR="00B17D18" w:rsidRDefault="004703B5">
            <w:pPr>
              <w:jc w:val="both"/>
              <w:rPr>
                <w:rFonts w:eastAsia="Calibri"/>
              </w:rPr>
            </w:pPr>
            <w:r>
              <w:rPr>
                <w:rFonts w:eastAsia="Calibri"/>
              </w:rPr>
              <w:t>9.55-10.25</w:t>
            </w:r>
          </w:p>
        </w:tc>
        <w:tc>
          <w:tcPr>
            <w:tcW w:w="3546" w:type="dxa"/>
            <w:shd w:val="clear" w:color="auto" w:fill="FFFFFF" w:themeFill="background1"/>
          </w:tcPr>
          <w:p w:rsidR="00B17D18" w:rsidRDefault="004703B5">
            <w:pPr>
              <w:jc w:val="both"/>
              <w:rPr>
                <w:rFonts w:eastAsia="WenQuanYi Micro Hei"/>
                <w:lang w:eastAsia="zh-CN" w:bidi="hi-IN"/>
              </w:rPr>
            </w:pPr>
            <w:r>
              <w:rPr>
                <w:rFonts w:eastAsia="Calibri"/>
              </w:rPr>
              <w:t>Ознак-е с окр. миром</w:t>
            </w:r>
          </w:p>
        </w:tc>
      </w:tr>
      <w:tr w:rsidR="00B17D18">
        <w:tc>
          <w:tcPr>
            <w:tcW w:w="840" w:type="dxa"/>
            <w:vMerge/>
            <w:tcBorders>
              <w:bottom w:val="single" w:sz="12" w:space="0" w:color="auto"/>
              <w:right w:val="single" w:sz="12" w:space="0" w:color="auto"/>
            </w:tcBorders>
            <w:textDirection w:val="btLr"/>
          </w:tcPr>
          <w:p w:rsidR="00B17D18" w:rsidRDefault="00B17D18">
            <w:pPr>
              <w:ind w:left="113" w:right="113"/>
              <w:jc w:val="both"/>
              <w:rPr>
                <w:rFonts w:eastAsia="Calibri"/>
                <w:b/>
              </w:rPr>
            </w:pPr>
          </w:p>
        </w:tc>
        <w:tc>
          <w:tcPr>
            <w:tcW w:w="3170" w:type="dxa"/>
            <w:tcBorders>
              <w:bottom w:val="single" w:sz="12" w:space="0" w:color="auto"/>
            </w:tcBorders>
          </w:tcPr>
          <w:p w:rsidR="00B17D18" w:rsidRDefault="004703B5">
            <w:pPr>
              <w:jc w:val="both"/>
              <w:rPr>
                <w:rFonts w:eastAsia="WenQuanYi Micro Hei"/>
                <w:lang w:eastAsia="zh-CN" w:bidi="hi-IN"/>
              </w:rPr>
            </w:pPr>
            <w:r>
              <w:rPr>
                <w:rFonts w:eastAsia="WenQuanYi Micro Hei"/>
                <w:lang w:eastAsia="zh-CN" w:bidi="hi-IN"/>
              </w:rPr>
              <w:t>10.40-11.10</w:t>
            </w:r>
          </w:p>
        </w:tc>
        <w:tc>
          <w:tcPr>
            <w:tcW w:w="3546" w:type="dxa"/>
            <w:tcBorders>
              <w:bottom w:val="single" w:sz="12" w:space="0" w:color="auto"/>
            </w:tcBorders>
            <w:shd w:val="clear" w:color="auto" w:fill="FFFFFF" w:themeFill="background1"/>
          </w:tcPr>
          <w:p w:rsidR="00B17D18" w:rsidRDefault="004703B5">
            <w:pPr>
              <w:jc w:val="both"/>
              <w:rPr>
                <w:rFonts w:eastAsia="WenQuanYi Micro Hei"/>
                <w:i/>
                <w:iCs/>
                <w:lang w:eastAsia="zh-CN" w:bidi="hi-IN"/>
              </w:rPr>
            </w:pPr>
            <w:r>
              <w:rPr>
                <w:rFonts w:eastAsia="WenQuanYi Micro Hei"/>
                <w:lang w:eastAsia="zh-CN" w:bidi="hi-IN"/>
              </w:rPr>
              <w:t>Физ-ра</w:t>
            </w:r>
            <w:r>
              <w:rPr>
                <w:rFonts w:eastAsia="WenQuanYi Micro Hei"/>
                <w:i/>
                <w:iCs/>
                <w:lang w:eastAsia="zh-CN" w:bidi="hi-IN"/>
              </w:rPr>
              <w:t xml:space="preserve"> </w:t>
            </w:r>
          </w:p>
          <w:p w:rsidR="00B17D18" w:rsidRDefault="004703B5">
            <w:pPr>
              <w:jc w:val="both"/>
              <w:rPr>
                <w:rFonts w:eastAsia="WenQuanYi Micro Hei"/>
                <w:lang w:eastAsia="zh-CN" w:bidi="hi-IN"/>
              </w:rPr>
            </w:pPr>
            <w:r>
              <w:rPr>
                <w:rFonts w:eastAsia="WenQuanYi Micro Hei"/>
                <w:i/>
                <w:lang w:eastAsia="zh-CN" w:bidi="hi-IN"/>
              </w:rPr>
              <w:t>(на прогулке)</w:t>
            </w:r>
          </w:p>
        </w:tc>
      </w:tr>
      <w:tr w:rsidR="00B17D18">
        <w:tc>
          <w:tcPr>
            <w:tcW w:w="840" w:type="dxa"/>
            <w:vMerge w:val="restart"/>
            <w:tcBorders>
              <w:top w:val="single" w:sz="12" w:space="0" w:color="auto"/>
              <w:right w:val="single" w:sz="12" w:space="0" w:color="auto"/>
            </w:tcBorders>
            <w:textDirection w:val="btLr"/>
          </w:tcPr>
          <w:p w:rsidR="00B17D18" w:rsidRDefault="004703B5">
            <w:pPr>
              <w:ind w:left="113" w:right="113"/>
              <w:jc w:val="both"/>
              <w:rPr>
                <w:rFonts w:eastAsia="Calibri"/>
                <w:b/>
              </w:rPr>
            </w:pPr>
            <w:r>
              <w:rPr>
                <w:rFonts w:eastAsia="Calibri"/>
                <w:b/>
                <w:color w:val="000000"/>
              </w:rPr>
              <w:t>Четверг</w:t>
            </w:r>
          </w:p>
        </w:tc>
        <w:tc>
          <w:tcPr>
            <w:tcW w:w="3170" w:type="dxa"/>
            <w:tcBorders>
              <w:top w:val="single" w:sz="12" w:space="0" w:color="auto"/>
            </w:tcBorders>
          </w:tcPr>
          <w:p w:rsidR="00B17D18" w:rsidRDefault="004703B5">
            <w:pPr>
              <w:jc w:val="both"/>
              <w:rPr>
                <w:rFonts w:eastAsia="Calibri"/>
              </w:rPr>
            </w:pPr>
            <w:r>
              <w:rPr>
                <w:rFonts w:eastAsia="Calibri"/>
              </w:rPr>
              <w:t>9.15-9.45</w:t>
            </w:r>
          </w:p>
        </w:tc>
        <w:tc>
          <w:tcPr>
            <w:tcW w:w="3546" w:type="dxa"/>
            <w:tcBorders>
              <w:top w:val="single" w:sz="12" w:space="0" w:color="auto"/>
            </w:tcBorders>
            <w:shd w:val="clear" w:color="auto" w:fill="FFFFFF" w:themeFill="background1"/>
          </w:tcPr>
          <w:p w:rsidR="00B17D18" w:rsidRDefault="004703B5">
            <w:pPr>
              <w:jc w:val="both"/>
              <w:rPr>
                <w:rFonts w:eastAsia="WenQuanYi Micro Hei"/>
                <w:lang w:eastAsia="zh-CN" w:bidi="hi-IN"/>
              </w:rPr>
            </w:pPr>
            <w:r>
              <w:rPr>
                <w:rFonts w:eastAsia="WenQuanYi Micro Hei"/>
                <w:lang w:eastAsia="zh-CN" w:bidi="hi-IN"/>
              </w:rPr>
              <w:t>ФЭМП</w:t>
            </w:r>
          </w:p>
        </w:tc>
      </w:tr>
      <w:tr w:rsidR="00B17D18">
        <w:tc>
          <w:tcPr>
            <w:tcW w:w="840" w:type="dxa"/>
            <w:vMerge/>
            <w:tcBorders>
              <w:right w:val="single" w:sz="12" w:space="0" w:color="auto"/>
            </w:tcBorders>
            <w:textDirection w:val="btLr"/>
          </w:tcPr>
          <w:p w:rsidR="00B17D18" w:rsidRDefault="00B17D18">
            <w:pPr>
              <w:ind w:left="113" w:right="113"/>
              <w:jc w:val="both"/>
              <w:rPr>
                <w:rFonts w:eastAsia="Calibri"/>
                <w:b/>
              </w:rPr>
            </w:pPr>
          </w:p>
        </w:tc>
        <w:tc>
          <w:tcPr>
            <w:tcW w:w="3170" w:type="dxa"/>
          </w:tcPr>
          <w:p w:rsidR="00B17D18" w:rsidRDefault="004703B5">
            <w:pPr>
              <w:jc w:val="both"/>
              <w:rPr>
                <w:rFonts w:eastAsia="Calibri"/>
              </w:rPr>
            </w:pPr>
            <w:r>
              <w:rPr>
                <w:rFonts w:eastAsia="Calibri"/>
              </w:rPr>
              <w:t>9.55-10.25</w:t>
            </w:r>
          </w:p>
        </w:tc>
        <w:tc>
          <w:tcPr>
            <w:tcW w:w="3546" w:type="dxa"/>
            <w:shd w:val="clear" w:color="auto" w:fill="FFFFFF" w:themeFill="background1"/>
          </w:tcPr>
          <w:p w:rsidR="00B17D18" w:rsidRDefault="004703B5">
            <w:pPr>
              <w:jc w:val="both"/>
              <w:rPr>
                <w:color w:val="000000"/>
              </w:rPr>
            </w:pPr>
            <w:r>
              <w:rPr>
                <w:rFonts w:eastAsia="Calibri"/>
              </w:rPr>
              <w:t>Лепка/аппликация</w:t>
            </w:r>
          </w:p>
        </w:tc>
      </w:tr>
      <w:tr w:rsidR="00B17D18">
        <w:tc>
          <w:tcPr>
            <w:tcW w:w="840" w:type="dxa"/>
            <w:vMerge/>
            <w:tcBorders>
              <w:bottom w:val="single" w:sz="12" w:space="0" w:color="auto"/>
              <w:right w:val="single" w:sz="12" w:space="0" w:color="auto"/>
            </w:tcBorders>
            <w:textDirection w:val="btLr"/>
          </w:tcPr>
          <w:p w:rsidR="00B17D18" w:rsidRDefault="00B17D18">
            <w:pPr>
              <w:ind w:left="113" w:right="113"/>
              <w:jc w:val="both"/>
              <w:rPr>
                <w:rFonts w:eastAsia="Calibri"/>
                <w:b/>
              </w:rPr>
            </w:pPr>
          </w:p>
        </w:tc>
        <w:tc>
          <w:tcPr>
            <w:tcW w:w="3170" w:type="dxa"/>
            <w:tcBorders>
              <w:bottom w:val="single" w:sz="12" w:space="0" w:color="auto"/>
            </w:tcBorders>
          </w:tcPr>
          <w:p w:rsidR="00B17D18" w:rsidRDefault="004703B5">
            <w:pPr>
              <w:jc w:val="both"/>
              <w:rPr>
                <w:rFonts w:eastAsia="Calibri"/>
              </w:rPr>
            </w:pPr>
            <w:r>
              <w:rPr>
                <w:rFonts w:eastAsia="Calibri"/>
              </w:rPr>
              <w:t>10.35-11.05</w:t>
            </w:r>
          </w:p>
        </w:tc>
        <w:tc>
          <w:tcPr>
            <w:tcW w:w="3546" w:type="dxa"/>
            <w:tcBorders>
              <w:bottom w:val="single" w:sz="12" w:space="0" w:color="auto"/>
            </w:tcBorders>
            <w:shd w:val="clear" w:color="auto" w:fill="FFFFFF" w:themeFill="background1"/>
          </w:tcPr>
          <w:p w:rsidR="00B17D18" w:rsidRDefault="004703B5">
            <w:pPr>
              <w:jc w:val="both"/>
              <w:rPr>
                <w:rFonts w:eastAsia="Calibri"/>
              </w:rPr>
            </w:pPr>
            <w:r>
              <w:rPr>
                <w:rFonts w:eastAsia="Calibri"/>
              </w:rPr>
              <w:t>Физ-ра</w:t>
            </w:r>
          </w:p>
        </w:tc>
      </w:tr>
      <w:tr w:rsidR="00B17D18">
        <w:tc>
          <w:tcPr>
            <w:tcW w:w="840" w:type="dxa"/>
            <w:vMerge w:val="restart"/>
            <w:tcBorders>
              <w:top w:val="single" w:sz="12" w:space="0" w:color="auto"/>
              <w:right w:val="single" w:sz="12" w:space="0" w:color="auto"/>
            </w:tcBorders>
            <w:textDirection w:val="btLr"/>
          </w:tcPr>
          <w:p w:rsidR="00B17D18" w:rsidRDefault="004703B5">
            <w:pPr>
              <w:ind w:left="113" w:right="113"/>
              <w:jc w:val="both"/>
              <w:rPr>
                <w:rFonts w:eastAsia="Calibri"/>
                <w:b/>
              </w:rPr>
            </w:pPr>
            <w:r>
              <w:rPr>
                <w:b/>
                <w:color w:val="000000"/>
              </w:rPr>
              <w:t>Пятница</w:t>
            </w:r>
          </w:p>
        </w:tc>
        <w:tc>
          <w:tcPr>
            <w:tcW w:w="3170" w:type="dxa"/>
            <w:tcBorders>
              <w:top w:val="single" w:sz="12" w:space="0" w:color="auto"/>
            </w:tcBorders>
          </w:tcPr>
          <w:p w:rsidR="00B17D18" w:rsidRDefault="004703B5">
            <w:pPr>
              <w:jc w:val="both"/>
              <w:rPr>
                <w:rFonts w:eastAsia="Calibri"/>
              </w:rPr>
            </w:pPr>
            <w:r>
              <w:rPr>
                <w:rFonts w:eastAsia="Calibri"/>
              </w:rPr>
              <w:t>9.15-9.45</w:t>
            </w:r>
          </w:p>
        </w:tc>
        <w:tc>
          <w:tcPr>
            <w:tcW w:w="3546" w:type="dxa"/>
            <w:tcBorders>
              <w:top w:val="single" w:sz="12" w:space="0" w:color="auto"/>
            </w:tcBorders>
            <w:shd w:val="clear" w:color="auto" w:fill="FFFFFF" w:themeFill="background1"/>
          </w:tcPr>
          <w:p w:rsidR="00B17D18" w:rsidRDefault="004703B5">
            <w:pPr>
              <w:jc w:val="both"/>
              <w:rPr>
                <w:rFonts w:eastAsia="WenQuanYi Micro Hei"/>
                <w:color w:val="000000"/>
                <w:lang w:eastAsia="zh-CN" w:bidi="hi-IN"/>
              </w:rPr>
            </w:pPr>
            <w:r>
              <w:rPr>
                <w:rFonts w:eastAsia="Calibri"/>
              </w:rPr>
              <w:t>Развитие речи</w:t>
            </w:r>
          </w:p>
        </w:tc>
      </w:tr>
      <w:tr w:rsidR="00B17D18">
        <w:trPr>
          <w:trHeight w:val="348"/>
        </w:trPr>
        <w:tc>
          <w:tcPr>
            <w:tcW w:w="840" w:type="dxa"/>
            <w:vMerge/>
            <w:tcBorders>
              <w:right w:val="single" w:sz="12" w:space="0" w:color="auto"/>
            </w:tcBorders>
          </w:tcPr>
          <w:p w:rsidR="00B17D18" w:rsidRDefault="00B17D18">
            <w:pPr>
              <w:jc w:val="both"/>
              <w:rPr>
                <w:rFonts w:eastAsia="Calibri"/>
              </w:rPr>
            </w:pPr>
          </w:p>
        </w:tc>
        <w:tc>
          <w:tcPr>
            <w:tcW w:w="3170" w:type="dxa"/>
          </w:tcPr>
          <w:p w:rsidR="00B17D18" w:rsidRDefault="004703B5">
            <w:pPr>
              <w:jc w:val="both"/>
              <w:rPr>
                <w:rFonts w:eastAsia="WenQuanYi Micro Hei"/>
                <w:lang w:val="en-US" w:eastAsia="zh-CN" w:bidi="hi-IN"/>
              </w:rPr>
            </w:pPr>
            <w:r>
              <w:rPr>
                <w:rFonts w:eastAsia="WenQuanYi Micro Hei"/>
                <w:lang w:eastAsia="zh-CN" w:bidi="hi-IN"/>
              </w:rPr>
              <w:t>9.55-10.25</w:t>
            </w:r>
          </w:p>
        </w:tc>
        <w:tc>
          <w:tcPr>
            <w:tcW w:w="3546" w:type="dxa"/>
            <w:shd w:val="clear" w:color="auto" w:fill="FFFFFF" w:themeFill="background1"/>
          </w:tcPr>
          <w:p w:rsidR="00B17D18" w:rsidRDefault="004703B5">
            <w:pPr>
              <w:spacing w:after="200" w:line="276" w:lineRule="auto"/>
              <w:jc w:val="both"/>
              <w:rPr>
                <w:rFonts w:eastAsia="Calibri"/>
              </w:rPr>
            </w:pPr>
            <w:r>
              <w:rPr>
                <w:rFonts w:eastAsia="WenQuanYi Micro Hei"/>
                <w:lang w:eastAsia="zh-CN" w:bidi="hi-IN"/>
              </w:rPr>
              <w:t>Рисование</w:t>
            </w:r>
          </w:p>
        </w:tc>
      </w:tr>
      <w:tr w:rsidR="00B17D18">
        <w:tc>
          <w:tcPr>
            <w:tcW w:w="840" w:type="dxa"/>
            <w:vMerge/>
            <w:tcBorders>
              <w:bottom w:val="single" w:sz="12" w:space="0" w:color="auto"/>
              <w:right w:val="single" w:sz="12" w:space="0" w:color="auto"/>
            </w:tcBorders>
          </w:tcPr>
          <w:p w:rsidR="00B17D18" w:rsidRDefault="00B17D18">
            <w:pPr>
              <w:jc w:val="both"/>
              <w:rPr>
                <w:rFonts w:eastAsia="Calibri"/>
              </w:rPr>
            </w:pPr>
          </w:p>
        </w:tc>
        <w:tc>
          <w:tcPr>
            <w:tcW w:w="3170" w:type="dxa"/>
            <w:tcBorders>
              <w:bottom w:val="single" w:sz="12" w:space="0" w:color="auto"/>
            </w:tcBorders>
          </w:tcPr>
          <w:p w:rsidR="00B17D18" w:rsidRDefault="004703B5">
            <w:pPr>
              <w:jc w:val="both"/>
              <w:rPr>
                <w:rFonts w:eastAsia="Calibri"/>
              </w:rPr>
            </w:pPr>
            <w:r>
              <w:rPr>
                <w:rFonts w:eastAsia="Calibri"/>
              </w:rPr>
              <w:t>10.40-11.10</w:t>
            </w:r>
          </w:p>
        </w:tc>
        <w:tc>
          <w:tcPr>
            <w:tcW w:w="3546" w:type="dxa"/>
            <w:tcBorders>
              <w:bottom w:val="single" w:sz="12" w:space="0" w:color="auto"/>
            </w:tcBorders>
          </w:tcPr>
          <w:p w:rsidR="00B17D18" w:rsidRDefault="004703B5">
            <w:pPr>
              <w:jc w:val="both"/>
              <w:rPr>
                <w:rFonts w:eastAsia="Calibri"/>
              </w:rPr>
            </w:pPr>
            <w:r>
              <w:rPr>
                <w:rFonts w:eastAsia="WenQuanYi Micro Hei"/>
                <w:lang w:eastAsia="zh-CN" w:bidi="hi-IN"/>
              </w:rPr>
              <w:t>Музыка</w:t>
            </w:r>
          </w:p>
        </w:tc>
      </w:tr>
      <w:tr w:rsidR="00B17D18">
        <w:trPr>
          <w:cantSplit/>
          <w:trHeight w:val="1134"/>
        </w:trPr>
        <w:tc>
          <w:tcPr>
            <w:tcW w:w="840" w:type="dxa"/>
            <w:tcBorders>
              <w:top w:val="single" w:sz="12" w:space="0" w:color="auto"/>
              <w:right w:val="single" w:sz="12" w:space="0" w:color="auto"/>
            </w:tcBorders>
            <w:textDirection w:val="btLr"/>
          </w:tcPr>
          <w:p w:rsidR="00B17D18" w:rsidRDefault="004703B5">
            <w:pPr>
              <w:ind w:left="113" w:right="113"/>
              <w:jc w:val="both"/>
              <w:rPr>
                <w:rFonts w:eastAsia="Calibri"/>
                <w:b/>
              </w:rPr>
            </w:pPr>
            <w:r>
              <w:rPr>
                <w:rFonts w:eastAsia="Calibri"/>
                <w:b/>
              </w:rPr>
              <w:t>ИТОГО:</w:t>
            </w:r>
          </w:p>
        </w:tc>
        <w:tc>
          <w:tcPr>
            <w:tcW w:w="6716" w:type="dxa"/>
            <w:gridSpan w:val="2"/>
            <w:tcBorders>
              <w:top w:val="single" w:sz="12" w:space="0" w:color="auto"/>
            </w:tcBorders>
          </w:tcPr>
          <w:p w:rsidR="00B17D18" w:rsidRDefault="004703B5">
            <w:r>
              <w:t xml:space="preserve">15 занятий по 30 мин. </w:t>
            </w:r>
          </w:p>
          <w:p w:rsidR="00B17D18" w:rsidRDefault="004703B5">
            <w:pPr>
              <w:jc w:val="both"/>
              <w:rPr>
                <w:rFonts w:eastAsia="Calibri"/>
              </w:rPr>
            </w:pPr>
            <w:r>
              <w:t>Объём  нагрузки</w:t>
            </w:r>
            <w:r>
              <w:rPr>
                <w:shd w:val="clear" w:color="auto" w:fill="FFFF00"/>
              </w:rPr>
              <w:t>7ч.30 мин</w:t>
            </w:r>
          </w:p>
        </w:tc>
      </w:tr>
    </w:tbl>
    <w:p w:rsidR="00B17D18" w:rsidRDefault="00B17D18">
      <w:pPr>
        <w:pStyle w:val="21"/>
        <w:rPr>
          <w:rStyle w:val="ad"/>
          <w:b/>
          <w:bCs/>
        </w:rPr>
      </w:pPr>
      <w:bookmarkStart w:id="56" w:name="_Toc150335824"/>
      <w:bookmarkStart w:id="57" w:name="_Toc150375998"/>
    </w:p>
    <w:p w:rsidR="00B17D18" w:rsidRDefault="004703B5">
      <w:pPr>
        <w:pStyle w:val="110"/>
      </w:pPr>
      <w:bookmarkStart w:id="58" w:name="_Toc150335825"/>
      <w:bookmarkStart w:id="59" w:name="_Toc150375999"/>
      <w:bookmarkEnd w:id="56"/>
      <w:bookmarkEnd w:id="57"/>
      <w:r>
        <w:t>IV. ДОПОЛНИТЕЛЬНЫЙ РАЗДЕЛ</w:t>
      </w:r>
      <w:bookmarkEnd w:id="58"/>
      <w:bookmarkEnd w:id="59"/>
    </w:p>
    <w:p w:rsidR="00B17D18" w:rsidRDefault="004703B5">
      <w:pPr>
        <w:pStyle w:val="21"/>
      </w:pPr>
      <w:bookmarkStart w:id="60" w:name="_Toc150335826"/>
      <w:bookmarkStart w:id="61" w:name="_Toc150376000"/>
      <w:r>
        <w:t>4.1. Краткая презентация Программы</w:t>
      </w:r>
      <w:bookmarkEnd w:id="60"/>
      <w:bookmarkEnd w:id="61"/>
      <w:r>
        <w:t xml:space="preserve">  </w:t>
      </w:r>
    </w:p>
    <w:p w:rsidR="00B17D18" w:rsidRDefault="00B17D18">
      <w:pPr>
        <w:ind w:left="57" w:right="57"/>
        <w:jc w:val="both"/>
      </w:pPr>
    </w:p>
    <w:p w:rsidR="00B17D18" w:rsidRDefault="004703B5">
      <w:pPr>
        <w:ind w:firstLine="709"/>
      </w:pPr>
      <w:r>
        <w:t>Краткая презентация Программы ориентирована на родителей (законных представителей) детей и доступна для ознакомления.</w:t>
      </w:r>
    </w:p>
    <w:p w:rsidR="00B17D18" w:rsidRDefault="004703B5">
      <w:pPr>
        <w:ind w:firstLine="709"/>
      </w:pPr>
      <w:r>
        <w:t>В</w:t>
      </w:r>
      <w:r>
        <w:rPr>
          <w:rFonts w:eastAsia="Liberation Serif"/>
        </w:rPr>
        <w:t xml:space="preserve"> </w:t>
      </w:r>
      <w:r>
        <w:t>краткой</w:t>
      </w:r>
      <w:r>
        <w:rPr>
          <w:rFonts w:eastAsia="Liberation Serif"/>
        </w:rPr>
        <w:t xml:space="preserve"> </w:t>
      </w:r>
      <w:r>
        <w:t>презентации</w:t>
      </w:r>
      <w:r>
        <w:rPr>
          <w:rFonts w:eastAsia="Liberation Serif"/>
        </w:rPr>
        <w:t xml:space="preserve"> </w:t>
      </w:r>
      <w:r>
        <w:t>Программы</w:t>
      </w:r>
      <w:r>
        <w:rPr>
          <w:rFonts w:eastAsia="Liberation Serif"/>
        </w:rPr>
        <w:t xml:space="preserve"> </w:t>
      </w:r>
      <w:r>
        <w:t>представлены:</w:t>
      </w:r>
    </w:p>
    <w:p w:rsidR="00B17D18" w:rsidRDefault="004703B5">
      <w:pPr>
        <w:ind w:firstLine="709"/>
      </w:pPr>
      <w:r>
        <w:t>1) возрастные и иные категории детей, на которых ориентирована Программа;</w:t>
      </w:r>
    </w:p>
    <w:p w:rsidR="00B17D18" w:rsidRDefault="004703B5">
      <w:pPr>
        <w:ind w:firstLine="709"/>
      </w:pPr>
      <w:r>
        <w:t>2)</w:t>
      </w:r>
      <w:r>
        <w:rPr>
          <w:rFonts w:eastAsia="Liberation Serif"/>
        </w:rPr>
        <w:t xml:space="preserve"> </w:t>
      </w:r>
      <w:r>
        <w:t>ссылка на федеральную</w:t>
      </w:r>
      <w:r>
        <w:rPr>
          <w:rFonts w:eastAsia="Liberation Serif"/>
        </w:rPr>
        <w:t xml:space="preserve"> </w:t>
      </w:r>
      <w:r>
        <w:t>программу;</w:t>
      </w:r>
    </w:p>
    <w:p w:rsidR="00B17D18" w:rsidRDefault="004703B5">
      <w:pPr>
        <w:ind w:firstLine="709"/>
      </w:pPr>
      <w:r>
        <w:t>3)</w:t>
      </w:r>
      <w:r>
        <w:rPr>
          <w:rFonts w:eastAsia="Liberation Serif"/>
        </w:rPr>
        <w:t xml:space="preserve"> </w:t>
      </w:r>
      <w:r>
        <w:t>характеристика</w:t>
      </w:r>
      <w:r>
        <w:rPr>
          <w:rFonts w:eastAsia="Liberation Serif"/>
        </w:rPr>
        <w:t xml:space="preserve"> </w:t>
      </w:r>
      <w:r>
        <w:t>взаимодействия</w:t>
      </w:r>
      <w:r>
        <w:rPr>
          <w:rFonts w:eastAsia="Liberation Serif"/>
        </w:rPr>
        <w:t xml:space="preserve"> </w:t>
      </w:r>
      <w:r>
        <w:t>педагогического</w:t>
      </w:r>
      <w:r>
        <w:rPr>
          <w:rFonts w:eastAsia="Liberation Serif"/>
        </w:rPr>
        <w:t xml:space="preserve"> </w:t>
      </w:r>
      <w:r>
        <w:t>коллектива</w:t>
      </w:r>
      <w:r>
        <w:rPr>
          <w:rFonts w:eastAsia="Liberation Serif"/>
        </w:rPr>
        <w:t xml:space="preserve"> </w:t>
      </w:r>
      <w:r>
        <w:t>с</w:t>
      </w:r>
      <w:r>
        <w:rPr>
          <w:rFonts w:eastAsia="Liberation Serif"/>
        </w:rPr>
        <w:t xml:space="preserve"> </w:t>
      </w:r>
      <w:r>
        <w:t>семьями</w:t>
      </w:r>
      <w:r>
        <w:rPr>
          <w:rFonts w:eastAsia="Liberation Serif"/>
        </w:rPr>
        <w:t xml:space="preserve"> </w:t>
      </w:r>
      <w:r>
        <w:t>детей.</w:t>
      </w:r>
    </w:p>
    <w:p w:rsidR="00B17D18" w:rsidRDefault="00B17D18">
      <w:pPr>
        <w:rPr>
          <w:bCs/>
        </w:rPr>
      </w:pPr>
    </w:p>
    <w:p w:rsidR="00B17D18" w:rsidRDefault="004703B5">
      <w:pPr>
        <w:pStyle w:val="31"/>
      </w:pPr>
      <w:bookmarkStart w:id="62" w:name="_Toc150335827"/>
      <w:bookmarkStart w:id="63" w:name="_Toc150376001"/>
      <w:r>
        <w:t>4.1.1.Возрастные и иные категории детей, на которых ориентирована</w:t>
      </w:r>
      <w:bookmarkStart w:id="64" w:name="_Toc150335828"/>
      <w:bookmarkEnd w:id="62"/>
      <w:r>
        <w:t xml:space="preserve"> Программа</w:t>
      </w:r>
      <w:bookmarkEnd w:id="63"/>
      <w:bookmarkEnd w:id="64"/>
    </w:p>
    <w:p w:rsidR="00B17D18" w:rsidRDefault="00B17D18"/>
    <w:p w:rsidR="00B17D18" w:rsidRDefault="004703B5">
      <w:pPr>
        <w:ind w:firstLine="709"/>
        <w:jc w:val="both"/>
      </w:pPr>
      <w:r>
        <w:t>Образовательная программа дошкольного образования 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 ориентирована на детей от 2  до 7 лет.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(игровой, коммуникативной, познавательно-исследовательской, изобразительной, музыкальной, двигательной, восприятие художественной литературы и фольклора, самообслуживание и элементарный бытовой труд, конструирование из разного материала).</w:t>
      </w:r>
    </w:p>
    <w:p w:rsidR="00B17D18" w:rsidRDefault="00B17D18">
      <w:pPr>
        <w:widowControl w:val="0"/>
        <w:ind w:left="57" w:right="57" w:firstLine="708"/>
        <w:jc w:val="both"/>
      </w:pPr>
    </w:p>
    <w:p w:rsidR="00B17D18" w:rsidRDefault="004703B5">
      <w:pPr>
        <w:pStyle w:val="31"/>
      </w:pPr>
      <w:bookmarkStart w:id="65" w:name="_Toc150335829"/>
      <w:bookmarkStart w:id="66" w:name="_Toc150376002"/>
      <w:r>
        <w:t xml:space="preserve">4.1.2. </w:t>
      </w:r>
      <w:bookmarkEnd w:id="65"/>
      <w:r>
        <w:t>Ссылка  на федеральную программу</w:t>
      </w:r>
      <w:bookmarkEnd w:id="66"/>
    </w:p>
    <w:p w:rsidR="00B17D18" w:rsidRDefault="00B17D18">
      <w:pPr>
        <w:ind w:left="57" w:right="57" w:firstLine="709"/>
        <w:jc w:val="both"/>
      </w:pPr>
    </w:p>
    <w:p w:rsidR="00B17D18" w:rsidRDefault="004703B5">
      <w:pPr>
        <w:ind w:left="57" w:right="57" w:firstLine="709"/>
        <w:jc w:val="both"/>
      </w:pPr>
      <w:r>
        <w:t xml:space="preserve">Для реализации образовательной программы ДОО в обязательной её части реализует </w:t>
      </w:r>
      <w:hyperlink r:id="rId18" w:history="1">
        <w:r>
          <w:rPr>
            <w:rStyle w:val="ae"/>
            <w:rFonts w:eastAsia="Times New Roman"/>
          </w:rPr>
          <w:t>Федеральную образовательную программу дошкольного образования</w:t>
        </w:r>
      </w:hyperlink>
      <w:r>
        <w:rPr>
          <w:rFonts w:eastAsia="Times New Roman"/>
        </w:rPr>
        <w:t>, утвержденную приказом Минпросвещения России от 25.11.2022 № 1028.</w:t>
      </w:r>
    </w:p>
    <w:p w:rsidR="00B17D18" w:rsidRDefault="00B17D18">
      <w:pPr>
        <w:ind w:left="57" w:right="57"/>
        <w:jc w:val="both"/>
        <w:rPr>
          <w:b/>
          <w:bCs/>
        </w:rPr>
      </w:pPr>
    </w:p>
    <w:p w:rsidR="00B17D18" w:rsidRDefault="004703B5">
      <w:pPr>
        <w:pStyle w:val="31"/>
      </w:pPr>
      <w:bookmarkStart w:id="67" w:name="_Toc150335830"/>
      <w:bookmarkStart w:id="68" w:name="_Toc150376003"/>
      <w:r>
        <w:t>4.1.3. Характеристика взаимодействия педагогического коллектива с семьями детей.</w:t>
      </w:r>
      <w:bookmarkEnd w:id="67"/>
      <w:bookmarkEnd w:id="68"/>
    </w:p>
    <w:p w:rsidR="00B17D18" w:rsidRDefault="00B17D18">
      <w:pPr>
        <w:pStyle w:val="aa"/>
        <w:spacing w:after="0"/>
        <w:ind w:firstLine="709"/>
      </w:pPr>
    </w:p>
    <w:p w:rsidR="00B17D18" w:rsidRDefault="004703B5">
      <w:pPr>
        <w:pStyle w:val="aa"/>
        <w:spacing w:after="0"/>
        <w:ind w:firstLine="709"/>
      </w:pPr>
      <w:r>
        <w:t>Главными целями взаимодействия педагогического коллектива ДОО с семьями обучающихся дошкольного возраста являются:</w:t>
      </w:r>
    </w:p>
    <w:p w:rsidR="00B17D18" w:rsidRDefault="004703B5">
      <w:pPr>
        <w:pStyle w:val="aa"/>
        <w:spacing w:after="0"/>
        <w:ind w:firstLine="709"/>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B17D18" w:rsidRDefault="004703B5">
      <w:pPr>
        <w:pStyle w:val="aa"/>
        <w:spacing w:after="0"/>
        <w:ind w:firstLine="709"/>
      </w:pPr>
      <w:r>
        <w:t xml:space="preserve">обеспечение единства подходов к воспитанию и обучению детей в условиях ДОО и семьи; </w:t>
      </w:r>
    </w:p>
    <w:p w:rsidR="00B17D18" w:rsidRDefault="004703B5">
      <w:pPr>
        <w:pStyle w:val="aa"/>
        <w:spacing w:after="0"/>
        <w:ind w:firstLine="709"/>
      </w:pPr>
      <w:r>
        <w:t>повышение воспитательного потенциала семьи.</w:t>
      </w:r>
    </w:p>
    <w:p w:rsidR="00B17D18" w:rsidRDefault="004703B5">
      <w:pPr>
        <w:pStyle w:val="aa"/>
        <w:ind w:firstLine="709"/>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f1"/>
        <w:tblW w:w="0" w:type="auto"/>
        <w:tblLook w:val="04A0" w:firstRow="1" w:lastRow="0" w:firstColumn="1" w:lastColumn="0" w:noHBand="0" w:noVBand="1"/>
      </w:tblPr>
      <w:tblGrid>
        <w:gridCol w:w="2337"/>
        <w:gridCol w:w="4291"/>
        <w:gridCol w:w="2836"/>
      </w:tblGrid>
      <w:tr w:rsidR="00B17D18">
        <w:tc>
          <w:tcPr>
            <w:tcW w:w="2337" w:type="dxa"/>
          </w:tcPr>
          <w:p w:rsidR="00B17D18" w:rsidRDefault="004703B5">
            <w:pPr>
              <w:pStyle w:val="aa"/>
              <w:jc w:val="center"/>
              <w:rPr>
                <w:b/>
                <w:sz w:val="20"/>
                <w:szCs w:val="20"/>
              </w:rPr>
            </w:pPr>
            <w:r>
              <w:rPr>
                <w:b/>
                <w:sz w:val="20"/>
                <w:szCs w:val="20"/>
              </w:rPr>
              <w:t>Направление взаимодействия</w:t>
            </w:r>
          </w:p>
        </w:tc>
        <w:tc>
          <w:tcPr>
            <w:tcW w:w="4291" w:type="dxa"/>
          </w:tcPr>
          <w:p w:rsidR="00B17D18" w:rsidRDefault="004703B5">
            <w:pPr>
              <w:pStyle w:val="aa"/>
              <w:jc w:val="center"/>
              <w:rPr>
                <w:b/>
                <w:sz w:val="20"/>
                <w:szCs w:val="20"/>
              </w:rPr>
            </w:pPr>
            <w:r>
              <w:rPr>
                <w:b/>
                <w:sz w:val="20"/>
                <w:szCs w:val="20"/>
              </w:rPr>
              <w:t>Содержание</w:t>
            </w:r>
          </w:p>
        </w:tc>
        <w:tc>
          <w:tcPr>
            <w:tcW w:w="2836" w:type="dxa"/>
          </w:tcPr>
          <w:p w:rsidR="00B17D18" w:rsidRDefault="004703B5">
            <w:pPr>
              <w:pStyle w:val="aa"/>
              <w:jc w:val="center"/>
              <w:rPr>
                <w:b/>
                <w:sz w:val="20"/>
                <w:szCs w:val="20"/>
              </w:rPr>
            </w:pPr>
            <w:r>
              <w:rPr>
                <w:b/>
                <w:sz w:val="20"/>
                <w:szCs w:val="20"/>
              </w:rPr>
              <w:t>Форма взаимодействия</w:t>
            </w:r>
          </w:p>
        </w:tc>
      </w:tr>
      <w:tr w:rsidR="00B17D18">
        <w:tc>
          <w:tcPr>
            <w:tcW w:w="2337" w:type="dxa"/>
          </w:tcPr>
          <w:p w:rsidR="00B17D18" w:rsidRDefault="004703B5">
            <w:pPr>
              <w:pStyle w:val="aa"/>
              <w:jc w:val="left"/>
            </w:pPr>
            <w:r>
              <w:t>Диагностико -</w:t>
            </w:r>
            <w:r>
              <w:lastRenderedPageBreak/>
              <w:t>аналитическое направление</w:t>
            </w:r>
          </w:p>
        </w:tc>
        <w:tc>
          <w:tcPr>
            <w:tcW w:w="4291" w:type="dxa"/>
          </w:tcPr>
          <w:p w:rsidR="00B17D18" w:rsidRDefault="004703B5">
            <w:pPr>
              <w:pStyle w:val="aa"/>
              <w:spacing w:after="120"/>
              <w:ind w:left="57"/>
            </w:pPr>
            <w:r>
              <w:lastRenderedPageBreak/>
              <w:t xml:space="preserve">включает </w:t>
            </w:r>
          </w:p>
          <w:p w:rsidR="00B17D18" w:rsidRDefault="004703B5" w:rsidP="00265120">
            <w:pPr>
              <w:pStyle w:val="aa"/>
              <w:numPr>
                <w:ilvl w:val="0"/>
                <w:numId w:val="47"/>
              </w:numPr>
              <w:spacing w:after="120"/>
              <w:ind w:left="57" w:firstLine="0"/>
            </w:pPr>
            <w:r>
              <w:lastRenderedPageBreak/>
              <w:t>получение и анализ данных:</w:t>
            </w:r>
          </w:p>
          <w:p w:rsidR="00B17D18" w:rsidRDefault="004703B5">
            <w:pPr>
              <w:pStyle w:val="aa"/>
              <w:spacing w:after="120"/>
              <w:ind w:left="57"/>
            </w:pPr>
            <w:r>
              <w:t xml:space="preserve"> о семье каждого обучающегося, ее запросах в отношении охраны здоровья и развития ребенка; </w:t>
            </w:r>
          </w:p>
          <w:p w:rsidR="00B17D18" w:rsidRDefault="004703B5">
            <w:pPr>
              <w:pStyle w:val="aa"/>
              <w:spacing w:after="120"/>
              <w:ind w:left="57"/>
            </w:pPr>
            <w:r>
              <w:t xml:space="preserve">об уровне психолого-педагогической компетентности родителей (законных представителей); </w:t>
            </w:r>
          </w:p>
          <w:p w:rsidR="00B17D18" w:rsidRDefault="004703B5" w:rsidP="00265120">
            <w:pPr>
              <w:pStyle w:val="aa"/>
              <w:numPr>
                <w:ilvl w:val="0"/>
                <w:numId w:val="47"/>
              </w:numPr>
              <w:spacing w:after="120"/>
              <w:ind w:left="57" w:firstLine="0"/>
            </w:pPr>
            <w:r>
              <w:t xml:space="preserve">планирование работы с семьей с учетом результатов проведенного анализа; </w:t>
            </w:r>
          </w:p>
          <w:p w:rsidR="00B17D18" w:rsidRDefault="004703B5" w:rsidP="00265120">
            <w:pPr>
              <w:pStyle w:val="aa"/>
              <w:numPr>
                <w:ilvl w:val="0"/>
                <w:numId w:val="47"/>
              </w:numPr>
              <w:spacing w:after="120"/>
              <w:ind w:left="57" w:firstLine="0"/>
            </w:pPr>
            <w:r>
              <w:t>согласование воспитательных задач;</w:t>
            </w:r>
          </w:p>
        </w:tc>
        <w:tc>
          <w:tcPr>
            <w:tcW w:w="2836" w:type="dxa"/>
          </w:tcPr>
          <w:p w:rsidR="00B17D18" w:rsidRDefault="004703B5" w:rsidP="00265120">
            <w:pPr>
              <w:pStyle w:val="aa"/>
              <w:numPr>
                <w:ilvl w:val="0"/>
                <w:numId w:val="29"/>
              </w:numPr>
              <w:spacing w:after="0"/>
              <w:ind w:left="414" w:hanging="357"/>
            </w:pPr>
            <w:r>
              <w:lastRenderedPageBreak/>
              <w:t xml:space="preserve">Опросы, </w:t>
            </w:r>
          </w:p>
          <w:p w:rsidR="00B17D18" w:rsidRDefault="004703B5" w:rsidP="00265120">
            <w:pPr>
              <w:pStyle w:val="aa"/>
              <w:numPr>
                <w:ilvl w:val="0"/>
                <w:numId w:val="29"/>
              </w:numPr>
              <w:spacing w:after="0"/>
              <w:ind w:left="414" w:hanging="357"/>
            </w:pPr>
            <w:r>
              <w:lastRenderedPageBreak/>
              <w:t xml:space="preserve">социологические срезы, </w:t>
            </w:r>
          </w:p>
          <w:p w:rsidR="00B17D18" w:rsidRDefault="004703B5" w:rsidP="00265120">
            <w:pPr>
              <w:pStyle w:val="aa"/>
              <w:numPr>
                <w:ilvl w:val="0"/>
                <w:numId w:val="29"/>
              </w:numPr>
              <w:spacing w:after="0"/>
              <w:ind w:left="414" w:hanging="357"/>
            </w:pPr>
            <w:r>
              <w:t>индивидуальные блокноты,</w:t>
            </w:r>
          </w:p>
          <w:p w:rsidR="00B17D18" w:rsidRDefault="004703B5" w:rsidP="00265120">
            <w:pPr>
              <w:pStyle w:val="aa"/>
              <w:numPr>
                <w:ilvl w:val="0"/>
                <w:numId w:val="29"/>
              </w:numPr>
              <w:spacing w:after="0"/>
              <w:ind w:left="414" w:hanging="357"/>
            </w:pPr>
            <w:r>
              <w:t xml:space="preserve">"почтовый ящик", </w:t>
            </w:r>
          </w:p>
          <w:p w:rsidR="00B17D18" w:rsidRDefault="004703B5" w:rsidP="00265120">
            <w:pPr>
              <w:pStyle w:val="aa"/>
              <w:numPr>
                <w:ilvl w:val="0"/>
                <w:numId w:val="29"/>
              </w:numPr>
              <w:spacing w:after="0"/>
              <w:ind w:left="414" w:hanging="357"/>
            </w:pPr>
            <w:r>
              <w:t xml:space="preserve">педагогические беседы с родителями (законными представителями); </w:t>
            </w:r>
          </w:p>
          <w:p w:rsidR="00B17D18" w:rsidRDefault="004703B5" w:rsidP="00265120">
            <w:pPr>
              <w:pStyle w:val="aa"/>
              <w:numPr>
                <w:ilvl w:val="0"/>
                <w:numId w:val="29"/>
              </w:numPr>
              <w:spacing w:after="0"/>
              <w:ind w:left="414" w:hanging="357"/>
            </w:pPr>
            <w:r>
              <w:t xml:space="preserve">дни (недели) открытых дверей, </w:t>
            </w:r>
          </w:p>
          <w:p w:rsidR="00B17D18" w:rsidRDefault="004703B5" w:rsidP="00265120">
            <w:pPr>
              <w:pStyle w:val="aa"/>
              <w:numPr>
                <w:ilvl w:val="0"/>
                <w:numId w:val="29"/>
              </w:numPr>
              <w:spacing w:after="0"/>
              <w:ind w:left="414" w:hanging="357"/>
            </w:pPr>
            <w:r>
              <w:t>открытые просмотры занятий и других видов деятельности детей и так далее;</w:t>
            </w:r>
          </w:p>
        </w:tc>
      </w:tr>
      <w:tr w:rsidR="00B17D18">
        <w:tc>
          <w:tcPr>
            <w:tcW w:w="2337" w:type="dxa"/>
          </w:tcPr>
          <w:p w:rsidR="00B17D18" w:rsidRDefault="004703B5">
            <w:pPr>
              <w:pStyle w:val="aa"/>
              <w:jc w:val="left"/>
            </w:pPr>
            <w:r>
              <w:lastRenderedPageBreak/>
              <w:t>Просветительское  направление</w:t>
            </w:r>
          </w:p>
        </w:tc>
        <w:tc>
          <w:tcPr>
            <w:tcW w:w="4291" w:type="dxa"/>
          </w:tcPr>
          <w:p w:rsidR="00B17D18" w:rsidRDefault="004703B5">
            <w:pPr>
              <w:pStyle w:val="aa"/>
              <w:spacing w:after="120"/>
              <w:ind w:left="57"/>
            </w:pPr>
            <w:r>
              <w:t xml:space="preserve">предполагает  </w:t>
            </w:r>
          </w:p>
          <w:p w:rsidR="00B17D18" w:rsidRDefault="004703B5" w:rsidP="00265120">
            <w:pPr>
              <w:pStyle w:val="aa"/>
              <w:numPr>
                <w:ilvl w:val="0"/>
                <w:numId w:val="48"/>
              </w:numPr>
              <w:spacing w:after="120"/>
              <w:ind w:left="57" w:firstLine="0"/>
            </w:pPr>
            <w:r>
              <w:t>просвещение родителей (законных представителей) по вопросам:</w:t>
            </w:r>
          </w:p>
          <w:p w:rsidR="00B17D18" w:rsidRDefault="004703B5">
            <w:pPr>
              <w:pStyle w:val="aa"/>
              <w:spacing w:after="120"/>
              <w:ind w:left="57"/>
            </w:pPr>
            <w:r>
              <w:t xml:space="preserve"> особенностей психофизиологического и психического развития детей младенческого, раннего и дошкольного возрастов; </w:t>
            </w:r>
          </w:p>
          <w:p w:rsidR="00B17D18" w:rsidRDefault="004703B5">
            <w:pPr>
              <w:pStyle w:val="aa"/>
              <w:spacing w:after="120"/>
              <w:ind w:left="57"/>
            </w:pPr>
            <w:r>
              <w:t xml:space="preserve">выбора эффективных методов обучения и воспитания детей определенного возраста; </w:t>
            </w:r>
          </w:p>
          <w:p w:rsidR="00B17D18" w:rsidRDefault="004703B5" w:rsidP="00265120">
            <w:pPr>
              <w:pStyle w:val="aa"/>
              <w:numPr>
                <w:ilvl w:val="0"/>
                <w:numId w:val="48"/>
              </w:numPr>
              <w:spacing w:after="120"/>
              <w:ind w:left="57" w:firstLine="0"/>
            </w:pPr>
            <w: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B17D18" w:rsidRDefault="004703B5" w:rsidP="00265120">
            <w:pPr>
              <w:pStyle w:val="aa"/>
              <w:numPr>
                <w:ilvl w:val="0"/>
                <w:numId w:val="48"/>
              </w:numPr>
              <w:spacing w:after="120"/>
              <w:ind w:left="57" w:firstLine="0"/>
            </w:pPr>
            <w:r>
              <w:t>информирование:</w:t>
            </w:r>
          </w:p>
          <w:p w:rsidR="00B17D18" w:rsidRDefault="004703B5">
            <w:pPr>
              <w:pStyle w:val="aa"/>
              <w:spacing w:after="120"/>
              <w:ind w:left="57"/>
            </w:pPr>
            <w:r>
              <w:t xml:space="preserve"> об особенностях реализуемой в ДОО образовательной программы; </w:t>
            </w:r>
          </w:p>
          <w:p w:rsidR="00B17D18" w:rsidRDefault="004703B5">
            <w:pPr>
              <w:pStyle w:val="aa"/>
              <w:spacing w:after="120"/>
              <w:ind w:left="57"/>
            </w:pPr>
            <w:r>
              <w:t xml:space="preserve">условиях пребывания ребенка в группе ДОО; </w:t>
            </w:r>
          </w:p>
          <w:p w:rsidR="00B17D18" w:rsidRDefault="004703B5">
            <w:pPr>
              <w:pStyle w:val="aa"/>
              <w:spacing w:after="120"/>
              <w:ind w:left="57"/>
            </w:pPr>
            <w:r>
              <w:t>содержании и методах образовательной работы с детьми;</w:t>
            </w:r>
          </w:p>
        </w:tc>
        <w:tc>
          <w:tcPr>
            <w:tcW w:w="2836" w:type="dxa"/>
            <w:vMerge w:val="restart"/>
          </w:tcPr>
          <w:p w:rsidR="00B17D18" w:rsidRDefault="004703B5" w:rsidP="00265120">
            <w:pPr>
              <w:pStyle w:val="aa"/>
              <w:numPr>
                <w:ilvl w:val="0"/>
                <w:numId w:val="30"/>
              </w:numPr>
              <w:spacing w:after="0"/>
              <w:ind w:left="414" w:hanging="357"/>
            </w:pPr>
            <w:r>
              <w:t>Групповые   родительские собрания,</w:t>
            </w:r>
          </w:p>
          <w:p w:rsidR="00B17D18" w:rsidRDefault="004703B5" w:rsidP="00265120">
            <w:pPr>
              <w:pStyle w:val="aa"/>
              <w:numPr>
                <w:ilvl w:val="0"/>
                <w:numId w:val="30"/>
              </w:numPr>
              <w:spacing w:after="0"/>
              <w:ind w:left="414" w:hanging="357"/>
            </w:pPr>
            <w:r>
              <w:t>диалог педагога и родителей,</w:t>
            </w:r>
          </w:p>
          <w:p w:rsidR="00B17D18" w:rsidRDefault="004703B5" w:rsidP="00265120">
            <w:pPr>
              <w:pStyle w:val="aa"/>
              <w:numPr>
                <w:ilvl w:val="0"/>
                <w:numId w:val="30"/>
              </w:numPr>
              <w:spacing w:after="0"/>
              <w:ind w:left="414" w:hanging="357"/>
            </w:pPr>
            <w:r>
              <w:t xml:space="preserve">конференции, </w:t>
            </w:r>
          </w:p>
          <w:p w:rsidR="00B17D18" w:rsidRDefault="004703B5" w:rsidP="00265120">
            <w:pPr>
              <w:pStyle w:val="aa"/>
              <w:numPr>
                <w:ilvl w:val="0"/>
                <w:numId w:val="30"/>
              </w:numPr>
              <w:spacing w:after="0"/>
              <w:ind w:left="414" w:hanging="357"/>
            </w:pPr>
            <w:r>
              <w:t xml:space="preserve">круглые столы, </w:t>
            </w:r>
          </w:p>
          <w:p w:rsidR="00B17D18" w:rsidRDefault="004703B5" w:rsidP="00265120">
            <w:pPr>
              <w:pStyle w:val="aa"/>
              <w:numPr>
                <w:ilvl w:val="0"/>
                <w:numId w:val="30"/>
              </w:numPr>
              <w:spacing w:after="0"/>
              <w:ind w:left="414" w:hanging="357"/>
            </w:pPr>
            <w:r>
              <w:t xml:space="preserve">семинары-практикумы, </w:t>
            </w:r>
          </w:p>
          <w:p w:rsidR="00B17D18" w:rsidRDefault="004703B5" w:rsidP="00265120">
            <w:pPr>
              <w:pStyle w:val="aa"/>
              <w:numPr>
                <w:ilvl w:val="0"/>
                <w:numId w:val="30"/>
              </w:numPr>
              <w:spacing w:after="0"/>
              <w:ind w:left="414" w:hanging="357"/>
            </w:pPr>
            <w:r>
              <w:t xml:space="preserve">тренинги и ролевые игры, </w:t>
            </w:r>
          </w:p>
          <w:p w:rsidR="00B17D18" w:rsidRDefault="004703B5" w:rsidP="00265120">
            <w:pPr>
              <w:pStyle w:val="aa"/>
              <w:numPr>
                <w:ilvl w:val="0"/>
                <w:numId w:val="30"/>
              </w:numPr>
              <w:spacing w:after="0"/>
              <w:ind w:left="414" w:hanging="357"/>
            </w:pPr>
            <w:r>
              <w:t>консультации,</w:t>
            </w:r>
          </w:p>
          <w:p w:rsidR="00B17D18" w:rsidRDefault="004703B5" w:rsidP="00265120">
            <w:pPr>
              <w:pStyle w:val="aa"/>
              <w:numPr>
                <w:ilvl w:val="0"/>
                <w:numId w:val="30"/>
              </w:numPr>
              <w:spacing w:after="0"/>
              <w:ind w:left="414" w:hanging="357"/>
            </w:pPr>
            <w:r>
              <w:t>педагогические гостиные,</w:t>
            </w:r>
          </w:p>
          <w:p w:rsidR="00B17D18" w:rsidRDefault="004703B5" w:rsidP="00265120">
            <w:pPr>
              <w:pStyle w:val="aa"/>
              <w:numPr>
                <w:ilvl w:val="0"/>
                <w:numId w:val="30"/>
              </w:numPr>
              <w:spacing w:after="0"/>
              <w:ind w:left="414" w:hanging="357"/>
            </w:pPr>
            <w:r>
              <w:t xml:space="preserve">родительские клубы и другое; </w:t>
            </w:r>
          </w:p>
          <w:p w:rsidR="00B17D18" w:rsidRDefault="004703B5" w:rsidP="00265120">
            <w:pPr>
              <w:pStyle w:val="aa"/>
              <w:numPr>
                <w:ilvl w:val="0"/>
                <w:numId w:val="30"/>
              </w:numPr>
              <w:spacing w:after="0"/>
              <w:ind w:left="414" w:hanging="357"/>
            </w:pPr>
            <w:r>
              <w:t xml:space="preserve">информационные проспекты, стенды, ширмы, папки-передвижки; </w:t>
            </w:r>
          </w:p>
          <w:p w:rsidR="00B17D18" w:rsidRDefault="004703B5" w:rsidP="00265120">
            <w:pPr>
              <w:pStyle w:val="aa"/>
              <w:numPr>
                <w:ilvl w:val="0"/>
                <w:numId w:val="30"/>
              </w:numPr>
              <w:spacing w:after="0"/>
              <w:ind w:left="414" w:hanging="357"/>
            </w:pPr>
            <w:r>
              <w:t xml:space="preserve">журналы и газеты, издаваемые ДОО для родителей (законных представителей), </w:t>
            </w:r>
          </w:p>
          <w:p w:rsidR="00B17D18" w:rsidRDefault="004703B5" w:rsidP="00265120">
            <w:pPr>
              <w:pStyle w:val="aa"/>
              <w:numPr>
                <w:ilvl w:val="0"/>
                <w:numId w:val="30"/>
              </w:numPr>
              <w:spacing w:after="0"/>
              <w:ind w:left="414" w:hanging="357"/>
            </w:pPr>
            <w:r>
              <w:t xml:space="preserve">педагогические библиотеки для родителей (законных представителей); </w:t>
            </w:r>
          </w:p>
          <w:p w:rsidR="00B17D18" w:rsidRDefault="004703B5" w:rsidP="00265120">
            <w:pPr>
              <w:pStyle w:val="aa"/>
              <w:numPr>
                <w:ilvl w:val="0"/>
                <w:numId w:val="30"/>
              </w:numPr>
              <w:spacing w:after="0"/>
              <w:ind w:left="414" w:hanging="357"/>
            </w:pPr>
            <w:r>
              <w:t xml:space="preserve">сайты ДОО и социальные группы в сети Интернет; </w:t>
            </w:r>
          </w:p>
          <w:p w:rsidR="00B17D18" w:rsidRDefault="004703B5" w:rsidP="00265120">
            <w:pPr>
              <w:pStyle w:val="aa"/>
              <w:numPr>
                <w:ilvl w:val="0"/>
                <w:numId w:val="30"/>
              </w:numPr>
              <w:spacing w:after="0"/>
              <w:ind w:left="414" w:hanging="357"/>
            </w:pPr>
            <w:r>
              <w:t xml:space="preserve">медиарепортажи и интервью; </w:t>
            </w:r>
          </w:p>
          <w:p w:rsidR="00B17D18" w:rsidRDefault="004703B5" w:rsidP="00265120">
            <w:pPr>
              <w:pStyle w:val="aa"/>
              <w:numPr>
                <w:ilvl w:val="0"/>
                <w:numId w:val="30"/>
              </w:numPr>
              <w:spacing w:after="0"/>
              <w:ind w:left="414" w:hanging="357"/>
            </w:pPr>
            <w:r>
              <w:t xml:space="preserve">фотографии, выставки детских работ, совместных работ родителей (законных представителей) и детей. </w:t>
            </w:r>
          </w:p>
          <w:p w:rsidR="00B17D18" w:rsidRDefault="004703B5" w:rsidP="00265120">
            <w:pPr>
              <w:pStyle w:val="aa"/>
              <w:numPr>
                <w:ilvl w:val="0"/>
                <w:numId w:val="30"/>
              </w:numPr>
              <w:spacing w:after="0"/>
              <w:ind w:left="414" w:hanging="357"/>
            </w:pPr>
            <w:r>
              <w:t xml:space="preserve">Досуговая форма - совместные праздники </w:t>
            </w:r>
            <w:r>
              <w:lastRenderedPageBreak/>
              <w:t>и вечера, семейные спортивные и тематические мероприятия, тематические досуги, знакомство с семейными традициями и другое.</w:t>
            </w:r>
          </w:p>
        </w:tc>
      </w:tr>
      <w:tr w:rsidR="00B17D18">
        <w:tc>
          <w:tcPr>
            <w:tcW w:w="2337" w:type="dxa"/>
          </w:tcPr>
          <w:p w:rsidR="00B17D18" w:rsidRDefault="004703B5">
            <w:pPr>
              <w:pStyle w:val="aa"/>
              <w:jc w:val="left"/>
            </w:pPr>
            <w:r>
              <w:t>Консультационное  направление</w:t>
            </w:r>
          </w:p>
        </w:tc>
        <w:tc>
          <w:tcPr>
            <w:tcW w:w="4291" w:type="dxa"/>
          </w:tcPr>
          <w:p w:rsidR="00B17D18" w:rsidRDefault="004703B5">
            <w:pPr>
              <w:pStyle w:val="aa"/>
              <w:spacing w:after="120"/>
              <w:ind w:left="57"/>
              <w:jc w:val="left"/>
            </w:pPr>
            <w:r>
              <w:t>объединяет в себе консультирование родителей (законных представителей) по вопросам:</w:t>
            </w:r>
          </w:p>
          <w:p w:rsidR="00B17D18" w:rsidRDefault="004703B5">
            <w:pPr>
              <w:pStyle w:val="aa"/>
              <w:spacing w:after="120"/>
              <w:ind w:left="57"/>
              <w:jc w:val="left"/>
            </w:pPr>
            <w:r>
              <w:t xml:space="preserve">их взаимодействия с ребенком, преодоления возникающих проблем воспитания и обучения детей, в том числе с ООП в условиях семьи; </w:t>
            </w:r>
          </w:p>
          <w:p w:rsidR="00B17D18" w:rsidRDefault="004703B5">
            <w:pPr>
              <w:pStyle w:val="aa"/>
              <w:spacing w:after="120"/>
              <w:ind w:left="57"/>
              <w:jc w:val="left"/>
            </w:pPr>
            <w:r>
              <w:t xml:space="preserve">особенностей поведения и взаимодействия ребенка со сверстниками и педагогом; </w:t>
            </w:r>
          </w:p>
          <w:p w:rsidR="00B17D18" w:rsidRDefault="004703B5">
            <w:pPr>
              <w:pStyle w:val="aa"/>
              <w:spacing w:after="120"/>
              <w:ind w:left="57"/>
              <w:jc w:val="left"/>
            </w:pPr>
            <w:r>
              <w:t xml:space="preserve">возникающих проблемных ситуациях; </w:t>
            </w:r>
          </w:p>
          <w:p w:rsidR="00B17D18" w:rsidRDefault="004703B5">
            <w:pPr>
              <w:pStyle w:val="aa"/>
              <w:spacing w:after="120"/>
              <w:ind w:left="57"/>
              <w:jc w:val="left"/>
            </w:pPr>
            <w:r>
              <w:t xml:space="preserve">способам воспитания и построения продуктивного взаимодействия с детьми; </w:t>
            </w:r>
          </w:p>
          <w:p w:rsidR="00B17D18" w:rsidRDefault="004703B5">
            <w:pPr>
              <w:pStyle w:val="aa"/>
              <w:spacing w:after="120"/>
              <w:ind w:left="57"/>
              <w:jc w:val="left"/>
            </w:pPr>
            <w:r>
              <w:lastRenderedPageBreak/>
              <w:t>способам организации и участия в детских деятельностях, образовательном процессе и другому.</w:t>
            </w:r>
          </w:p>
        </w:tc>
        <w:tc>
          <w:tcPr>
            <w:tcW w:w="2836" w:type="dxa"/>
            <w:vMerge/>
          </w:tcPr>
          <w:p w:rsidR="00B17D18" w:rsidRDefault="00B17D18">
            <w:pPr>
              <w:pStyle w:val="aa"/>
              <w:jc w:val="left"/>
            </w:pPr>
          </w:p>
        </w:tc>
      </w:tr>
    </w:tbl>
    <w:p w:rsidR="00B17D18" w:rsidRDefault="00B17D18">
      <w:pPr>
        <w:pStyle w:val="aa"/>
      </w:pPr>
    </w:p>
    <w:p w:rsidR="00B17D18" w:rsidRDefault="004703B5">
      <w:pPr>
        <w:pStyle w:val="aa"/>
        <w:spacing w:after="0"/>
        <w:ind w:firstLine="709"/>
      </w:pPr>
      <w:r>
        <w:t>Совместная образовательная деятельность педагогов и родителей (законных представителей) обучающихся предполагает:</w:t>
      </w:r>
    </w:p>
    <w:p w:rsidR="00B17D18" w:rsidRDefault="004703B5">
      <w:pPr>
        <w:pStyle w:val="aa"/>
        <w:spacing w:after="0"/>
        <w:ind w:firstLine="709"/>
      </w:pPr>
      <w:r>
        <w:t xml:space="preserve">- сотрудничество в реализации некоторых образовательных задач, вопросах организации РППС и образовательных мероприятий; </w:t>
      </w:r>
    </w:p>
    <w:p w:rsidR="00B17D18" w:rsidRDefault="004703B5">
      <w:pPr>
        <w:pStyle w:val="aa"/>
        <w:spacing w:after="0"/>
        <w:ind w:firstLine="709"/>
      </w:pPr>
      <w:r>
        <w:t xml:space="preserve">- поддержку образовательных инициатив родителей (законных представителей) детей младенческого, раннего и дошкольного возрастов; </w:t>
      </w:r>
    </w:p>
    <w:p w:rsidR="00B17D18" w:rsidRDefault="004703B5">
      <w:pPr>
        <w:pStyle w:val="aa"/>
        <w:spacing w:after="0"/>
        <w:ind w:firstLine="709"/>
      </w:pPr>
      <w:r>
        <w:t>- разработку и реализацию образовательных проектов ДОО совместно с семьей.</w:t>
      </w:r>
    </w:p>
    <w:p w:rsidR="00B17D18" w:rsidRDefault="004703B5">
      <w:pPr>
        <w:pStyle w:val="aa"/>
        <w:spacing w:after="0"/>
        <w:ind w:firstLine="709"/>
      </w:pPr>
      <w:r>
        <w:t>Особое внимание в просветительской деятельности ДОО уделяться повышению уровня компетентности родителей (законных представителей) в вопросах здоровьесбережения ребенка через следующие направления просветительской деятельности:</w:t>
      </w:r>
    </w:p>
    <w:p w:rsidR="00B17D18" w:rsidRDefault="004703B5" w:rsidP="00265120">
      <w:pPr>
        <w:pStyle w:val="aa"/>
        <w:numPr>
          <w:ilvl w:val="0"/>
          <w:numId w:val="31"/>
        </w:numPr>
        <w:spacing w:after="0"/>
        <w:ind w:left="57" w:firstLine="709"/>
      </w:pPr>
      <w:r>
        <w:t xml:space="preserve">информирование о факторах, </w:t>
      </w:r>
    </w:p>
    <w:p w:rsidR="00B17D18" w:rsidRDefault="004703B5">
      <w:pPr>
        <w:pStyle w:val="aa"/>
        <w:spacing w:after="0"/>
        <w:ind w:left="57" w:firstLine="709"/>
      </w:pPr>
      <w:r>
        <w:t xml:space="preserve">-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w:t>
      </w:r>
    </w:p>
    <w:p w:rsidR="00B17D18" w:rsidRDefault="004703B5">
      <w:pPr>
        <w:pStyle w:val="aa"/>
        <w:spacing w:after="0"/>
        <w:ind w:left="57" w:firstLine="709"/>
      </w:pPr>
      <w:r>
        <w:t>- о действии негативных факторов (переохлаждение, перегревание, перекармливание и другое), наносящих непоправимый вред здоровью ребенка;</w:t>
      </w:r>
    </w:p>
    <w:p w:rsidR="00B17D18" w:rsidRDefault="004703B5">
      <w:pPr>
        <w:pStyle w:val="aa"/>
        <w:spacing w:after="0"/>
        <w:ind w:firstLine="709"/>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17D18" w:rsidRDefault="004703B5">
      <w:pPr>
        <w:pStyle w:val="aa"/>
        <w:spacing w:after="0"/>
        <w:ind w:firstLine="709"/>
      </w:pPr>
      <w:r>
        <w:t xml:space="preserve">3) информирование родителей (законных представителей) </w:t>
      </w:r>
    </w:p>
    <w:p w:rsidR="00B17D18" w:rsidRDefault="004703B5">
      <w:pPr>
        <w:pStyle w:val="aa"/>
        <w:spacing w:after="0"/>
        <w:ind w:firstLine="709"/>
      </w:pPr>
      <w:r>
        <w:t xml:space="preserve">- об актуальных задачах физического воспитания детей на разных возрастных этапах их развития, </w:t>
      </w:r>
    </w:p>
    <w:p w:rsidR="00B17D18" w:rsidRDefault="004703B5">
      <w:pPr>
        <w:pStyle w:val="aa"/>
        <w:spacing w:after="0"/>
        <w:ind w:firstLine="709"/>
      </w:pPr>
      <w:r>
        <w:t>-  о возможностях ДОО и семьи в решении данных задач;</w:t>
      </w:r>
    </w:p>
    <w:p w:rsidR="00B17D18" w:rsidRDefault="004703B5">
      <w:pPr>
        <w:pStyle w:val="aa"/>
        <w:spacing w:after="0"/>
        <w:ind w:firstLine="709"/>
      </w:pPr>
      <w:r>
        <w:t>4) знакомство родителей (законных представителей) с оздоровительными мероприятиями, проводимыми в ДОО;</w:t>
      </w:r>
    </w:p>
    <w:p w:rsidR="00B17D18" w:rsidRDefault="004703B5">
      <w:pPr>
        <w:pStyle w:val="aa"/>
        <w:spacing w:after="0"/>
        <w:ind w:firstLine="709"/>
      </w:pPr>
      <w: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B17D18" w:rsidRDefault="004703B5">
      <w:pPr>
        <w:pStyle w:val="aa"/>
        <w:spacing w:after="0"/>
        <w:ind w:firstLine="709"/>
      </w:pPr>
      <w:r>
        <w:t>При организации просветительской работы по вопросам здоровьесбережения детей могут привлекаться профильные специалисты (медиков, нейропсихологов, физиологов, ГГ-специалистов и других) для проведения тематических встреч.</w:t>
      </w:r>
    </w:p>
    <w:p w:rsidR="00B17D18" w:rsidRDefault="004703B5">
      <w:pPr>
        <w:pStyle w:val="aa"/>
        <w:spacing w:after="0"/>
        <w:ind w:firstLine="709"/>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17D18" w:rsidRDefault="00B17D18">
      <w:pPr>
        <w:spacing w:after="120"/>
        <w:ind w:right="57"/>
        <w:jc w:val="both"/>
      </w:pPr>
    </w:p>
    <w:p w:rsidR="00B17D18" w:rsidRDefault="004703B5">
      <w:pPr>
        <w:pStyle w:val="110"/>
        <w:rPr>
          <w:color w:val="000000" w:themeColor="text1"/>
          <w:sz w:val="24"/>
          <w:szCs w:val="24"/>
        </w:rPr>
      </w:pPr>
      <w:r>
        <w:rPr>
          <w:color w:val="000000" w:themeColor="text1"/>
          <w:sz w:val="24"/>
          <w:szCs w:val="24"/>
          <w:lang w:val="en-US"/>
        </w:rPr>
        <w:lastRenderedPageBreak/>
        <w:t>V</w:t>
      </w:r>
      <w:r>
        <w:rPr>
          <w:color w:val="000000" w:themeColor="text1"/>
          <w:sz w:val="24"/>
          <w:szCs w:val="24"/>
        </w:rPr>
        <w:t xml:space="preserve"> ПРИЛОЖЕНИЕ </w:t>
      </w:r>
    </w:p>
    <w:p w:rsidR="00B17D18" w:rsidRDefault="004703B5">
      <w:pPr>
        <w:pStyle w:val="21"/>
        <w:rPr>
          <w:rFonts w:cs="Times New Roman"/>
          <w:szCs w:val="24"/>
        </w:rPr>
      </w:pPr>
      <w:r>
        <w:rPr>
          <w:rFonts w:cs="Times New Roman"/>
          <w:szCs w:val="24"/>
        </w:rPr>
        <w:t>5.1.Приложение 1</w:t>
      </w:r>
    </w:p>
    <w:p w:rsidR="00B17D18" w:rsidRDefault="00B17D18">
      <w:pPr>
        <w:jc w:val="both"/>
      </w:pPr>
    </w:p>
    <w:p w:rsidR="00B17D18" w:rsidRDefault="004703B5">
      <w:pPr>
        <w:spacing w:line="100" w:lineRule="atLeast"/>
        <w:ind w:firstLine="284"/>
        <w:jc w:val="both"/>
        <w:rPr>
          <w:rFonts w:eastAsia="Calibri"/>
          <w:b/>
        </w:rPr>
      </w:pPr>
      <w:r>
        <w:rPr>
          <w:rFonts w:eastAsia="Calibri"/>
          <w:b/>
        </w:rPr>
        <w:t xml:space="preserve">Календарно-тематическое планирование образовательной деятельности </w:t>
      </w:r>
    </w:p>
    <w:p w:rsidR="00B17D18" w:rsidRDefault="008B5893">
      <w:pPr>
        <w:spacing w:line="100" w:lineRule="atLeast"/>
        <w:ind w:firstLine="284"/>
        <w:jc w:val="both"/>
        <w:rPr>
          <w:rFonts w:eastAsia="Calibri"/>
          <w:b/>
        </w:rPr>
      </w:pPr>
      <w:r>
        <w:rPr>
          <w:rFonts w:eastAsia="Calibri"/>
          <w:b/>
        </w:rPr>
        <w:t xml:space="preserve">в подготовительной к школе </w:t>
      </w:r>
      <w:r w:rsidR="004703B5">
        <w:rPr>
          <w:rFonts w:eastAsia="Calibri"/>
          <w:b/>
        </w:rPr>
        <w:t xml:space="preserve"> группе </w:t>
      </w:r>
      <w:r w:rsidR="004703B5">
        <w:rPr>
          <w:b/>
        </w:rPr>
        <w:t>общеразвивающей направленности</w:t>
      </w:r>
      <w:r w:rsidR="004703B5">
        <w:rPr>
          <w:rFonts w:eastAsia="Calibri"/>
          <w:b/>
        </w:rPr>
        <w:t xml:space="preserve"> </w:t>
      </w:r>
      <w:r w:rsidR="004703B5">
        <w:rPr>
          <w:b/>
        </w:rPr>
        <w:t>на 2023–2024 учебный год</w:t>
      </w:r>
    </w:p>
    <w:p w:rsidR="00B17D18" w:rsidRDefault="00B17D18">
      <w:pPr>
        <w:jc w:val="both"/>
      </w:pPr>
    </w:p>
    <w:p w:rsidR="00B17D18" w:rsidRDefault="004703B5">
      <w:pPr>
        <w:spacing w:before="10"/>
        <w:ind w:right="854"/>
        <w:jc w:val="both"/>
        <w:rPr>
          <w:b/>
          <w:bCs/>
        </w:rPr>
      </w:pPr>
      <w:r>
        <w:rPr>
          <w:b/>
          <w:bCs/>
        </w:rPr>
        <w:t>Обязательная</w:t>
      </w:r>
      <w:r>
        <w:rPr>
          <w:b/>
          <w:bCs/>
          <w:spacing w:val="-12"/>
        </w:rPr>
        <w:t xml:space="preserve"> </w:t>
      </w:r>
      <w:r>
        <w:rPr>
          <w:b/>
          <w:bCs/>
        </w:rPr>
        <w:t>часть</w:t>
      </w:r>
      <w:r>
        <w:rPr>
          <w:b/>
          <w:bCs/>
          <w:spacing w:val="-12"/>
        </w:rPr>
        <w:t xml:space="preserve"> </w:t>
      </w:r>
      <w:r w:rsidR="008B5893">
        <w:rPr>
          <w:b/>
          <w:bCs/>
          <w:spacing w:val="-5"/>
        </w:rPr>
        <w:t>РП</w:t>
      </w:r>
    </w:p>
    <w:p w:rsidR="00B17D18" w:rsidRDefault="00B17D18">
      <w:pPr>
        <w:contextualSpacing/>
        <w:jc w:val="center"/>
        <w:rPr>
          <w:rFonts w:eastAsiaTheme="minorHAnsi"/>
          <w:i/>
          <w:iCs/>
          <w:lang w:eastAsia="en-US"/>
        </w:rPr>
      </w:pPr>
    </w:p>
    <w:tbl>
      <w:tblPr>
        <w:tblpPr w:leftFromText="180" w:rightFromText="180" w:vertAnchor="text"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
        <w:gridCol w:w="777"/>
        <w:gridCol w:w="1027"/>
        <w:gridCol w:w="2644"/>
        <w:gridCol w:w="1026"/>
        <w:gridCol w:w="1173"/>
        <w:gridCol w:w="733"/>
        <w:gridCol w:w="881"/>
        <w:gridCol w:w="1012"/>
      </w:tblGrid>
      <w:tr w:rsidR="00B17D18">
        <w:trPr>
          <w:trHeight w:val="3029"/>
        </w:trPr>
        <w:tc>
          <w:tcPr>
            <w:tcW w:w="9776" w:type="dxa"/>
            <w:gridSpan w:val="9"/>
            <w:tcBorders>
              <w:top w:val="single" w:sz="4" w:space="0" w:color="000000"/>
              <w:left w:val="single" w:sz="4" w:space="0" w:color="000000"/>
              <w:bottom w:val="single" w:sz="4" w:space="0" w:color="000000"/>
              <w:right w:val="single" w:sz="4" w:space="0" w:color="000000"/>
            </w:tcBorders>
          </w:tcPr>
          <w:p w:rsidR="00B17D18" w:rsidRDefault="004703B5">
            <w:pPr>
              <w:spacing w:after="160"/>
              <w:contextualSpacing/>
              <w:rPr>
                <w:rFonts w:eastAsiaTheme="minorHAnsi"/>
                <w:b/>
                <w:lang w:eastAsia="en-US"/>
              </w:rPr>
            </w:pPr>
            <w:r>
              <w:rPr>
                <w:rFonts w:eastAsiaTheme="minorHAnsi"/>
                <w:b/>
                <w:lang w:eastAsia="en-US"/>
              </w:rPr>
              <w:t xml:space="preserve">Образовательная область </w:t>
            </w:r>
          </w:p>
          <w:p w:rsidR="008B5893" w:rsidRDefault="004703B5">
            <w:pPr>
              <w:spacing w:after="160"/>
              <w:contextualSpacing/>
              <w:rPr>
                <w:rFonts w:eastAsiaTheme="minorHAnsi"/>
                <w:lang w:eastAsia="en-US"/>
              </w:rPr>
            </w:pPr>
            <w:r>
              <w:rPr>
                <w:rFonts w:eastAsiaTheme="minorHAnsi"/>
                <w:b/>
                <w:lang w:eastAsia="en-US"/>
              </w:rPr>
              <w:t>СОЦИАЛЬНО-КОММУНИКАТИВНОЕ РАЗВИТИЕ</w:t>
            </w:r>
            <w:r>
              <w:rPr>
                <w:rFonts w:eastAsiaTheme="minorHAnsi"/>
                <w:lang w:eastAsia="en-US"/>
              </w:rPr>
              <w:t xml:space="preserve">  </w:t>
            </w:r>
          </w:p>
          <w:p w:rsidR="00B17D18" w:rsidRDefault="004703B5">
            <w:pPr>
              <w:spacing w:after="160"/>
              <w:contextualSpacing/>
              <w:rPr>
                <w:rFonts w:eastAsiaTheme="minorHAnsi"/>
                <w:iCs/>
                <w:lang w:eastAsia="en-US"/>
              </w:rPr>
            </w:pPr>
            <w:r>
              <w:rPr>
                <w:rFonts w:eastAsiaTheme="minorHAnsi"/>
                <w:iCs/>
                <w:lang w:eastAsia="en-US"/>
              </w:rPr>
              <w:t xml:space="preserve">Методические пособия: </w:t>
            </w:r>
          </w:p>
          <w:p w:rsidR="00B17D18" w:rsidRDefault="004703B5">
            <w:pPr>
              <w:spacing w:after="160"/>
              <w:contextualSpacing/>
              <w:rPr>
                <w:rFonts w:eastAsiaTheme="minorHAnsi"/>
                <w:i/>
                <w:iCs/>
                <w:lang w:eastAsia="en-US"/>
              </w:rPr>
            </w:pPr>
            <w:r>
              <w:rPr>
                <w:rFonts w:eastAsiaTheme="minorHAnsi"/>
                <w:i/>
                <w:iCs/>
                <w:lang w:eastAsia="en-US"/>
              </w:rPr>
              <w:t>1.Дыбина О.В. Ознакомление с предметным и социальным окружением. Подготовительная группа.- М.: МОЗАИКА-СИНТЕЗ, 2015 76 с.</w:t>
            </w:r>
          </w:p>
          <w:p w:rsidR="00B17D18" w:rsidRDefault="004703B5">
            <w:pPr>
              <w:spacing w:after="160"/>
              <w:contextualSpacing/>
              <w:rPr>
                <w:rFonts w:eastAsiaTheme="minorHAnsi"/>
                <w:i/>
                <w:iCs/>
                <w:lang w:eastAsia="en-US"/>
              </w:rPr>
            </w:pPr>
            <w:r>
              <w:rPr>
                <w:rFonts w:eastAsiaTheme="minorHAnsi"/>
                <w:i/>
                <w:iCs/>
                <w:lang w:eastAsia="en-US"/>
              </w:rPr>
              <w:t>2…Программа социально- эмоционального развития детей дошкольного возраста «Расти счастливым» составитель Т.Д. Пашкевич, старший преподаватель кафедры дошкольного образования АКИПКРО Барнаул-2003 …</w:t>
            </w:r>
          </w:p>
        </w:tc>
      </w:tr>
      <w:tr w:rsidR="00B17D18">
        <w:trPr>
          <w:trHeight w:val="2258"/>
        </w:trPr>
        <w:tc>
          <w:tcPr>
            <w:tcW w:w="503" w:type="dxa"/>
          </w:tcPr>
          <w:p w:rsidR="00B17D18" w:rsidRDefault="004703B5">
            <w:pPr>
              <w:spacing w:after="160"/>
              <w:contextualSpacing/>
              <w:rPr>
                <w:rFonts w:eastAsiaTheme="minorHAnsi"/>
                <w:lang w:eastAsia="en-US"/>
              </w:rPr>
            </w:pPr>
            <w:r>
              <w:rPr>
                <w:rFonts w:eastAsiaTheme="minorHAnsi"/>
                <w:lang w:eastAsia="en-US"/>
              </w:rPr>
              <w:t>№п/п</w:t>
            </w:r>
          </w:p>
        </w:tc>
        <w:tc>
          <w:tcPr>
            <w:tcW w:w="777" w:type="dxa"/>
          </w:tcPr>
          <w:p w:rsidR="00B17D18" w:rsidRDefault="004703B5">
            <w:pPr>
              <w:spacing w:after="160"/>
              <w:contextualSpacing/>
              <w:rPr>
                <w:rFonts w:eastAsiaTheme="minorHAnsi"/>
                <w:lang w:eastAsia="en-US"/>
              </w:rPr>
            </w:pPr>
            <w:r>
              <w:rPr>
                <w:rFonts w:eastAsiaTheme="minorHAnsi"/>
                <w:lang w:eastAsia="en-US"/>
              </w:rPr>
              <w:t>Тематический блок</w:t>
            </w:r>
          </w:p>
          <w:p w:rsidR="00B17D18" w:rsidRDefault="00B17D18">
            <w:pPr>
              <w:spacing w:after="160"/>
              <w:contextualSpacing/>
              <w:rPr>
                <w:rFonts w:eastAsiaTheme="minorHAnsi"/>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Смысловой блок</w:t>
            </w:r>
          </w:p>
        </w:tc>
        <w:tc>
          <w:tcPr>
            <w:tcW w:w="2644" w:type="dxa"/>
          </w:tcPr>
          <w:p w:rsidR="00B17D18" w:rsidRDefault="004703B5">
            <w:pPr>
              <w:spacing w:after="160"/>
              <w:contextualSpacing/>
              <w:rPr>
                <w:rFonts w:eastAsiaTheme="minorHAnsi"/>
                <w:lang w:eastAsia="en-US"/>
              </w:rPr>
            </w:pPr>
            <w:r>
              <w:rPr>
                <w:rFonts w:eastAsiaTheme="minorHAnsi"/>
                <w:lang w:eastAsia="en-US"/>
              </w:rPr>
              <w:t xml:space="preserve">Тема </w:t>
            </w:r>
          </w:p>
        </w:tc>
        <w:tc>
          <w:tcPr>
            <w:tcW w:w="1026" w:type="dxa"/>
          </w:tcPr>
          <w:p w:rsidR="00B17D18" w:rsidRDefault="004703B5">
            <w:pPr>
              <w:spacing w:after="160"/>
              <w:contextualSpacing/>
              <w:rPr>
                <w:rFonts w:eastAsiaTheme="minorHAnsi"/>
                <w:lang w:eastAsia="en-US"/>
              </w:rPr>
            </w:pPr>
            <w:r>
              <w:rPr>
                <w:rFonts w:eastAsiaTheme="minorHAnsi"/>
                <w:lang w:eastAsia="en-US"/>
              </w:rPr>
              <w:t>Содержание</w:t>
            </w:r>
          </w:p>
        </w:tc>
        <w:tc>
          <w:tcPr>
            <w:tcW w:w="1173" w:type="dxa"/>
          </w:tcPr>
          <w:p w:rsidR="00B17D18" w:rsidRDefault="004703B5">
            <w:pPr>
              <w:spacing w:after="160"/>
              <w:contextualSpacing/>
              <w:rPr>
                <w:rFonts w:eastAsiaTheme="minorHAnsi"/>
                <w:lang w:eastAsia="en-US"/>
              </w:rPr>
            </w:pPr>
            <w:r>
              <w:rPr>
                <w:rFonts w:eastAsiaTheme="minorHAnsi"/>
                <w:lang w:eastAsia="en-US"/>
              </w:rPr>
              <w:t>Форма</w:t>
            </w:r>
          </w:p>
        </w:tc>
        <w:tc>
          <w:tcPr>
            <w:tcW w:w="733" w:type="dxa"/>
          </w:tcPr>
          <w:p w:rsidR="00B17D18" w:rsidRDefault="004703B5">
            <w:pPr>
              <w:spacing w:after="160"/>
              <w:contextualSpacing/>
              <w:rPr>
                <w:rFonts w:eastAsiaTheme="minorHAnsi"/>
                <w:lang w:eastAsia="en-US"/>
              </w:rPr>
            </w:pPr>
            <w:r>
              <w:rPr>
                <w:rFonts w:eastAsiaTheme="minorHAnsi"/>
                <w:lang w:eastAsia="en-US"/>
              </w:rPr>
              <w:t>Кол-во часов</w:t>
            </w:r>
          </w:p>
        </w:tc>
        <w:tc>
          <w:tcPr>
            <w:tcW w:w="881" w:type="dxa"/>
          </w:tcPr>
          <w:p w:rsidR="00B17D18" w:rsidRDefault="004703B5">
            <w:pPr>
              <w:spacing w:after="160"/>
              <w:contextualSpacing/>
              <w:rPr>
                <w:rFonts w:eastAsiaTheme="minorHAnsi"/>
                <w:lang w:eastAsia="en-US"/>
              </w:rPr>
            </w:pPr>
            <w:r>
              <w:rPr>
                <w:rFonts w:eastAsiaTheme="minorHAnsi"/>
                <w:lang w:eastAsia="en-US"/>
              </w:rPr>
              <w:t>Дата проведения</w:t>
            </w:r>
          </w:p>
        </w:tc>
        <w:tc>
          <w:tcPr>
            <w:tcW w:w="1012" w:type="dxa"/>
          </w:tcPr>
          <w:p w:rsidR="00B17D18" w:rsidRDefault="004703B5">
            <w:pPr>
              <w:spacing w:after="160"/>
              <w:contextualSpacing/>
              <w:rPr>
                <w:rFonts w:eastAsiaTheme="minorHAnsi"/>
                <w:lang w:eastAsia="en-US"/>
              </w:rPr>
            </w:pPr>
            <w:r>
              <w:rPr>
                <w:rFonts w:eastAsiaTheme="minorHAnsi"/>
                <w:lang w:eastAsia="en-US"/>
              </w:rPr>
              <w:t>Отметка о проведении или переносе НОД</w:t>
            </w:r>
          </w:p>
        </w:tc>
      </w:tr>
      <w:tr w:rsidR="00B17D18">
        <w:trPr>
          <w:trHeight w:val="3226"/>
        </w:trPr>
        <w:tc>
          <w:tcPr>
            <w:tcW w:w="503" w:type="dxa"/>
          </w:tcPr>
          <w:p w:rsidR="00B17D18" w:rsidRDefault="00B17D18">
            <w:pPr>
              <w:spacing w:after="160"/>
              <w:contextualSpacing/>
              <w:rPr>
                <w:rFonts w:eastAsiaTheme="minorHAnsi"/>
                <w:lang w:eastAsia="en-US"/>
              </w:rPr>
            </w:pPr>
          </w:p>
        </w:tc>
        <w:tc>
          <w:tcPr>
            <w:tcW w:w="777" w:type="dxa"/>
          </w:tcPr>
          <w:p w:rsidR="00B17D18" w:rsidRDefault="004703B5">
            <w:pPr>
              <w:spacing w:after="160"/>
              <w:contextualSpacing/>
              <w:rPr>
                <w:rFonts w:eastAsiaTheme="minorHAnsi"/>
                <w:lang w:eastAsia="en-US"/>
              </w:rPr>
            </w:pPr>
            <w:r>
              <w:rPr>
                <w:rFonts w:eastAsiaTheme="minorHAnsi"/>
                <w:lang w:eastAsia="en-US"/>
              </w:rPr>
              <w:t>Социализация, развитие общения, нравственное воспитание</w:t>
            </w:r>
          </w:p>
        </w:tc>
        <w:tc>
          <w:tcPr>
            <w:tcW w:w="1027" w:type="dxa"/>
          </w:tcPr>
          <w:p w:rsidR="00B17D18" w:rsidRDefault="004703B5">
            <w:pPr>
              <w:spacing w:after="160"/>
              <w:contextualSpacing/>
              <w:rPr>
                <w:rFonts w:eastAsiaTheme="minorHAnsi"/>
                <w:lang w:eastAsia="en-US"/>
              </w:rPr>
            </w:pPr>
            <w:r>
              <w:rPr>
                <w:rFonts w:eastAsiaTheme="minorHAnsi"/>
                <w:lang w:eastAsia="en-US"/>
              </w:rPr>
              <w:t>Образ Я</w:t>
            </w:r>
          </w:p>
        </w:tc>
        <w:tc>
          <w:tcPr>
            <w:tcW w:w="2644" w:type="dxa"/>
          </w:tcPr>
          <w:p w:rsidR="00B17D18" w:rsidRDefault="004703B5">
            <w:pPr>
              <w:spacing w:after="160"/>
              <w:contextualSpacing/>
              <w:rPr>
                <w:rFonts w:eastAsiaTheme="minorHAnsi"/>
                <w:lang w:eastAsia="en-US"/>
              </w:rPr>
            </w:pPr>
            <w:r>
              <w:rPr>
                <w:rFonts w:eastAsiaTheme="minorHAnsi"/>
                <w:lang w:eastAsia="en-US"/>
              </w:rPr>
              <w:t>«Я будущий ученик»</w:t>
            </w:r>
          </w:p>
          <w:p w:rsidR="00B17D18" w:rsidRDefault="004703B5">
            <w:pPr>
              <w:spacing w:after="160"/>
              <w:contextualSpacing/>
              <w:rPr>
                <w:rFonts w:eastAsiaTheme="minorHAnsi"/>
                <w:lang w:eastAsia="en-US"/>
              </w:rPr>
            </w:pPr>
            <w:r>
              <w:rPr>
                <w:rFonts w:eastAsiaTheme="minorHAnsi"/>
                <w:lang w:eastAsia="en-US"/>
              </w:rPr>
              <w:t>«Кем я хочу стать в будущем»</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«Самый ответственный»</w:t>
            </w:r>
          </w:p>
        </w:tc>
        <w:tc>
          <w:tcPr>
            <w:tcW w:w="1026" w:type="dxa"/>
          </w:tcPr>
          <w:p w:rsidR="00B17D18" w:rsidRDefault="00B17D18">
            <w:pPr>
              <w:spacing w:after="160"/>
              <w:contextualSpacing/>
              <w:rPr>
                <w:rFonts w:eastAsiaTheme="minorHAnsi"/>
                <w:i/>
                <w:lang w:eastAsia="en-US"/>
              </w:rPr>
            </w:pPr>
          </w:p>
        </w:tc>
        <w:tc>
          <w:tcPr>
            <w:tcW w:w="1173" w:type="dxa"/>
          </w:tcPr>
          <w:p w:rsidR="00B17D18" w:rsidRDefault="004703B5">
            <w:pPr>
              <w:spacing w:after="160"/>
              <w:contextualSpacing/>
              <w:rPr>
                <w:rFonts w:eastAsiaTheme="minorHAnsi"/>
                <w:i/>
                <w:lang w:eastAsia="en-US"/>
              </w:rPr>
            </w:pPr>
            <w:r>
              <w:rPr>
                <w:rFonts w:eastAsiaTheme="minorHAnsi"/>
                <w:i/>
                <w:lang w:eastAsia="en-US"/>
              </w:rPr>
              <w:t>Беседа</w:t>
            </w:r>
          </w:p>
          <w:p w:rsidR="00B17D18" w:rsidRDefault="00B17D18">
            <w:pPr>
              <w:spacing w:after="160"/>
              <w:contextualSpacing/>
              <w:rPr>
                <w:rFonts w:eastAsiaTheme="minorHAnsi"/>
                <w:i/>
                <w:lang w:eastAsia="en-US"/>
              </w:rPr>
            </w:pPr>
          </w:p>
          <w:p w:rsidR="00B17D18" w:rsidRDefault="004703B5">
            <w:pPr>
              <w:spacing w:after="160"/>
              <w:contextualSpacing/>
              <w:rPr>
                <w:rFonts w:eastAsiaTheme="minorHAnsi"/>
                <w:i/>
                <w:lang w:eastAsia="en-US"/>
              </w:rPr>
            </w:pPr>
            <w:r>
              <w:rPr>
                <w:rFonts w:eastAsiaTheme="minorHAnsi"/>
                <w:i/>
                <w:lang w:eastAsia="en-US"/>
              </w:rPr>
              <w:t>Беседа</w:t>
            </w:r>
          </w:p>
          <w:p w:rsidR="00B17D18" w:rsidRDefault="00B17D18">
            <w:pPr>
              <w:spacing w:after="160"/>
              <w:contextualSpacing/>
              <w:rPr>
                <w:rFonts w:eastAsiaTheme="minorHAnsi"/>
                <w:i/>
                <w:lang w:eastAsia="en-US"/>
              </w:rPr>
            </w:pPr>
          </w:p>
          <w:p w:rsidR="00B17D18" w:rsidRDefault="004703B5">
            <w:pPr>
              <w:spacing w:after="160"/>
              <w:contextualSpacing/>
              <w:rPr>
                <w:rFonts w:eastAsiaTheme="minorHAnsi"/>
                <w:i/>
                <w:lang w:eastAsia="en-US"/>
              </w:rPr>
            </w:pPr>
            <w:r>
              <w:rPr>
                <w:rFonts w:eastAsiaTheme="minorHAnsi"/>
                <w:i/>
                <w:lang w:eastAsia="en-US"/>
              </w:rPr>
              <w:t>Распределение обязанностей по группе</w:t>
            </w:r>
          </w:p>
        </w:tc>
        <w:tc>
          <w:tcPr>
            <w:tcW w:w="733" w:type="dxa"/>
          </w:tcPr>
          <w:p w:rsidR="00B17D18" w:rsidRDefault="00B17D18">
            <w:pPr>
              <w:spacing w:after="160"/>
              <w:contextualSpacing/>
              <w:rPr>
                <w:rFonts w:eastAsiaTheme="minorHAnsi"/>
                <w:lang w:eastAsia="en-US"/>
              </w:rPr>
            </w:pPr>
          </w:p>
        </w:tc>
        <w:tc>
          <w:tcPr>
            <w:tcW w:w="881" w:type="dxa"/>
          </w:tcPr>
          <w:p w:rsidR="00B17D18" w:rsidRDefault="004703B5">
            <w:pPr>
              <w:spacing w:after="160"/>
              <w:contextualSpacing/>
              <w:rPr>
                <w:rFonts w:eastAsiaTheme="minorHAnsi"/>
                <w:i/>
                <w:lang w:eastAsia="en-US"/>
              </w:rPr>
            </w:pPr>
            <w:r>
              <w:rPr>
                <w:rFonts w:eastAsiaTheme="minorHAnsi"/>
                <w:i/>
                <w:lang w:eastAsia="en-US"/>
              </w:rPr>
              <w:t>Сентябрь</w:t>
            </w:r>
          </w:p>
        </w:tc>
        <w:tc>
          <w:tcPr>
            <w:tcW w:w="1012" w:type="dxa"/>
          </w:tcPr>
          <w:p w:rsidR="00B17D18" w:rsidRDefault="00B17D18">
            <w:pPr>
              <w:spacing w:after="160"/>
              <w:contextualSpacing/>
              <w:rPr>
                <w:rFonts w:eastAsiaTheme="minorHAnsi"/>
                <w:lang w:eastAsia="en-US"/>
              </w:rPr>
            </w:pPr>
          </w:p>
        </w:tc>
      </w:tr>
      <w:tr w:rsidR="00B17D18">
        <w:trPr>
          <w:trHeight w:val="1111"/>
        </w:trPr>
        <w:tc>
          <w:tcPr>
            <w:tcW w:w="503" w:type="dxa"/>
          </w:tcPr>
          <w:p w:rsidR="00B17D18" w:rsidRDefault="00B17D18">
            <w:pPr>
              <w:spacing w:after="160"/>
              <w:contextualSpacing/>
              <w:rPr>
                <w:rFonts w:eastAsiaTheme="minorHAnsi"/>
                <w:lang w:eastAsia="en-US"/>
              </w:rPr>
            </w:pPr>
          </w:p>
        </w:tc>
        <w:tc>
          <w:tcPr>
            <w:tcW w:w="777" w:type="dxa"/>
          </w:tcPr>
          <w:p w:rsidR="00B17D18" w:rsidRDefault="00B17D18">
            <w:pPr>
              <w:spacing w:after="160"/>
              <w:contextualSpacing/>
              <w:rPr>
                <w:rFonts w:eastAsiaTheme="minorHAnsi"/>
                <w:bCs/>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Семья</w:t>
            </w:r>
          </w:p>
        </w:tc>
        <w:tc>
          <w:tcPr>
            <w:tcW w:w="2644" w:type="dxa"/>
          </w:tcPr>
          <w:p w:rsidR="00B17D18" w:rsidRDefault="004703B5">
            <w:pPr>
              <w:spacing w:after="160"/>
              <w:contextualSpacing/>
              <w:rPr>
                <w:rFonts w:eastAsiaTheme="minorHAnsi"/>
                <w:lang w:eastAsia="en-US"/>
              </w:rPr>
            </w:pPr>
            <w:r>
              <w:rPr>
                <w:rFonts w:eastAsiaTheme="minorHAnsi"/>
                <w:lang w:eastAsia="en-US"/>
              </w:rPr>
              <w:t>«История семьи»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«Если я потерялся»</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Фотовыставка</w:t>
            </w:r>
          </w:p>
          <w:p w:rsidR="00B17D18" w:rsidRDefault="004703B5">
            <w:pPr>
              <w:spacing w:after="160"/>
              <w:contextualSpacing/>
              <w:rPr>
                <w:rFonts w:eastAsiaTheme="minorHAnsi"/>
                <w:lang w:eastAsia="en-US"/>
              </w:rPr>
            </w:pPr>
            <w:r>
              <w:rPr>
                <w:rFonts w:eastAsiaTheme="minorHAnsi"/>
                <w:lang w:eastAsia="en-US"/>
              </w:rPr>
              <w:t xml:space="preserve">С/Р игра </w:t>
            </w:r>
          </w:p>
        </w:tc>
        <w:tc>
          <w:tcPr>
            <w:tcW w:w="733" w:type="dxa"/>
          </w:tcPr>
          <w:p w:rsidR="00B17D18" w:rsidRDefault="00B17D18">
            <w:pPr>
              <w:spacing w:after="160"/>
              <w:contextualSpacing/>
              <w:rPr>
                <w:rFonts w:eastAsiaTheme="minorHAnsi"/>
                <w:lang w:eastAsia="en-US"/>
              </w:rPr>
            </w:pPr>
          </w:p>
        </w:tc>
        <w:tc>
          <w:tcPr>
            <w:tcW w:w="881" w:type="dxa"/>
          </w:tcPr>
          <w:p w:rsidR="00B17D18" w:rsidRDefault="004703B5">
            <w:pPr>
              <w:spacing w:after="160"/>
              <w:contextualSpacing/>
              <w:rPr>
                <w:rFonts w:eastAsiaTheme="minorHAnsi"/>
                <w:i/>
                <w:lang w:eastAsia="en-US"/>
              </w:rPr>
            </w:pPr>
            <w:r>
              <w:rPr>
                <w:rFonts w:eastAsiaTheme="minorHAnsi"/>
                <w:i/>
                <w:lang w:eastAsia="en-US"/>
              </w:rPr>
              <w:t xml:space="preserve">Октябрь </w:t>
            </w:r>
          </w:p>
        </w:tc>
        <w:tc>
          <w:tcPr>
            <w:tcW w:w="1012" w:type="dxa"/>
          </w:tcPr>
          <w:p w:rsidR="00B17D18" w:rsidRDefault="00B17D18">
            <w:pPr>
              <w:spacing w:after="160"/>
              <w:contextualSpacing/>
              <w:rPr>
                <w:rFonts w:eastAsiaTheme="minorHAnsi"/>
                <w:lang w:eastAsia="en-US"/>
              </w:rPr>
            </w:pPr>
          </w:p>
        </w:tc>
      </w:tr>
      <w:tr w:rsidR="00B17D18">
        <w:trPr>
          <w:trHeight w:val="1200"/>
        </w:trPr>
        <w:tc>
          <w:tcPr>
            <w:tcW w:w="503" w:type="dxa"/>
          </w:tcPr>
          <w:p w:rsidR="00B17D18" w:rsidRDefault="00B17D18">
            <w:pPr>
              <w:spacing w:after="160"/>
              <w:contextualSpacing/>
              <w:rPr>
                <w:rFonts w:eastAsiaTheme="minorHAnsi"/>
                <w:lang w:eastAsia="en-US"/>
              </w:rPr>
            </w:pPr>
          </w:p>
        </w:tc>
        <w:tc>
          <w:tcPr>
            <w:tcW w:w="777" w:type="dxa"/>
          </w:tcPr>
          <w:p w:rsidR="00B17D18" w:rsidRDefault="00B17D18">
            <w:pPr>
              <w:spacing w:after="160"/>
              <w:contextualSpacing/>
              <w:rPr>
                <w:rFonts w:eastAsiaTheme="minorHAnsi"/>
                <w:bCs/>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Детский сад</w:t>
            </w:r>
          </w:p>
        </w:tc>
        <w:tc>
          <w:tcPr>
            <w:tcW w:w="2644" w:type="dxa"/>
          </w:tcPr>
          <w:p w:rsidR="00B17D18" w:rsidRDefault="004703B5">
            <w:pPr>
              <w:spacing w:after="160"/>
              <w:contextualSpacing/>
              <w:rPr>
                <w:rFonts w:eastAsiaTheme="minorHAnsi"/>
                <w:lang w:eastAsia="en-US"/>
              </w:rPr>
            </w:pPr>
            <w:r>
              <w:rPr>
                <w:rFonts w:eastAsiaTheme="minorHAnsi"/>
                <w:lang w:eastAsia="en-US"/>
              </w:rPr>
              <w:t>«Мои увлечения в детском саду»</w:t>
            </w:r>
          </w:p>
          <w:p w:rsidR="00B17D18" w:rsidRDefault="004703B5">
            <w:pPr>
              <w:spacing w:after="160"/>
              <w:contextualSpacing/>
              <w:rPr>
                <w:rFonts w:eastAsiaTheme="minorHAnsi"/>
                <w:lang w:eastAsia="en-US"/>
              </w:rPr>
            </w:pPr>
            <w:r>
              <w:rPr>
                <w:rFonts w:eastAsiaTheme="minorHAnsi"/>
                <w:lang w:eastAsia="en-US"/>
              </w:rPr>
              <w:t>«Мои закадычные друзья»</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Фотовыставка</w:t>
            </w:r>
          </w:p>
          <w:p w:rsidR="00B17D18" w:rsidRDefault="00B17D18">
            <w:pPr>
              <w:spacing w:after="160"/>
              <w:contextualSpacing/>
              <w:rPr>
                <w:rFonts w:eastAsiaTheme="minorHAnsi"/>
                <w:lang w:eastAsia="en-US"/>
              </w:rPr>
            </w:pPr>
          </w:p>
        </w:tc>
        <w:tc>
          <w:tcPr>
            <w:tcW w:w="733" w:type="dxa"/>
          </w:tcPr>
          <w:p w:rsidR="00B17D18" w:rsidRDefault="00B17D18">
            <w:pPr>
              <w:spacing w:after="160"/>
              <w:contextualSpacing/>
              <w:rPr>
                <w:rFonts w:eastAsiaTheme="minorHAnsi"/>
                <w:lang w:eastAsia="en-US"/>
              </w:rPr>
            </w:pPr>
          </w:p>
        </w:tc>
        <w:tc>
          <w:tcPr>
            <w:tcW w:w="881" w:type="dxa"/>
          </w:tcPr>
          <w:p w:rsidR="00B17D18" w:rsidRDefault="004703B5">
            <w:pPr>
              <w:spacing w:after="160"/>
              <w:contextualSpacing/>
              <w:rPr>
                <w:rFonts w:eastAsiaTheme="minorHAnsi"/>
                <w:i/>
                <w:lang w:eastAsia="en-US"/>
              </w:rPr>
            </w:pPr>
            <w:r>
              <w:rPr>
                <w:rFonts w:eastAsiaTheme="minorHAnsi"/>
                <w:i/>
                <w:lang w:eastAsia="en-US"/>
              </w:rPr>
              <w:t>Декабрь</w:t>
            </w:r>
          </w:p>
        </w:tc>
        <w:tc>
          <w:tcPr>
            <w:tcW w:w="1012" w:type="dxa"/>
          </w:tcPr>
          <w:p w:rsidR="00B17D18" w:rsidRDefault="00B17D18">
            <w:pPr>
              <w:spacing w:after="160"/>
              <w:contextualSpacing/>
              <w:rPr>
                <w:rFonts w:eastAsiaTheme="minorHAnsi"/>
                <w:lang w:eastAsia="en-US"/>
              </w:rPr>
            </w:pPr>
          </w:p>
        </w:tc>
      </w:tr>
      <w:tr w:rsidR="00B17D18">
        <w:trPr>
          <w:trHeight w:val="3226"/>
        </w:trPr>
        <w:tc>
          <w:tcPr>
            <w:tcW w:w="503" w:type="dxa"/>
          </w:tcPr>
          <w:p w:rsidR="00B17D18" w:rsidRDefault="00B17D18">
            <w:pPr>
              <w:spacing w:after="160"/>
              <w:contextualSpacing/>
              <w:rPr>
                <w:rFonts w:eastAsiaTheme="minorHAnsi"/>
                <w:lang w:eastAsia="en-US"/>
              </w:rPr>
            </w:pPr>
          </w:p>
        </w:tc>
        <w:tc>
          <w:tcPr>
            <w:tcW w:w="777" w:type="dxa"/>
          </w:tcPr>
          <w:p w:rsidR="00B17D18" w:rsidRDefault="004703B5">
            <w:pPr>
              <w:spacing w:after="160"/>
              <w:contextualSpacing/>
              <w:rPr>
                <w:rFonts w:eastAsiaTheme="minorHAnsi"/>
                <w:bCs/>
                <w:lang w:eastAsia="en-US"/>
              </w:rPr>
            </w:pPr>
            <w:r>
              <w:rPr>
                <w:rFonts w:eastAsiaTheme="minorHAnsi"/>
                <w:bCs/>
                <w:lang w:eastAsia="en-US"/>
              </w:rPr>
              <w:t>Самообслуживание, самостоятельность, трудовое воспитание</w:t>
            </w:r>
          </w:p>
        </w:tc>
        <w:tc>
          <w:tcPr>
            <w:tcW w:w="1027" w:type="dxa"/>
          </w:tcPr>
          <w:p w:rsidR="00B17D18" w:rsidRDefault="004703B5">
            <w:pPr>
              <w:spacing w:after="160"/>
              <w:contextualSpacing/>
              <w:rPr>
                <w:rFonts w:eastAsiaTheme="minorHAnsi"/>
                <w:lang w:eastAsia="en-US"/>
              </w:rPr>
            </w:pPr>
            <w:r>
              <w:rPr>
                <w:rFonts w:eastAsiaTheme="minorHAnsi"/>
                <w:lang w:eastAsia="en-US"/>
              </w:rPr>
              <w:t>Культурно-гигиенические навыки</w:t>
            </w:r>
          </w:p>
        </w:tc>
        <w:tc>
          <w:tcPr>
            <w:tcW w:w="2644" w:type="dxa"/>
          </w:tcPr>
          <w:p w:rsidR="00B17D18" w:rsidRDefault="004703B5">
            <w:pPr>
              <w:spacing w:after="160"/>
              <w:contextualSpacing/>
              <w:rPr>
                <w:rFonts w:eastAsiaTheme="minorHAnsi"/>
                <w:lang w:eastAsia="en-US"/>
              </w:rPr>
            </w:pPr>
            <w:r>
              <w:rPr>
                <w:rFonts w:eastAsiaTheme="minorHAnsi"/>
                <w:lang w:eastAsia="en-US"/>
              </w:rPr>
              <w:t>«Обязанности дежурных».</w:t>
            </w:r>
          </w:p>
          <w:p w:rsidR="00B17D18" w:rsidRDefault="004703B5">
            <w:pPr>
              <w:spacing w:after="160"/>
              <w:contextualSpacing/>
              <w:rPr>
                <w:rFonts w:eastAsiaTheme="minorHAnsi"/>
                <w:lang w:eastAsia="en-US"/>
              </w:rPr>
            </w:pPr>
            <w:r>
              <w:rPr>
                <w:rFonts w:eastAsiaTheme="minorHAnsi"/>
                <w:lang w:eastAsia="en-US"/>
              </w:rPr>
              <w:t>«Чему я могу научить товарищей»</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Мастер - класс</w:t>
            </w:r>
          </w:p>
        </w:tc>
        <w:tc>
          <w:tcPr>
            <w:tcW w:w="733" w:type="dxa"/>
          </w:tcPr>
          <w:p w:rsidR="00B17D18" w:rsidRDefault="00B17D18">
            <w:pPr>
              <w:spacing w:after="160"/>
              <w:contextualSpacing/>
              <w:rPr>
                <w:rFonts w:eastAsiaTheme="minorHAnsi"/>
                <w:lang w:eastAsia="en-US"/>
              </w:rPr>
            </w:pPr>
          </w:p>
        </w:tc>
        <w:tc>
          <w:tcPr>
            <w:tcW w:w="881" w:type="dxa"/>
          </w:tcPr>
          <w:p w:rsidR="00B17D18" w:rsidRDefault="00B17D18">
            <w:pPr>
              <w:spacing w:after="160"/>
              <w:contextualSpacing/>
              <w:rPr>
                <w:rFonts w:eastAsiaTheme="minorHAnsi"/>
                <w:lang w:eastAsia="en-US"/>
              </w:rPr>
            </w:pPr>
          </w:p>
        </w:tc>
        <w:tc>
          <w:tcPr>
            <w:tcW w:w="1012" w:type="dxa"/>
          </w:tcPr>
          <w:p w:rsidR="00B17D18" w:rsidRDefault="00B17D18">
            <w:pPr>
              <w:spacing w:after="160"/>
              <w:contextualSpacing/>
              <w:rPr>
                <w:rFonts w:eastAsiaTheme="minorHAnsi"/>
                <w:lang w:eastAsia="en-US"/>
              </w:rPr>
            </w:pPr>
          </w:p>
        </w:tc>
      </w:tr>
      <w:tr w:rsidR="00B17D18">
        <w:trPr>
          <w:trHeight w:val="1074"/>
        </w:trPr>
        <w:tc>
          <w:tcPr>
            <w:tcW w:w="503" w:type="dxa"/>
          </w:tcPr>
          <w:p w:rsidR="00B17D18" w:rsidRDefault="00B17D18">
            <w:pPr>
              <w:spacing w:after="160"/>
              <w:contextualSpacing/>
              <w:rPr>
                <w:rFonts w:eastAsiaTheme="minorHAnsi"/>
                <w:lang w:eastAsia="en-US"/>
              </w:rPr>
            </w:pPr>
          </w:p>
        </w:tc>
        <w:tc>
          <w:tcPr>
            <w:tcW w:w="777" w:type="dxa"/>
          </w:tcPr>
          <w:p w:rsidR="00B17D18" w:rsidRDefault="00B17D18">
            <w:pPr>
              <w:spacing w:after="160"/>
              <w:contextualSpacing/>
              <w:rPr>
                <w:rFonts w:eastAsiaTheme="minorHAnsi"/>
                <w:bCs/>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Самообслуживание</w:t>
            </w:r>
          </w:p>
        </w:tc>
        <w:tc>
          <w:tcPr>
            <w:tcW w:w="2644" w:type="dxa"/>
          </w:tcPr>
          <w:p w:rsidR="00B17D18" w:rsidRDefault="004703B5">
            <w:pPr>
              <w:spacing w:after="160"/>
              <w:contextualSpacing/>
              <w:rPr>
                <w:rFonts w:eastAsiaTheme="minorHAnsi"/>
                <w:lang w:eastAsia="en-US"/>
              </w:rPr>
            </w:pPr>
            <w:r>
              <w:rPr>
                <w:rFonts w:eastAsiaTheme="minorHAnsi"/>
                <w:lang w:eastAsia="en-US"/>
              </w:rPr>
              <w:t>«Самый аккуратный»</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Вручение медали в конце месяца</w:t>
            </w:r>
          </w:p>
        </w:tc>
        <w:tc>
          <w:tcPr>
            <w:tcW w:w="733" w:type="dxa"/>
          </w:tcPr>
          <w:p w:rsidR="00B17D18" w:rsidRDefault="00B17D18">
            <w:pPr>
              <w:spacing w:after="160"/>
              <w:contextualSpacing/>
              <w:rPr>
                <w:rFonts w:eastAsiaTheme="minorHAnsi"/>
                <w:lang w:eastAsia="en-US"/>
              </w:rPr>
            </w:pPr>
          </w:p>
        </w:tc>
        <w:tc>
          <w:tcPr>
            <w:tcW w:w="881" w:type="dxa"/>
          </w:tcPr>
          <w:p w:rsidR="00B17D18" w:rsidRDefault="00B17D18">
            <w:pPr>
              <w:spacing w:after="160"/>
              <w:contextualSpacing/>
              <w:rPr>
                <w:rFonts w:eastAsiaTheme="minorHAnsi"/>
                <w:lang w:eastAsia="en-US"/>
              </w:rPr>
            </w:pPr>
          </w:p>
        </w:tc>
        <w:tc>
          <w:tcPr>
            <w:tcW w:w="1012" w:type="dxa"/>
          </w:tcPr>
          <w:p w:rsidR="00B17D18" w:rsidRDefault="00B17D18">
            <w:pPr>
              <w:spacing w:after="160"/>
              <w:contextualSpacing/>
              <w:rPr>
                <w:rFonts w:eastAsiaTheme="minorHAnsi"/>
                <w:lang w:eastAsia="en-US"/>
              </w:rPr>
            </w:pPr>
          </w:p>
        </w:tc>
      </w:tr>
      <w:tr w:rsidR="00B17D18">
        <w:trPr>
          <w:trHeight w:val="1074"/>
        </w:trPr>
        <w:tc>
          <w:tcPr>
            <w:tcW w:w="503" w:type="dxa"/>
          </w:tcPr>
          <w:p w:rsidR="00B17D18" w:rsidRDefault="00B17D18">
            <w:pPr>
              <w:spacing w:after="160"/>
              <w:contextualSpacing/>
              <w:rPr>
                <w:rFonts w:eastAsiaTheme="minorHAnsi"/>
                <w:lang w:eastAsia="en-US"/>
              </w:rPr>
            </w:pPr>
          </w:p>
        </w:tc>
        <w:tc>
          <w:tcPr>
            <w:tcW w:w="777" w:type="dxa"/>
          </w:tcPr>
          <w:p w:rsidR="00B17D18" w:rsidRDefault="00B17D18">
            <w:pPr>
              <w:spacing w:after="160"/>
              <w:contextualSpacing/>
              <w:rPr>
                <w:rFonts w:eastAsiaTheme="minorHAnsi"/>
                <w:bCs/>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Общественно-полезный труд</w:t>
            </w:r>
          </w:p>
        </w:tc>
        <w:tc>
          <w:tcPr>
            <w:tcW w:w="2644" w:type="dxa"/>
          </w:tcPr>
          <w:p w:rsidR="00B17D18" w:rsidRDefault="004703B5">
            <w:pPr>
              <w:spacing w:after="160"/>
              <w:contextualSpacing/>
              <w:rPr>
                <w:rFonts w:eastAsiaTheme="minorHAnsi"/>
                <w:lang w:eastAsia="en-US"/>
              </w:rPr>
            </w:pPr>
            <w:r>
              <w:rPr>
                <w:rFonts w:eastAsiaTheme="minorHAnsi"/>
                <w:lang w:eastAsia="en-US"/>
              </w:rPr>
              <w:t>«Самый трудолюбивый»</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Вручение медали в конце месяца</w:t>
            </w:r>
          </w:p>
        </w:tc>
        <w:tc>
          <w:tcPr>
            <w:tcW w:w="733" w:type="dxa"/>
          </w:tcPr>
          <w:p w:rsidR="00B17D18" w:rsidRDefault="00B17D18">
            <w:pPr>
              <w:spacing w:after="160"/>
              <w:contextualSpacing/>
              <w:rPr>
                <w:rFonts w:eastAsiaTheme="minorHAnsi"/>
                <w:lang w:eastAsia="en-US"/>
              </w:rPr>
            </w:pPr>
          </w:p>
        </w:tc>
        <w:tc>
          <w:tcPr>
            <w:tcW w:w="881" w:type="dxa"/>
          </w:tcPr>
          <w:p w:rsidR="00B17D18" w:rsidRDefault="00B17D18">
            <w:pPr>
              <w:spacing w:after="160"/>
              <w:contextualSpacing/>
              <w:rPr>
                <w:rFonts w:eastAsiaTheme="minorHAnsi"/>
                <w:lang w:eastAsia="en-US"/>
              </w:rPr>
            </w:pPr>
          </w:p>
        </w:tc>
        <w:tc>
          <w:tcPr>
            <w:tcW w:w="1012" w:type="dxa"/>
          </w:tcPr>
          <w:p w:rsidR="00B17D18" w:rsidRDefault="00B17D18">
            <w:pPr>
              <w:spacing w:after="160"/>
              <w:contextualSpacing/>
              <w:rPr>
                <w:rFonts w:eastAsiaTheme="minorHAnsi"/>
                <w:lang w:eastAsia="en-US"/>
              </w:rPr>
            </w:pPr>
          </w:p>
        </w:tc>
      </w:tr>
      <w:tr w:rsidR="00B17D18">
        <w:trPr>
          <w:trHeight w:val="1309"/>
        </w:trPr>
        <w:tc>
          <w:tcPr>
            <w:tcW w:w="503" w:type="dxa"/>
          </w:tcPr>
          <w:p w:rsidR="00B17D18" w:rsidRDefault="00B17D18">
            <w:pPr>
              <w:spacing w:after="160"/>
              <w:contextualSpacing/>
              <w:rPr>
                <w:rFonts w:eastAsiaTheme="minorHAnsi"/>
                <w:lang w:eastAsia="en-US"/>
              </w:rPr>
            </w:pPr>
          </w:p>
        </w:tc>
        <w:tc>
          <w:tcPr>
            <w:tcW w:w="777" w:type="dxa"/>
          </w:tcPr>
          <w:p w:rsidR="00B17D18" w:rsidRDefault="00B17D18">
            <w:pPr>
              <w:spacing w:after="160"/>
              <w:contextualSpacing/>
              <w:rPr>
                <w:rFonts w:eastAsiaTheme="minorHAnsi"/>
                <w:bCs/>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Уважение к труду взрослых</w:t>
            </w:r>
          </w:p>
        </w:tc>
        <w:tc>
          <w:tcPr>
            <w:tcW w:w="2644" w:type="dxa"/>
          </w:tcPr>
          <w:p w:rsidR="00B17D18" w:rsidRDefault="004703B5">
            <w:pPr>
              <w:spacing w:after="160"/>
              <w:contextualSpacing/>
              <w:rPr>
                <w:rFonts w:eastAsiaTheme="minorHAnsi"/>
                <w:lang w:eastAsia="en-US"/>
              </w:rPr>
            </w:pPr>
            <w:r>
              <w:rPr>
                <w:rFonts w:eastAsiaTheme="minorHAnsi"/>
                <w:lang w:eastAsia="en-US"/>
              </w:rPr>
              <w:t>«Профессии нашего села»</w:t>
            </w:r>
          </w:p>
          <w:p w:rsidR="00B17D18" w:rsidRDefault="004703B5">
            <w:pPr>
              <w:spacing w:after="160"/>
              <w:contextualSpacing/>
              <w:rPr>
                <w:rFonts w:eastAsiaTheme="minorHAnsi"/>
                <w:lang w:eastAsia="en-US"/>
              </w:rPr>
            </w:pPr>
            <w:r>
              <w:rPr>
                <w:rFonts w:eastAsiaTheme="minorHAnsi"/>
                <w:lang w:eastAsia="en-US"/>
              </w:rPr>
              <w:t>«Выращено и сделано в нашем селе»</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Беседа</w:t>
            </w:r>
          </w:p>
          <w:p w:rsidR="00B17D18" w:rsidRDefault="004703B5">
            <w:pPr>
              <w:spacing w:after="160"/>
              <w:contextualSpacing/>
              <w:rPr>
                <w:rFonts w:eastAsiaTheme="minorHAnsi"/>
                <w:lang w:eastAsia="en-US"/>
              </w:rPr>
            </w:pPr>
            <w:r>
              <w:rPr>
                <w:rFonts w:eastAsiaTheme="minorHAnsi"/>
                <w:lang w:eastAsia="en-US"/>
              </w:rPr>
              <w:t>Фотовыставка</w:t>
            </w:r>
          </w:p>
        </w:tc>
        <w:tc>
          <w:tcPr>
            <w:tcW w:w="733" w:type="dxa"/>
          </w:tcPr>
          <w:p w:rsidR="00B17D18" w:rsidRDefault="00B17D18">
            <w:pPr>
              <w:spacing w:after="160"/>
              <w:contextualSpacing/>
              <w:rPr>
                <w:rFonts w:eastAsiaTheme="minorHAnsi"/>
                <w:lang w:eastAsia="en-US"/>
              </w:rPr>
            </w:pPr>
          </w:p>
        </w:tc>
        <w:tc>
          <w:tcPr>
            <w:tcW w:w="881" w:type="dxa"/>
          </w:tcPr>
          <w:p w:rsidR="00B17D18" w:rsidRDefault="004703B5">
            <w:pPr>
              <w:spacing w:after="160"/>
              <w:contextualSpacing/>
              <w:rPr>
                <w:rFonts w:eastAsiaTheme="minorHAnsi"/>
                <w:i/>
                <w:lang w:eastAsia="en-US"/>
              </w:rPr>
            </w:pPr>
            <w:r>
              <w:rPr>
                <w:rFonts w:eastAsiaTheme="minorHAnsi"/>
                <w:i/>
                <w:lang w:eastAsia="en-US"/>
              </w:rPr>
              <w:t xml:space="preserve">Ноябрь </w:t>
            </w:r>
          </w:p>
        </w:tc>
        <w:tc>
          <w:tcPr>
            <w:tcW w:w="1012" w:type="dxa"/>
          </w:tcPr>
          <w:p w:rsidR="00B17D18" w:rsidRDefault="00B17D18">
            <w:pPr>
              <w:spacing w:after="160"/>
              <w:contextualSpacing/>
              <w:rPr>
                <w:rFonts w:eastAsiaTheme="minorHAnsi"/>
                <w:lang w:eastAsia="en-US"/>
              </w:rPr>
            </w:pPr>
          </w:p>
        </w:tc>
      </w:tr>
      <w:tr w:rsidR="00B17D18">
        <w:trPr>
          <w:trHeight w:val="3801"/>
        </w:trPr>
        <w:tc>
          <w:tcPr>
            <w:tcW w:w="503" w:type="dxa"/>
          </w:tcPr>
          <w:p w:rsidR="00B17D18" w:rsidRDefault="00B17D18">
            <w:pPr>
              <w:spacing w:after="160"/>
              <w:contextualSpacing/>
              <w:rPr>
                <w:rFonts w:eastAsiaTheme="minorHAnsi"/>
                <w:lang w:eastAsia="en-US"/>
              </w:rPr>
            </w:pPr>
          </w:p>
        </w:tc>
        <w:tc>
          <w:tcPr>
            <w:tcW w:w="777" w:type="dxa"/>
          </w:tcPr>
          <w:p w:rsidR="00B17D18" w:rsidRDefault="004703B5">
            <w:pPr>
              <w:spacing w:after="160"/>
              <w:contextualSpacing/>
              <w:rPr>
                <w:rFonts w:eastAsiaTheme="minorHAnsi"/>
                <w:bCs/>
                <w:lang w:eastAsia="en-US"/>
              </w:rPr>
            </w:pPr>
            <w:r>
              <w:rPr>
                <w:rFonts w:eastAsiaTheme="minorHAnsi"/>
                <w:bCs/>
                <w:lang w:eastAsia="en-US"/>
              </w:rPr>
              <w:t>Формирование основ безопасности</w:t>
            </w:r>
          </w:p>
        </w:tc>
        <w:tc>
          <w:tcPr>
            <w:tcW w:w="1027" w:type="dxa"/>
          </w:tcPr>
          <w:p w:rsidR="00B17D18" w:rsidRDefault="004703B5">
            <w:pPr>
              <w:spacing w:after="160"/>
              <w:contextualSpacing/>
              <w:rPr>
                <w:rFonts w:eastAsiaTheme="minorHAnsi"/>
                <w:lang w:eastAsia="en-US"/>
              </w:rPr>
            </w:pPr>
            <w:r>
              <w:rPr>
                <w:rFonts w:eastAsiaTheme="minorHAnsi"/>
                <w:lang w:eastAsia="en-US"/>
              </w:rPr>
              <w:t>Безопасное поведение в природе</w:t>
            </w:r>
            <w:r>
              <w:rPr>
                <w:rFonts w:eastAsiaTheme="minorHAnsi"/>
                <w:lang w:eastAsia="en-US"/>
              </w:rPr>
              <w:tab/>
            </w:r>
          </w:p>
        </w:tc>
        <w:tc>
          <w:tcPr>
            <w:tcW w:w="2644" w:type="dxa"/>
          </w:tcPr>
          <w:p w:rsidR="00B17D18" w:rsidRDefault="004703B5">
            <w:pPr>
              <w:spacing w:after="160"/>
              <w:contextualSpacing/>
              <w:rPr>
                <w:rFonts w:eastAsiaTheme="minorHAnsi"/>
                <w:lang w:eastAsia="en-US"/>
              </w:rPr>
            </w:pPr>
            <w:r>
              <w:rPr>
                <w:rFonts w:eastAsiaTheme="minorHAnsi"/>
                <w:lang w:eastAsia="en-US"/>
              </w:rPr>
              <w:t>Правила поведения на прогулках</w:t>
            </w:r>
          </w:p>
          <w:p w:rsidR="00B17D18" w:rsidRDefault="004703B5">
            <w:pPr>
              <w:spacing w:after="160"/>
              <w:contextualSpacing/>
              <w:rPr>
                <w:rFonts w:eastAsiaTheme="minorHAnsi"/>
                <w:lang w:eastAsia="en-US"/>
              </w:rPr>
            </w:pPr>
            <w:r>
              <w:rPr>
                <w:rFonts w:eastAsiaTheme="minorHAnsi"/>
                <w:lang w:eastAsia="en-US"/>
              </w:rPr>
              <w:t>Опасные насекомые</w:t>
            </w:r>
          </w:p>
          <w:p w:rsidR="00B17D18" w:rsidRDefault="004703B5">
            <w:pPr>
              <w:spacing w:after="160"/>
              <w:contextualSpacing/>
              <w:rPr>
                <w:rFonts w:eastAsiaTheme="minorHAnsi"/>
                <w:lang w:eastAsia="en-US"/>
              </w:rPr>
            </w:pPr>
            <w:r>
              <w:rPr>
                <w:rFonts w:eastAsiaTheme="minorHAnsi"/>
                <w:lang w:eastAsia="en-US"/>
              </w:rPr>
              <w:t>Помощь при укусах</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Ядовитые растения</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Не все грибы съедобны</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Правила поведения при грозе</w:t>
            </w:r>
          </w:p>
          <w:p w:rsidR="00B17D18" w:rsidRDefault="004703B5">
            <w:pPr>
              <w:spacing w:after="160"/>
              <w:contextualSpacing/>
              <w:rPr>
                <w:rFonts w:eastAsiaTheme="minorHAnsi"/>
                <w:lang w:eastAsia="en-US"/>
              </w:rPr>
            </w:pPr>
            <w:r>
              <w:rPr>
                <w:rFonts w:eastAsiaTheme="minorHAnsi"/>
                <w:lang w:eastAsia="en-US"/>
              </w:rPr>
              <w:t>Правила поведения при общении с животными</w:t>
            </w:r>
          </w:p>
          <w:p w:rsidR="00B17D18" w:rsidRDefault="004703B5">
            <w:pPr>
              <w:spacing w:after="160"/>
              <w:contextualSpacing/>
              <w:rPr>
                <w:rFonts w:eastAsiaTheme="minorHAnsi"/>
                <w:lang w:eastAsia="en-US"/>
              </w:rPr>
            </w:pPr>
            <w:r>
              <w:rPr>
                <w:rFonts w:eastAsiaTheme="minorHAnsi"/>
                <w:lang w:eastAsia="en-US"/>
              </w:rPr>
              <w:t>Правила поведения в лесу</w:t>
            </w: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4703B5">
            <w:pPr>
              <w:spacing w:after="160"/>
              <w:contextualSpacing/>
              <w:rPr>
                <w:rFonts w:eastAsiaTheme="minorHAnsi"/>
                <w:lang w:eastAsia="en-US"/>
              </w:rPr>
            </w:pPr>
            <w:r>
              <w:rPr>
                <w:rFonts w:eastAsiaTheme="minorHAnsi"/>
                <w:lang w:eastAsia="en-US"/>
              </w:rPr>
              <w:t>Беседа Беседа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Инструктаж\ Экскурсия</w:t>
            </w:r>
          </w:p>
          <w:p w:rsidR="00B17D18" w:rsidRDefault="004703B5">
            <w:pPr>
              <w:spacing w:after="160"/>
              <w:contextualSpacing/>
              <w:rPr>
                <w:rFonts w:eastAsiaTheme="minorHAnsi"/>
                <w:lang w:eastAsia="en-US"/>
              </w:rPr>
            </w:pPr>
            <w:r>
              <w:rPr>
                <w:rFonts w:eastAsiaTheme="minorHAnsi"/>
                <w:lang w:eastAsia="en-US"/>
              </w:rPr>
              <w:t>Д/И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4703B5">
            <w:pPr>
              <w:spacing w:after="160"/>
              <w:contextualSpacing/>
              <w:rPr>
                <w:rFonts w:eastAsiaTheme="minorHAnsi"/>
                <w:lang w:eastAsia="en-US"/>
              </w:rPr>
            </w:pPr>
            <w:r>
              <w:rPr>
                <w:rFonts w:eastAsiaTheme="minorHAnsi"/>
                <w:lang w:eastAsia="en-US"/>
              </w:rPr>
              <w:t>Инструктаж</w:t>
            </w:r>
          </w:p>
        </w:tc>
        <w:tc>
          <w:tcPr>
            <w:tcW w:w="733" w:type="dxa"/>
          </w:tcPr>
          <w:p w:rsidR="00B17D18" w:rsidRDefault="00B17D18">
            <w:pPr>
              <w:spacing w:after="160"/>
              <w:contextualSpacing/>
              <w:rPr>
                <w:rFonts w:eastAsiaTheme="minorHAnsi"/>
                <w:lang w:eastAsia="en-US"/>
              </w:rPr>
            </w:pPr>
          </w:p>
        </w:tc>
        <w:tc>
          <w:tcPr>
            <w:tcW w:w="881" w:type="dxa"/>
          </w:tcPr>
          <w:p w:rsidR="00B17D18" w:rsidRDefault="004703B5">
            <w:pPr>
              <w:spacing w:after="160"/>
              <w:contextualSpacing/>
              <w:rPr>
                <w:rFonts w:eastAsiaTheme="minorHAnsi"/>
                <w:i/>
                <w:lang w:eastAsia="en-US"/>
              </w:rPr>
            </w:pPr>
            <w:r>
              <w:rPr>
                <w:rFonts w:eastAsiaTheme="minorHAnsi"/>
                <w:i/>
                <w:lang w:eastAsia="en-US"/>
              </w:rPr>
              <w:t>В течение года</w:t>
            </w:r>
          </w:p>
        </w:tc>
        <w:tc>
          <w:tcPr>
            <w:tcW w:w="1012" w:type="dxa"/>
          </w:tcPr>
          <w:p w:rsidR="00B17D18" w:rsidRDefault="00B17D18">
            <w:pPr>
              <w:spacing w:after="160"/>
              <w:contextualSpacing/>
              <w:rPr>
                <w:rFonts w:eastAsiaTheme="minorHAnsi"/>
                <w:lang w:eastAsia="en-US"/>
              </w:rPr>
            </w:pPr>
          </w:p>
        </w:tc>
      </w:tr>
      <w:tr w:rsidR="00B17D18">
        <w:trPr>
          <w:trHeight w:val="3392"/>
        </w:trPr>
        <w:tc>
          <w:tcPr>
            <w:tcW w:w="503" w:type="dxa"/>
          </w:tcPr>
          <w:p w:rsidR="00B17D18" w:rsidRDefault="00B17D18">
            <w:pPr>
              <w:spacing w:after="160"/>
              <w:contextualSpacing/>
              <w:rPr>
                <w:rFonts w:eastAsiaTheme="minorHAnsi"/>
                <w:lang w:eastAsia="en-US"/>
              </w:rPr>
            </w:pPr>
          </w:p>
        </w:tc>
        <w:tc>
          <w:tcPr>
            <w:tcW w:w="777" w:type="dxa"/>
          </w:tcPr>
          <w:p w:rsidR="00B17D18" w:rsidRDefault="00B17D18">
            <w:pPr>
              <w:spacing w:after="160"/>
              <w:contextualSpacing/>
              <w:rPr>
                <w:rFonts w:eastAsiaTheme="minorHAnsi"/>
                <w:bCs/>
                <w:lang w:eastAsia="en-US"/>
              </w:rPr>
            </w:pPr>
          </w:p>
        </w:tc>
        <w:tc>
          <w:tcPr>
            <w:tcW w:w="1027" w:type="dxa"/>
          </w:tcPr>
          <w:p w:rsidR="00B17D18" w:rsidRDefault="004703B5">
            <w:pPr>
              <w:spacing w:after="160"/>
              <w:contextualSpacing/>
              <w:rPr>
                <w:rFonts w:eastAsiaTheme="minorHAnsi"/>
                <w:lang w:eastAsia="en-US"/>
              </w:rPr>
            </w:pPr>
            <w:r>
              <w:rPr>
                <w:rFonts w:eastAsiaTheme="minorHAnsi"/>
                <w:lang w:eastAsia="en-US"/>
              </w:rPr>
              <w:t>Безопасность на дорогах</w:t>
            </w:r>
          </w:p>
        </w:tc>
        <w:tc>
          <w:tcPr>
            <w:tcW w:w="2644" w:type="dxa"/>
          </w:tcPr>
          <w:p w:rsidR="00B17D18" w:rsidRDefault="004703B5">
            <w:pPr>
              <w:spacing w:after="160"/>
              <w:contextualSpacing/>
              <w:rPr>
                <w:rFonts w:eastAsiaTheme="minorHAnsi"/>
                <w:lang w:eastAsia="en-US"/>
              </w:rPr>
            </w:pPr>
            <w:r>
              <w:rPr>
                <w:rFonts w:eastAsiaTheme="minorHAnsi"/>
                <w:lang w:eastAsia="en-US"/>
              </w:rPr>
              <w:t>«Азбука дорожного движения»</w:t>
            </w:r>
          </w:p>
          <w:p w:rsidR="00B17D18" w:rsidRDefault="004703B5">
            <w:pPr>
              <w:spacing w:after="160"/>
              <w:contextualSpacing/>
              <w:rPr>
                <w:rFonts w:eastAsiaTheme="minorHAnsi"/>
                <w:lang w:eastAsia="en-US"/>
              </w:rPr>
            </w:pPr>
            <w:r>
              <w:rPr>
                <w:rFonts w:eastAsiaTheme="minorHAnsi"/>
                <w:lang w:eastAsia="en-US"/>
              </w:rPr>
              <w:t>«В гостях у светофора»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«Дорожные знаки нашего села»</w:t>
            </w:r>
          </w:p>
          <w:p w:rsidR="00B17D18" w:rsidRDefault="004703B5">
            <w:pPr>
              <w:spacing w:after="160"/>
              <w:contextualSpacing/>
              <w:rPr>
                <w:rFonts w:eastAsiaTheme="minorHAnsi"/>
                <w:lang w:eastAsia="en-US"/>
              </w:rPr>
            </w:pPr>
            <w:r>
              <w:rPr>
                <w:rFonts w:eastAsiaTheme="minorHAnsi"/>
                <w:lang w:eastAsia="en-US"/>
              </w:rPr>
              <w:t>«Мы шофёры»</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«Играем и учимся»</w:t>
            </w:r>
          </w:p>
          <w:p w:rsidR="00B17D18" w:rsidRDefault="00B17D18">
            <w:pPr>
              <w:spacing w:after="160"/>
              <w:contextualSpacing/>
              <w:rPr>
                <w:rFonts w:eastAsiaTheme="minorHAnsi"/>
                <w:lang w:eastAsia="en-US"/>
              </w:rPr>
            </w:pPr>
          </w:p>
        </w:tc>
        <w:tc>
          <w:tcPr>
            <w:tcW w:w="1026" w:type="dxa"/>
          </w:tcPr>
          <w:p w:rsidR="00B17D18" w:rsidRDefault="00B17D18">
            <w:pPr>
              <w:spacing w:after="160"/>
              <w:contextualSpacing/>
              <w:rPr>
                <w:rFonts w:eastAsiaTheme="minorHAnsi"/>
                <w:lang w:eastAsia="en-US"/>
              </w:rPr>
            </w:pPr>
          </w:p>
        </w:tc>
        <w:tc>
          <w:tcPr>
            <w:tcW w:w="1173" w:type="dxa"/>
          </w:tcPr>
          <w:p w:rsidR="00B17D18" w:rsidRDefault="004703B5">
            <w:pPr>
              <w:spacing w:after="160"/>
              <w:contextualSpacing/>
              <w:rPr>
                <w:rFonts w:eastAsiaTheme="minorHAnsi"/>
                <w:lang w:eastAsia="en-US"/>
              </w:rPr>
            </w:pPr>
            <w:r>
              <w:rPr>
                <w:rFonts w:eastAsiaTheme="minorHAnsi"/>
                <w:lang w:eastAsia="en-US"/>
              </w:rPr>
              <w:t>Презентация</w:t>
            </w:r>
          </w:p>
          <w:p w:rsidR="00B17D18" w:rsidRDefault="004703B5">
            <w:pPr>
              <w:spacing w:after="160"/>
              <w:contextualSpacing/>
              <w:rPr>
                <w:rFonts w:eastAsiaTheme="minorHAnsi"/>
                <w:lang w:eastAsia="en-US"/>
              </w:rPr>
            </w:pPr>
            <w:r>
              <w:rPr>
                <w:rFonts w:eastAsiaTheme="minorHAnsi"/>
                <w:lang w:eastAsia="en-US"/>
              </w:rPr>
              <w:t>Мультфильмы</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Экскурсия</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С/Р игра</w:t>
            </w:r>
          </w:p>
          <w:p w:rsidR="00B17D18" w:rsidRDefault="004703B5">
            <w:pPr>
              <w:spacing w:after="160"/>
              <w:contextualSpacing/>
              <w:rPr>
                <w:rFonts w:eastAsiaTheme="minorHAnsi"/>
                <w:lang w:eastAsia="en-US"/>
              </w:rPr>
            </w:pPr>
            <w:r>
              <w:rPr>
                <w:rFonts w:eastAsiaTheme="minorHAnsi"/>
                <w:lang w:eastAsia="en-US"/>
              </w:rPr>
              <w:t>Игра - викторина</w:t>
            </w:r>
          </w:p>
        </w:tc>
        <w:tc>
          <w:tcPr>
            <w:tcW w:w="733" w:type="dxa"/>
          </w:tcPr>
          <w:p w:rsidR="00B17D18" w:rsidRDefault="00B17D18">
            <w:pPr>
              <w:spacing w:after="160"/>
              <w:contextualSpacing/>
              <w:rPr>
                <w:rFonts w:eastAsiaTheme="minorHAnsi"/>
                <w:lang w:eastAsia="en-US"/>
              </w:rPr>
            </w:pPr>
          </w:p>
        </w:tc>
        <w:tc>
          <w:tcPr>
            <w:tcW w:w="881" w:type="dxa"/>
          </w:tcPr>
          <w:p w:rsidR="00B17D18" w:rsidRDefault="004703B5">
            <w:pPr>
              <w:spacing w:after="160"/>
              <w:contextualSpacing/>
              <w:rPr>
                <w:rFonts w:eastAsiaTheme="minorHAnsi"/>
                <w:i/>
                <w:lang w:eastAsia="en-US"/>
              </w:rPr>
            </w:pPr>
            <w:r>
              <w:rPr>
                <w:rFonts w:eastAsiaTheme="minorHAnsi"/>
                <w:i/>
                <w:lang w:eastAsia="en-US"/>
              </w:rPr>
              <w:t>В течение года</w:t>
            </w:r>
          </w:p>
        </w:tc>
        <w:tc>
          <w:tcPr>
            <w:tcW w:w="1012" w:type="dxa"/>
          </w:tcPr>
          <w:p w:rsidR="00B17D18" w:rsidRDefault="00B17D18">
            <w:pPr>
              <w:spacing w:after="160"/>
              <w:contextualSpacing/>
              <w:rPr>
                <w:rFonts w:eastAsiaTheme="minorHAnsi"/>
                <w:lang w:eastAsia="en-US"/>
              </w:rPr>
            </w:pPr>
          </w:p>
        </w:tc>
      </w:tr>
    </w:tbl>
    <w:p w:rsidR="00B17D18" w:rsidRDefault="00B17D18">
      <w:pPr>
        <w:spacing w:after="160"/>
        <w:contextualSpacing/>
        <w:rPr>
          <w:rFonts w:eastAsiaTheme="minorHAnsi"/>
          <w:lang w:eastAsia="en-US"/>
        </w:rPr>
      </w:pP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752"/>
        <w:gridCol w:w="993"/>
        <w:gridCol w:w="2979"/>
        <w:gridCol w:w="993"/>
        <w:gridCol w:w="992"/>
        <w:gridCol w:w="737"/>
        <w:gridCol w:w="822"/>
        <w:gridCol w:w="879"/>
      </w:tblGrid>
      <w:tr w:rsidR="00B17D18">
        <w:tc>
          <w:tcPr>
            <w:tcW w:w="487" w:type="dxa"/>
          </w:tcPr>
          <w:p w:rsidR="00B17D18" w:rsidRDefault="00B17D18">
            <w:pPr>
              <w:spacing w:after="160"/>
              <w:contextualSpacing/>
              <w:rPr>
                <w:rFonts w:eastAsiaTheme="minorHAnsi"/>
                <w:lang w:eastAsia="en-US"/>
              </w:rPr>
            </w:pPr>
          </w:p>
        </w:tc>
        <w:tc>
          <w:tcPr>
            <w:tcW w:w="752" w:type="dxa"/>
          </w:tcPr>
          <w:p w:rsidR="00B17D18" w:rsidRDefault="00B17D18">
            <w:pPr>
              <w:spacing w:after="160"/>
              <w:contextualSpacing/>
              <w:rPr>
                <w:rFonts w:eastAsiaTheme="minorHAnsi"/>
                <w:bCs/>
                <w:lang w:eastAsia="en-US"/>
              </w:rPr>
            </w:pPr>
          </w:p>
        </w:tc>
        <w:tc>
          <w:tcPr>
            <w:tcW w:w="993" w:type="dxa"/>
          </w:tcPr>
          <w:p w:rsidR="00B17D18" w:rsidRDefault="004703B5">
            <w:pPr>
              <w:spacing w:after="160"/>
              <w:contextualSpacing/>
              <w:rPr>
                <w:rFonts w:eastAsiaTheme="minorHAnsi"/>
                <w:lang w:eastAsia="en-US"/>
              </w:rPr>
            </w:pPr>
            <w:r>
              <w:rPr>
                <w:rFonts w:eastAsiaTheme="minorHAnsi"/>
                <w:lang w:eastAsia="en-US"/>
              </w:rPr>
              <w:t>Безопасность собственной жизнедеятельности</w:t>
            </w:r>
          </w:p>
        </w:tc>
        <w:tc>
          <w:tcPr>
            <w:tcW w:w="2979" w:type="dxa"/>
          </w:tcPr>
          <w:p w:rsidR="00B17D18" w:rsidRDefault="004703B5">
            <w:pPr>
              <w:spacing w:after="160"/>
              <w:contextualSpacing/>
              <w:rPr>
                <w:rFonts w:eastAsiaTheme="minorHAnsi"/>
                <w:lang w:eastAsia="en-US"/>
              </w:rPr>
            </w:pPr>
            <w:r>
              <w:rPr>
                <w:rFonts w:eastAsiaTheme="minorHAnsi"/>
                <w:lang w:eastAsia="en-US"/>
              </w:rPr>
              <w:t>«Моя безопасность»</w:t>
            </w:r>
          </w:p>
          <w:p w:rsidR="00B17D18" w:rsidRDefault="004703B5">
            <w:pPr>
              <w:spacing w:after="160"/>
              <w:contextualSpacing/>
              <w:rPr>
                <w:rFonts w:eastAsiaTheme="minorHAnsi"/>
                <w:lang w:eastAsia="en-US"/>
              </w:rPr>
            </w:pPr>
            <w:r>
              <w:rPr>
                <w:rFonts w:eastAsiaTheme="minorHAnsi"/>
                <w:lang w:eastAsia="en-US"/>
              </w:rPr>
              <w:t>«Опасные предметы»</w:t>
            </w:r>
          </w:p>
          <w:p w:rsidR="00B17D18" w:rsidRDefault="004703B5">
            <w:pPr>
              <w:spacing w:after="160"/>
              <w:contextualSpacing/>
              <w:rPr>
                <w:rFonts w:eastAsiaTheme="minorHAnsi"/>
                <w:lang w:eastAsia="en-US"/>
              </w:rPr>
            </w:pPr>
            <w:r>
              <w:rPr>
                <w:rFonts w:eastAsiaTheme="minorHAnsi"/>
                <w:lang w:eastAsia="en-US"/>
              </w:rPr>
              <w:t>«Опасные ситуации дома».</w:t>
            </w:r>
          </w:p>
          <w:p w:rsidR="00B17D18" w:rsidRDefault="004703B5">
            <w:pPr>
              <w:spacing w:after="160"/>
              <w:contextualSpacing/>
              <w:rPr>
                <w:rFonts w:eastAsiaTheme="minorHAnsi"/>
                <w:lang w:eastAsia="en-US"/>
              </w:rPr>
            </w:pPr>
            <w:r>
              <w:rPr>
                <w:rFonts w:eastAsiaTheme="minorHAnsi"/>
                <w:lang w:eastAsia="en-US"/>
              </w:rPr>
              <w:t xml:space="preserve">       «Один дома».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«Если ты потерялся».</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Огонь – наш друг огонь- наш враг</w:t>
            </w:r>
          </w:p>
          <w:p w:rsidR="00B17D18" w:rsidRDefault="004703B5">
            <w:pPr>
              <w:spacing w:after="160"/>
              <w:contextualSpacing/>
              <w:rPr>
                <w:rFonts w:eastAsiaTheme="minorHAnsi"/>
                <w:lang w:eastAsia="en-US"/>
              </w:rPr>
            </w:pPr>
            <w:r>
              <w:rPr>
                <w:rFonts w:eastAsiaTheme="minorHAnsi"/>
                <w:lang w:eastAsia="en-US"/>
              </w:rPr>
              <w:t>О правилах пожарной безопасности</w:t>
            </w:r>
          </w:p>
          <w:p w:rsidR="00B17D18" w:rsidRDefault="004703B5">
            <w:pPr>
              <w:spacing w:after="160"/>
              <w:contextualSpacing/>
              <w:rPr>
                <w:rFonts w:eastAsiaTheme="minorHAnsi"/>
                <w:lang w:eastAsia="en-US"/>
              </w:rPr>
            </w:pPr>
            <w:r>
              <w:rPr>
                <w:rFonts w:eastAsiaTheme="minorHAnsi"/>
                <w:lang w:eastAsia="en-US"/>
              </w:rPr>
              <w:t>Правила поведения на воде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Поведение ребенка на детской площадке</w:t>
            </w:r>
          </w:p>
          <w:p w:rsidR="00B17D18" w:rsidRDefault="004703B5">
            <w:pPr>
              <w:spacing w:after="160"/>
              <w:contextualSpacing/>
              <w:rPr>
                <w:rFonts w:eastAsiaTheme="minorHAnsi"/>
                <w:lang w:eastAsia="en-US"/>
              </w:rPr>
            </w:pPr>
            <w:r>
              <w:rPr>
                <w:rFonts w:eastAsiaTheme="minorHAnsi"/>
                <w:lang w:eastAsia="en-US"/>
              </w:rPr>
              <w:t>Правила поведения с незнакомцами</w:t>
            </w:r>
          </w:p>
          <w:p w:rsidR="00B17D18" w:rsidRDefault="00B17D18">
            <w:pPr>
              <w:spacing w:after="160"/>
              <w:contextualSpacing/>
              <w:rPr>
                <w:rFonts w:eastAsiaTheme="minorHAnsi"/>
                <w:lang w:eastAsia="en-US"/>
              </w:rPr>
            </w:pPr>
          </w:p>
        </w:tc>
        <w:tc>
          <w:tcPr>
            <w:tcW w:w="993" w:type="dxa"/>
          </w:tcPr>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Беседа</w:t>
            </w:r>
          </w:p>
          <w:p w:rsidR="00B17D18" w:rsidRDefault="004703B5">
            <w:pPr>
              <w:spacing w:after="160"/>
              <w:contextualSpacing/>
              <w:rPr>
                <w:rFonts w:eastAsiaTheme="minorHAnsi"/>
                <w:lang w:eastAsia="en-US"/>
              </w:rPr>
            </w:pPr>
            <w:r>
              <w:rPr>
                <w:rFonts w:eastAsiaTheme="minorHAnsi"/>
                <w:lang w:eastAsia="en-US"/>
              </w:rPr>
              <w:t>Д/И</w:t>
            </w:r>
          </w:p>
          <w:p w:rsidR="00B17D18" w:rsidRDefault="004703B5">
            <w:pPr>
              <w:spacing w:after="160"/>
              <w:contextualSpacing/>
              <w:rPr>
                <w:rFonts w:eastAsiaTheme="minorHAnsi"/>
                <w:lang w:eastAsia="en-US"/>
              </w:rPr>
            </w:pPr>
            <w:r>
              <w:rPr>
                <w:rFonts w:eastAsiaTheme="minorHAnsi"/>
                <w:lang w:eastAsia="en-US"/>
              </w:rPr>
              <w:t>Беседа</w:t>
            </w:r>
          </w:p>
          <w:p w:rsidR="00B17D18" w:rsidRDefault="004703B5">
            <w:pPr>
              <w:spacing w:after="160"/>
              <w:contextualSpacing/>
              <w:rPr>
                <w:rFonts w:eastAsiaTheme="minorHAnsi"/>
                <w:lang w:eastAsia="en-US"/>
              </w:rPr>
            </w:pPr>
            <w:r>
              <w:rPr>
                <w:rFonts w:eastAsiaTheme="minorHAnsi"/>
                <w:lang w:eastAsia="en-US"/>
              </w:rPr>
              <w:t>Проблемная ситуация</w:t>
            </w:r>
          </w:p>
          <w:p w:rsidR="00B17D18" w:rsidRDefault="004703B5">
            <w:pPr>
              <w:spacing w:after="160"/>
              <w:contextualSpacing/>
              <w:rPr>
                <w:rFonts w:eastAsiaTheme="minorHAnsi"/>
                <w:lang w:eastAsia="en-US"/>
              </w:rPr>
            </w:pPr>
            <w:r>
              <w:rPr>
                <w:rFonts w:eastAsiaTheme="minorHAnsi"/>
                <w:lang w:eastAsia="en-US"/>
              </w:rPr>
              <w:t>Проблемная ситуация</w:t>
            </w:r>
          </w:p>
          <w:p w:rsidR="00B17D18" w:rsidRDefault="004703B5">
            <w:pPr>
              <w:spacing w:after="160"/>
              <w:contextualSpacing/>
              <w:rPr>
                <w:rFonts w:eastAsiaTheme="minorHAnsi"/>
                <w:lang w:eastAsia="en-US"/>
              </w:rPr>
            </w:pPr>
            <w:r>
              <w:rPr>
                <w:rFonts w:eastAsiaTheme="minorHAnsi"/>
                <w:lang w:eastAsia="en-US"/>
              </w:rPr>
              <w:t>Беседа</w:t>
            </w:r>
          </w:p>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4703B5">
            <w:pPr>
              <w:spacing w:after="160"/>
              <w:contextualSpacing/>
              <w:rPr>
                <w:rFonts w:eastAsiaTheme="minorHAnsi"/>
                <w:lang w:eastAsia="en-US"/>
              </w:rPr>
            </w:pPr>
            <w:r>
              <w:rPr>
                <w:rFonts w:eastAsiaTheme="minorHAnsi"/>
                <w:lang w:eastAsia="en-US"/>
              </w:rPr>
              <w:t>Инструктаж</w:t>
            </w:r>
          </w:p>
          <w:p w:rsidR="00B17D18" w:rsidRDefault="00B17D18">
            <w:pPr>
              <w:spacing w:after="160"/>
              <w:contextualSpacing/>
              <w:rPr>
                <w:rFonts w:eastAsiaTheme="minorHAnsi"/>
                <w:lang w:eastAsia="en-US"/>
              </w:rPr>
            </w:pPr>
          </w:p>
        </w:tc>
        <w:tc>
          <w:tcPr>
            <w:tcW w:w="737" w:type="dxa"/>
          </w:tcPr>
          <w:p w:rsidR="00B17D18" w:rsidRDefault="00B17D18">
            <w:pPr>
              <w:spacing w:after="160"/>
              <w:contextualSpacing/>
              <w:rPr>
                <w:rFonts w:eastAsiaTheme="minorHAnsi"/>
                <w:lang w:eastAsia="en-US"/>
              </w:rPr>
            </w:pPr>
          </w:p>
        </w:tc>
        <w:tc>
          <w:tcPr>
            <w:tcW w:w="822" w:type="dxa"/>
          </w:tcPr>
          <w:p w:rsidR="00B17D18" w:rsidRDefault="004703B5">
            <w:pPr>
              <w:spacing w:after="160"/>
              <w:contextualSpacing/>
              <w:rPr>
                <w:rFonts w:eastAsiaTheme="minorHAnsi"/>
                <w:i/>
                <w:lang w:eastAsia="en-US"/>
              </w:rPr>
            </w:pPr>
            <w:r>
              <w:rPr>
                <w:rFonts w:eastAsiaTheme="minorHAnsi"/>
                <w:i/>
                <w:lang w:eastAsia="en-US"/>
              </w:rPr>
              <w:t>В течение года</w:t>
            </w:r>
          </w:p>
        </w:tc>
        <w:tc>
          <w:tcPr>
            <w:tcW w:w="879" w:type="dxa"/>
          </w:tcPr>
          <w:p w:rsidR="00B17D18" w:rsidRDefault="00B17D18">
            <w:pPr>
              <w:spacing w:after="160"/>
              <w:contextualSpacing/>
              <w:rPr>
                <w:rFonts w:eastAsiaTheme="minorHAnsi"/>
                <w:lang w:eastAsia="en-US"/>
              </w:rPr>
            </w:pPr>
          </w:p>
        </w:tc>
      </w:tr>
    </w:tbl>
    <w:p w:rsidR="00B17D18" w:rsidRDefault="00B17D18">
      <w:pPr>
        <w:spacing w:after="160"/>
        <w:contextualSpacing/>
        <w:rPr>
          <w:rFonts w:eastAsiaTheme="minorHAnsi"/>
          <w:lang w:eastAsia="en-US"/>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021"/>
        <w:gridCol w:w="1106"/>
        <w:gridCol w:w="2126"/>
        <w:gridCol w:w="1163"/>
        <w:gridCol w:w="992"/>
        <w:gridCol w:w="567"/>
        <w:gridCol w:w="1276"/>
        <w:gridCol w:w="963"/>
      </w:tblGrid>
      <w:tr w:rsidR="00B17D18">
        <w:trPr>
          <w:trHeight w:val="2757"/>
        </w:trPr>
        <w:tc>
          <w:tcPr>
            <w:tcW w:w="9889" w:type="dxa"/>
            <w:gridSpan w:val="9"/>
          </w:tcPr>
          <w:p w:rsidR="00B17D18" w:rsidRDefault="004703B5">
            <w:pPr>
              <w:spacing w:after="160"/>
              <w:contextualSpacing/>
              <w:rPr>
                <w:rFonts w:eastAsiaTheme="minorHAnsi"/>
                <w:b/>
                <w:lang w:eastAsia="en-US"/>
              </w:rPr>
            </w:pPr>
            <w:r>
              <w:rPr>
                <w:rFonts w:eastAsiaTheme="minorHAnsi"/>
                <w:b/>
                <w:lang w:eastAsia="en-US"/>
              </w:rPr>
              <w:t xml:space="preserve">Образовательная область </w:t>
            </w:r>
          </w:p>
          <w:p w:rsidR="00B17D18" w:rsidRDefault="004703B5">
            <w:pPr>
              <w:spacing w:after="160"/>
              <w:contextualSpacing/>
              <w:rPr>
                <w:rFonts w:eastAsiaTheme="minorHAnsi"/>
                <w:b/>
                <w:lang w:eastAsia="en-US"/>
              </w:rPr>
            </w:pPr>
            <w:r>
              <w:rPr>
                <w:rFonts w:eastAsiaTheme="minorHAnsi"/>
                <w:b/>
                <w:lang w:eastAsia="en-US"/>
              </w:rPr>
              <w:t xml:space="preserve">ПОЗНАВАТЕЛЬНОЕ РАЗВИТИЕ </w:t>
            </w:r>
          </w:p>
          <w:p w:rsidR="00B17D18" w:rsidRDefault="00B17D18">
            <w:pPr>
              <w:spacing w:after="160"/>
              <w:contextualSpacing/>
              <w:rPr>
                <w:rFonts w:eastAsiaTheme="minorHAnsi"/>
                <w:i/>
                <w:iCs/>
                <w:lang w:eastAsia="en-US"/>
              </w:rPr>
            </w:pPr>
          </w:p>
          <w:p w:rsidR="00B17D18" w:rsidRDefault="004703B5">
            <w:pPr>
              <w:spacing w:after="160"/>
              <w:contextualSpacing/>
              <w:rPr>
                <w:rFonts w:eastAsiaTheme="minorHAnsi"/>
                <w:iCs/>
                <w:lang w:eastAsia="en-US"/>
              </w:rPr>
            </w:pPr>
            <w:r>
              <w:rPr>
                <w:rFonts w:eastAsiaTheme="minorHAnsi"/>
                <w:iCs/>
                <w:lang w:eastAsia="en-US"/>
              </w:rPr>
              <w:t xml:space="preserve">Методические пособия: </w:t>
            </w:r>
          </w:p>
          <w:p w:rsidR="00B17D18" w:rsidRDefault="004703B5">
            <w:pPr>
              <w:spacing w:after="160"/>
              <w:contextualSpacing/>
              <w:rPr>
                <w:rFonts w:eastAsiaTheme="minorHAnsi"/>
                <w:b/>
                <w:i/>
                <w:iCs/>
                <w:lang w:eastAsia="en-US"/>
              </w:rPr>
            </w:pPr>
            <w:r>
              <w:rPr>
                <w:rFonts w:eastAsiaTheme="minorHAnsi"/>
                <w:b/>
                <w:iCs/>
                <w:lang w:eastAsia="en-US"/>
              </w:rPr>
              <w:t>1.</w:t>
            </w:r>
            <w:r>
              <w:rPr>
                <w:rFonts w:eastAsiaTheme="minorHAnsi"/>
                <w:b/>
                <w:i/>
                <w:iCs/>
                <w:lang w:eastAsia="en-US"/>
              </w:rPr>
              <w:t>Е.В.Колесникова «Математика для детей 6-7 лет» Методическое пособие к рабочей тетради «Я считаю до двадцати» Творческий центр. Сфера.2015 г.</w:t>
            </w:r>
          </w:p>
          <w:p w:rsidR="00B17D18" w:rsidRDefault="004703B5">
            <w:pPr>
              <w:spacing w:after="160"/>
              <w:contextualSpacing/>
              <w:rPr>
                <w:rFonts w:eastAsiaTheme="minorHAnsi"/>
                <w:b/>
                <w:iCs/>
                <w:lang w:eastAsia="en-US"/>
              </w:rPr>
            </w:pPr>
            <w:r>
              <w:rPr>
                <w:rFonts w:eastAsiaTheme="minorHAnsi"/>
                <w:b/>
                <w:iCs/>
                <w:lang w:eastAsia="en-US"/>
              </w:rPr>
              <w:t>2. Рабочая тетрадь «Я считаю до двадцати» в черно-белом варианте</w:t>
            </w:r>
          </w:p>
          <w:p w:rsidR="00B17D18" w:rsidRDefault="004703B5">
            <w:pPr>
              <w:spacing w:after="160"/>
              <w:contextualSpacing/>
              <w:rPr>
                <w:rFonts w:eastAsiaTheme="minorHAnsi"/>
                <w:i/>
                <w:iCs/>
                <w:lang w:eastAsia="en-US"/>
              </w:rPr>
            </w:pPr>
            <w:r>
              <w:rPr>
                <w:rFonts w:eastAsiaTheme="minorHAnsi"/>
                <w:iCs/>
                <w:lang w:eastAsia="en-US"/>
              </w:rPr>
              <w:t xml:space="preserve">  3.О.В. Дыбина «Ознакомление с предметным и социальным окружением Подготовительная группа» </w:t>
            </w:r>
            <w:r>
              <w:rPr>
                <w:rFonts w:eastAsiaTheme="minorHAnsi"/>
                <w:i/>
                <w:iCs/>
                <w:lang w:eastAsia="en-US"/>
              </w:rPr>
              <w:t xml:space="preserve"> М.: МОЗАИКА-СИНТЕЗ, 2015. 76с.</w:t>
            </w:r>
          </w:p>
          <w:p w:rsidR="00B17D18" w:rsidRDefault="004703B5">
            <w:pPr>
              <w:spacing w:after="160"/>
              <w:contextualSpacing/>
              <w:rPr>
                <w:rFonts w:eastAsiaTheme="minorHAnsi"/>
                <w:lang w:eastAsia="en-US"/>
              </w:rPr>
            </w:pPr>
            <w:r>
              <w:rPr>
                <w:rFonts w:eastAsiaTheme="minorHAnsi"/>
                <w:i/>
                <w:iCs/>
                <w:lang w:eastAsia="en-US"/>
              </w:rPr>
              <w:t>4.Н.Е. Веракса, О.Р. Галимов «Познавательно- исследовательская деятельность дошкольников» М.: МОЗАИКА-СИНТЕЗ, 2015,с-77</w:t>
            </w:r>
          </w:p>
        </w:tc>
      </w:tr>
      <w:tr w:rsidR="00B17D18">
        <w:trPr>
          <w:trHeight w:val="2400"/>
        </w:trPr>
        <w:tc>
          <w:tcPr>
            <w:tcW w:w="675" w:type="dxa"/>
          </w:tcPr>
          <w:p w:rsidR="00B17D18" w:rsidRDefault="004703B5">
            <w:pPr>
              <w:spacing w:after="160"/>
              <w:contextualSpacing/>
              <w:rPr>
                <w:rFonts w:eastAsiaTheme="minorHAnsi"/>
                <w:lang w:eastAsia="en-US"/>
              </w:rPr>
            </w:pPr>
            <w:r>
              <w:rPr>
                <w:rFonts w:eastAsiaTheme="minorHAnsi"/>
                <w:lang w:eastAsia="en-US"/>
              </w:rPr>
              <w:lastRenderedPageBreak/>
              <w:t>№п/п</w:t>
            </w: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tc>
        <w:tc>
          <w:tcPr>
            <w:tcW w:w="1021" w:type="dxa"/>
          </w:tcPr>
          <w:p w:rsidR="00B17D18" w:rsidRDefault="004703B5">
            <w:pPr>
              <w:spacing w:after="160"/>
              <w:contextualSpacing/>
              <w:rPr>
                <w:rFonts w:eastAsiaTheme="minorHAnsi"/>
                <w:lang w:eastAsia="en-US"/>
              </w:rPr>
            </w:pPr>
            <w:r>
              <w:rPr>
                <w:rFonts w:eastAsiaTheme="minorHAnsi"/>
                <w:lang w:eastAsia="en-US"/>
              </w:rPr>
              <w:t>Тематический блок</w:t>
            </w: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Смысловой блок</w:t>
            </w: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tc>
        <w:tc>
          <w:tcPr>
            <w:tcW w:w="2126" w:type="dxa"/>
          </w:tcPr>
          <w:p w:rsidR="00B17D18" w:rsidRDefault="004703B5">
            <w:pPr>
              <w:spacing w:after="160"/>
              <w:contextualSpacing/>
              <w:rPr>
                <w:rFonts w:eastAsiaTheme="minorHAnsi"/>
                <w:lang w:val="en-US" w:eastAsia="en-US"/>
              </w:rPr>
            </w:pPr>
            <w:r>
              <w:rPr>
                <w:rFonts w:eastAsiaTheme="minorHAnsi"/>
                <w:lang w:eastAsia="en-US"/>
              </w:rPr>
              <w:t xml:space="preserve">Тема </w:t>
            </w: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val="en-US" w:eastAsia="en-US"/>
              </w:rPr>
            </w:pP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Содержание</w:t>
            </w: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Форма</w:t>
            </w:r>
          </w:p>
        </w:tc>
        <w:tc>
          <w:tcPr>
            <w:tcW w:w="567" w:type="dxa"/>
          </w:tcPr>
          <w:p w:rsidR="00B17D18" w:rsidRDefault="004703B5">
            <w:pPr>
              <w:spacing w:after="160"/>
              <w:contextualSpacing/>
              <w:rPr>
                <w:rFonts w:eastAsiaTheme="minorHAnsi"/>
                <w:lang w:eastAsia="en-US"/>
              </w:rPr>
            </w:pPr>
            <w:r>
              <w:rPr>
                <w:rFonts w:eastAsiaTheme="minorHAnsi"/>
                <w:lang w:eastAsia="en-US"/>
              </w:rPr>
              <w:t>Кол-во часов</w:t>
            </w:r>
          </w:p>
        </w:tc>
        <w:tc>
          <w:tcPr>
            <w:tcW w:w="1276" w:type="dxa"/>
          </w:tcPr>
          <w:p w:rsidR="00B17D18" w:rsidRDefault="004703B5">
            <w:pPr>
              <w:spacing w:after="160"/>
              <w:contextualSpacing/>
              <w:rPr>
                <w:rFonts w:eastAsiaTheme="minorHAnsi"/>
                <w:lang w:eastAsia="en-US"/>
              </w:rPr>
            </w:pPr>
            <w:r>
              <w:rPr>
                <w:rFonts w:eastAsiaTheme="minorHAnsi"/>
                <w:lang w:eastAsia="en-US"/>
              </w:rPr>
              <w:t>Дата проведения</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tc>
        <w:tc>
          <w:tcPr>
            <w:tcW w:w="963" w:type="dxa"/>
          </w:tcPr>
          <w:p w:rsidR="00B17D18" w:rsidRDefault="004703B5">
            <w:pPr>
              <w:spacing w:after="160"/>
              <w:contextualSpacing/>
              <w:rPr>
                <w:rFonts w:eastAsiaTheme="minorHAnsi"/>
                <w:lang w:eastAsia="en-US"/>
              </w:rPr>
            </w:pPr>
            <w:r>
              <w:rPr>
                <w:rFonts w:eastAsiaTheme="minorHAnsi"/>
                <w:lang w:eastAsia="en-US"/>
              </w:rPr>
              <w:t>Отметка о проведении или переносе НОД</w:t>
            </w: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w:t>
            </w:r>
          </w:p>
        </w:tc>
        <w:tc>
          <w:tcPr>
            <w:tcW w:w="1021" w:type="dxa"/>
          </w:tcPr>
          <w:p w:rsidR="00B17D18" w:rsidRDefault="004703B5">
            <w:pPr>
              <w:spacing w:after="160"/>
              <w:contextualSpacing/>
              <w:rPr>
                <w:rFonts w:eastAsiaTheme="minorHAnsi"/>
                <w:bCs/>
                <w:lang w:eastAsia="en-US"/>
              </w:rPr>
            </w:pPr>
            <w:r>
              <w:rPr>
                <w:rFonts w:eastAsiaTheme="minorHAnsi"/>
                <w:bCs/>
                <w:lang w:eastAsia="en-US"/>
              </w:rPr>
              <w:t>Формирование элементарных математических представлений</w:t>
            </w: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Геометрические фигуры</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Числа и цифры от 1 до 10; математическая загадка; знаки  больше, меньше, равно; работа со счетными палочками.</w:t>
            </w:r>
          </w:p>
          <w:p w:rsidR="00B17D18" w:rsidRDefault="004703B5">
            <w:pPr>
              <w:spacing w:after="160"/>
              <w:contextualSpacing/>
              <w:rPr>
                <w:rFonts w:eastAsiaTheme="minorHAnsi"/>
                <w:lang w:eastAsia="en-US"/>
              </w:rPr>
            </w:pPr>
            <w:r>
              <w:rPr>
                <w:rFonts w:eastAsiaTheme="minorHAnsi"/>
                <w:lang w:eastAsia="en-US"/>
              </w:rPr>
              <w:t>Квадрат, прямоугольник</w:t>
            </w:r>
          </w:p>
        </w:tc>
        <w:tc>
          <w:tcPr>
            <w:tcW w:w="1163" w:type="dxa"/>
          </w:tcPr>
          <w:p w:rsidR="00B17D18" w:rsidRDefault="004703B5">
            <w:pPr>
              <w:spacing w:after="160"/>
              <w:contextualSpacing/>
              <w:rPr>
                <w:rFonts w:eastAsiaTheme="minorHAnsi"/>
                <w:lang w:eastAsia="en-US"/>
              </w:rPr>
            </w:pPr>
            <w:r>
              <w:rPr>
                <w:rFonts w:eastAsiaTheme="minorHAnsi"/>
                <w:lang w:eastAsia="en-US"/>
              </w:rPr>
              <w:t>Стр. 17</w:t>
            </w:r>
          </w:p>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1</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05.09.23</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Количество и счет</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Величина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Ориентировка в пространстве</w:t>
            </w:r>
          </w:p>
        </w:tc>
        <w:tc>
          <w:tcPr>
            <w:tcW w:w="2126" w:type="dxa"/>
          </w:tcPr>
          <w:p w:rsidR="00B17D18" w:rsidRDefault="004703B5">
            <w:pPr>
              <w:spacing w:after="160"/>
              <w:contextualSpacing/>
              <w:rPr>
                <w:rFonts w:eastAsiaTheme="minorHAnsi"/>
                <w:lang w:eastAsia="en-US"/>
              </w:rPr>
            </w:pPr>
            <w:r>
              <w:rPr>
                <w:rFonts w:eastAsiaTheme="minorHAnsi"/>
                <w:lang w:eastAsia="en-US"/>
              </w:rPr>
              <w:t>Знаки больше, меньше, равно, неравно, математические задачи</w:t>
            </w:r>
          </w:p>
          <w:p w:rsidR="00B17D18" w:rsidRDefault="004703B5">
            <w:pPr>
              <w:spacing w:after="160"/>
              <w:contextualSpacing/>
              <w:rPr>
                <w:rFonts w:eastAsiaTheme="minorHAnsi"/>
                <w:lang w:eastAsia="en-US"/>
              </w:rPr>
            </w:pPr>
            <w:r>
              <w:rPr>
                <w:rFonts w:eastAsiaTheme="minorHAnsi"/>
                <w:lang w:eastAsia="en-US"/>
              </w:rPr>
              <w:t>Сравнение предметов</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Ориентировка на листе бумаги</w:t>
            </w:r>
          </w:p>
        </w:tc>
        <w:tc>
          <w:tcPr>
            <w:tcW w:w="1163" w:type="dxa"/>
          </w:tcPr>
          <w:p w:rsidR="00B17D18" w:rsidRDefault="004703B5">
            <w:pPr>
              <w:spacing w:after="160"/>
              <w:contextualSpacing/>
              <w:rPr>
                <w:rFonts w:eastAsiaTheme="minorHAnsi"/>
                <w:lang w:eastAsia="en-US"/>
              </w:rPr>
            </w:pPr>
            <w:r>
              <w:rPr>
                <w:rFonts w:eastAsiaTheme="minorHAnsi"/>
                <w:lang w:eastAsia="en-US"/>
              </w:rPr>
              <w:t>Стр.20</w:t>
            </w:r>
          </w:p>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2</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07.09.23</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Геометрические фигуры</w:t>
            </w: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lang w:eastAsia="en-US"/>
              </w:rPr>
            </w:pPr>
            <w:r>
              <w:rPr>
                <w:rFonts w:eastAsiaTheme="minorHAnsi"/>
                <w:b/>
                <w:lang w:eastAsia="en-US"/>
              </w:rPr>
              <w:lastRenderedPageBreak/>
              <w:t>Ориентировка во времени</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lastRenderedPageBreak/>
              <w:t>Счет по образцу и названному числу; независимость числа от пространственного расположения предметов</w:t>
            </w:r>
          </w:p>
          <w:p w:rsidR="00B17D18" w:rsidRDefault="004703B5">
            <w:pPr>
              <w:spacing w:after="160"/>
              <w:contextualSpacing/>
              <w:rPr>
                <w:rFonts w:eastAsiaTheme="minorHAnsi"/>
                <w:lang w:eastAsia="en-US"/>
              </w:rPr>
            </w:pPr>
            <w:r>
              <w:rPr>
                <w:rFonts w:eastAsiaTheme="minorHAnsi"/>
                <w:lang w:eastAsia="en-US"/>
              </w:rPr>
              <w:t>Сравнение предметов с фигурами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lastRenderedPageBreak/>
              <w:t>Части суток</w:t>
            </w:r>
          </w:p>
        </w:tc>
        <w:tc>
          <w:tcPr>
            <w:tcW w:w="1163" w:type="dxa"/>
          </w:tcPr>
          <w:p w:rsidR="00B17D18" w:rsidRDefault="004703B5">
            <w:pPr>
              <w:spacing w:after="160"/>
              <w:contextualSpacing/>
              <w:rPr>
                <w:rFonts w:eastAsiaTheme="minorHAnsi"/>
                <w:lang w:eastAsia="en-US"/>
              </w:rPr>
            </w:pPr>
            <w:r>
              <w:rPr>
                <w:rFonts w:eastAsiaTheme="minorHAnsi"/>
                <w:lang w:eastAsia="en-US"/>
              </w:rPr>
              <w:lastRenderedPageBreak/>
              <w:t>Стр. 23</w:t>
            </w:r>
          </w:p>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3</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12.09.23</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lastRenderedPageBreak/>
              <w:t>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 xml:space="preserve">Количество и счет. </w:t>
            </w: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Геометрические фигуры</w:t>
            </w: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Логическая задача</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Знаки больше, меньше, равно, неравно; соотнесение количества предметов с цифрой; состав числа шесть из двух меньших</w:t>
            </w: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Треугольник, трапеция</w:t>
            </w: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Дорисовка предмета</w:t>
            </w:r>
          </w:p>
        </w:tc>
        <w:tc>
          <w:tcPr>
            <w:tcW w:w="1163" w:type="dxa"/>
          </w:tcPr>
          <w:p w:rsidR="00B17D18" w:rsidRDefault="004703B5">
            <w:pPr>
              <w:spacing w:after="160"/>
              <w:contextualSpacing/>
              <w:rPr>
                <w:rFonts w:eastAsiaTheme="minorHAnsi"/>
                <w:lang w:eastAsia="en-US"/>
              </w:rPr>
            </w:pPr>
            <w:r>
              <w:rPr>
                <w:rFonts w:eastAsiaTheme="minorHAnsi"/>
                <w:lang w:eastAsia="en-US"/>
              </w:rPr>
              <w:t>Стр. 25</w:t>
            </w:r>
          </w:p>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4</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14.09.23</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5.</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Соотнесение количества предметов с цифрой; математическая загадка</w:t>
            </w:r>
          </w:p>
          <w:p w:rsidR="00B17D18" w:rsidRDefault="004703B5">
            <w:pPr>
              <w:spacing w:after="160"/>
              <w:contextualSpacing/>
              <w:rPr>
                <w:rFonts w:eastAsiaTheme="minorHAnsi"/>
                <w:lang w:eastAsia="en-US"/>
              </w:rPr>
            </w:pPr>
            <w:r>
              <w:rPr>
                <w:rFonts w:eastAsiaTheme="minorHAnsi"/>
                <w:lang w:eastAsia="en-US"/>
              </w:rPr>
              <w:t>Ознакомление с часами</w:t>
            </w: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Стр.27</w:t>
            </w:r>
          </w:p>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5</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19.09.23</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6.</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tc>
        <w:tc>
          <w:tcPr>
            <w:tcW w:w="2126" w:type="dxa"/>
          </w:tcPr>
          <w:p w:rsidR="00B17D18" w:rsidRDefault="004703B5">
            <w:pPr>
              <w:spacing w:after="160"/>
              <w:contextualSpacing/>
              <w:rPr>
                <w:rFonts w:eastAsiaTheme="minorHAnsi"/>
                <w:lang w:eastAsia="en-US"/>
              </w:rPr>
            </w:pPr>
            <w:r>
              <w:rPr>
                <w:rFonts w:eastAsiaTheme="minorHAnsi"/>
                <w:lang w:eastAsia="en-US"/>
              </w:rPr>
              <w:t>Состав числа 6.</w:t>
            </w: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Стр. 25</w:t>
            </w:r>
          </w:p>
          <w:p w:rsidR="00B17D18" w:rsidRDefault="00B17D18">
            <w:pPr>
              <w:spacing w:after="160"/>
              <w:contextualSpacing/>
              <w:rPr>
                <w:rFonts w:eastAsiaTheme="minorHAnsi"/>
                <w:lang w:eastAsia="en-US"/>
              </w:rPr>
            </w:pP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21.09.23</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7.</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Ориентировка в пространстве.</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Движение в заданном направление, используя условные обозначения</w:t>
            </w:r>
          </w:p>
        </w:tc>
        <w:tc>
          <w:tcPr>
            <w:tcW w:w="1163" w:type="dxa"/>
          </w:tcPr>
          <w:p w:rsidR="00B17D18" w:rsidRDefault="004703B5">
            <w:pPr>
              <w:spacing w:after="160"/>
              <w:contextualSpacing/>
              <w:rPr>
                <w:rFonts w:eastAsiaTheme="minorHAnsi"/>
                <w:lang w:eastAsia="en-US"/>
              </w:rPr>
            </w:pPr>
            <w:r>
              <w:rPr>
                <w:rFonts w:eastAsiaTheme="minorHAnsi"/>
                <w:lang w:eastAsia="en-US"/>
              </w:rPr>
              <w:t>Стр. 27</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26.09.23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8.</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tc>
        <w:tc>
          <w:tcPr>
            <w:tcW w:w="2126" w:type="dxa"/>
          </w:tcPr>
          <w:p w:rsidR="00B17D18" w:rsidRDefault="004703B5">
            <w:pPr>
              <w:spacing w:after="160"/>
              <w:contextualSpacing/>
              <w:rPr>
                <w:rFonts w:eastAsiaTheme="minorHAnsi"/>
                <w:lang w:eastAsia="en-US"/>
              </w:rPr>
            </w:pPr>
            <w:r>
              <w:rPr>
                <w:rFonts w:eastAsiaTheme="minorHAnsi"/>
                <w:lang w:eastAsia="en-US"/>
              </w:rPr>
              <w:t>Состав чисел 7 и 8.</w:t>
            </w: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Стр. 30</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28.09.23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9.</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w:t>
            </w:r>
            <w:r>
              <w:rPr>
                <w:rFonts w:eastAsiaTheme="minorHAnsi"/>
                <w:b/>
                <w:lang w:eastAsia="en-US"/>
              </w:rPr>
              <w:lastRenderedPageBreak/>
              <w:t>и</w:t>
            </w:r>
          </w:p>
        </w:tc>
        <w:tc>
          <w:tcPr>
            <w:tcW w:w="2126" w:type="dxa"/>
          </w:tcPr>
          <w:p w:rsidR="00B17D18" w:rsidRDefault="004703B5">
            <w:pPr>
              <w:spacing w:after="160"/>
              <w:contextualSpacing/>
              <w:rPr>
                <w:rFonts w:eastAsiaTheme="minorHAnsi"/>
                <w:lang w:eastAsia="en-US"/>
              </w:rPr>
            </w:pPr>
            <w:r>
              <w:rPr>
                <w:rFonts w:eastAsiaTheme="minorHAnsi"/>
                <w:lang w:eastAsia="en-US"/>
              </w:rPr>
              <w:lastRenderedPageBreak/>
              <w:t>Дни недели.</w:t>
            </w: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Стр. 32</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3.10.23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lastRenderedPageBreak/>
              <w:t>10.</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tc>
        <w:tc>
          <w:tcPr>
            <w:tcW w:w="2126" w:type="dxa"/>
          </w:tcPr>
          <w:p w:rsidR="00B17D18" w:rsidRDefault="004703B5">
            <w:pPr>
              <w:spacing w:after="160"/>
              <w:contextualSpacing/>
              <w:rPr>
                <w:rFonts w:eastAsiaTheme="minorHAnsi"/>
                <w:lang w:eastAsia="en-US"/>
              </w:rPr>
            </w:pPr>
            <w:r>
              <w:rPr>
                <w:rFonts w:eastAsiaTheme="minorHAnsi"/>
                <w:lang w:eastAsia="en-US"/>
              </w:rPr>
              <w:t>Состав числа 9.</w:t>
            </w: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Стр. 34</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05.10.23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11.</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Представление о весе предметов.</w:t>
            </w:r>
          </w:p>
        </w:tc>
        <w:tc>
          <w:tcPr>
            <w:tcW w:w="1163" w:type="dxa"/>
          </w:tcPr>
          <w:p w:rsidR="00B17D18" w:rsidRDefault="004703B5">
            <w:pPr>
              <w:spacing w:after="160"/>
              <w:contextualSpacing/>
              <w:rPr>
                <w:rFonts w:eastAsiaTheme="minorHAnsi"/>
                <w:lang w:eastAsia="en-US"/>
              </w:rPr>
            </w:pPr>
            <w:r>
              <w:rPr>
                <w:rFonts w:eastAsiaTheme="minorHAnsi"/>
                <w:lang w:eastAsia="en-US"/>
              </w:rPr>
              <w:t>Стр. 36</w:t>
            </w:r>
          </w:p>
        </w:tc>
        <w:tc>
          <w:tcPr>
            <w:tcW w:w="992" w:type="dxa"/>
          </w:tcPr>
          <w:p w:rsidR="00B17D18" w:rsidRDefault="00B17D18">
            <w:pPr>
              <w:spacing w:after="160"/>
              <w:contextualSpacing/>
              <w:rPr>
                <w:rFonts w:eastAsiaTheme="minorHAnsi"/>
                <w:lang w:eastAsia="en-US"/>
              </w:rPr>
            </w:pP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10.10.23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12.</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tc>
        <w:tc>
          <w:tcPr>
            <w:tcW w:w="2126" w:type="dxa"/>
          </w:tcPr>
          <w:p w:rsidR="00B17D18" w:rsidRDefault="004703B5">
            <w:pPr>
              <w:spacing w:after="160"/>
              <w:contextualSpacing/>
              <w:rPr>
                <w:rFonts w:eastAsiaTheme="minorHAnsi"/>
                <w:lang w:eastAsia="en-US"/>
              </w:rPr>
            </w:pPr>
            <w:r>
              <w:rPr>
                <w:rFonts w:eastAsiaTheme="minorHAnsi"/>
                <w:lang w:eastAsia="en-US"/>
              </w:rPr>
              <w:t>Состав числа 10.</w:t>
            </w:r>
          </w:p>
        </w:tc>
        <w:tc>
          <w:tcPr>
            <w:tcW w:w="1163" w:type="dxa"/>
          </w:tcPr>
          <w:p w:rsidR="00B17D18" w:rsidRDefault="004703B5">
            <w:pPr>
              <w:spacing w:after="160"/>
              <w:contextualSpacing/>
              <w:rPr>
                <w:rFonts w:eastAsiaTheme="minorHAnsi"/>
                <w:lang w:eastAsia="en-US"/>
              </w:rPr>
            </w:pPr>
            <w:r>
              <w:rPr>
                <w:rFonts w:eastAsiaTheme="minorHAnsi"/>
                <w:lang w:eastAsia="en-US"/>
              </w:rPr>
              <w:t>Стр. 38</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12.10.23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13.</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Форма</w:t>
            </w:r>
          </w:p>
        </w:tc>
        <w:tc>
          <w:tcPr>
            <w:tcW w:w="2126" w:type="dxa"/>
          </w:tcPr>
          <w:p w:rsidR="00B17D18" w:rsidRDefault="004703B5">
            <w:pPr>
              <w:spacing w:after="160"/>
              <w:contextualSpacing/>
              <w:rPr>
                <w:rFonts w:eastAsiaTheme="minorHAnsi"/>
                <w:lang w:eastAsia="en-US"/>
              </w:rPr>
            </w:pPr>
            <w:r>
              <w:rPr>
                <w:rFonts w:eastAsiaTheme="minorHAnsi"/>
                <w:lang w:eastAsia="en-US"/>
              </w:rPr>
              <w:t>Многоугольники.</w:t>
            </w:r>
          </w:p>
        </w:tc>
        <w:tc>
          <w:tcPr>
            <w:tcW w:w="1163" w:type="dxa"/>
          </w:tcPr>
          <w:p w:rsidR="00B17D18" w:rsidRDefault="004703B5">
            <w:pPr>
              <w:spacing w:after="160"/>
              <w:contextualSpacing/>
              <w:rPr>
                <w:rFonts w:eastAsiaTheme="minorHAnsi"/>
                <w:lang w:eastAsia="en-US"/>
              </w:rPr>
            </w:pPr>
            <w:r>
              <w:rPr>
                <w:rFonts w:eastAsiaTheme="minorHAnsi"/>
                <w:lang w:eastAsia="en-US"/>
              </w:rPr>
              <w:t>Стр. 41</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17.10.23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 xml:space="preserve">Ориентировка во времени </w:t>
            </w: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lang w:eastAsia="en-US"/>
              </w:rPr>
            </w:pPr>
            <w:r>
              <w:rPr>
                <w:rFonts w:eastAsiaTheme="minorHAnsi"/>
                <w:b/>
                <w:lang w:eastAsia="en-US"/>
              </w:rPr>
              <w:t>Ориентировка в пространстве</w:t>
            </w:r>
          </w:p>
        </w:tc>
        <w:tc>
          <w:tcPr>
            <w:tcW w:w="2126" w:type="dxa"/>
          </w:tcPr>
          <w:p w:rsidR="00B17D18" w:rsidRDefault="004703B5">
            <w:pPr>
              <w:spacing w:after="160"/>
              <w:contextualSpacing/>
              <w:rPr>
                <w:rFonts w:eastAsiaTheme="minorHAnsi"/>
                <w:lang w:eastAsia="en-US"/>
              </w:rPr>
            </w:pPr>
            <w:r>
              <w:rPr>
                <w:rFonts w:eastAsiaTheme="minorHAnsi"/>
                <w:lang w:eastAsia="en-US"/>
              </w:rPr>
              <w:t>Установление соответствия между количеством предметов и цифрой</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Дни недели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Положение предмета по отношению к себе и другому лицу</w:t>
            </w:r>
          </w:p>
        </w:tc>
        <w:tc>
          <w:tcPr>
            <w:tcW w:w="1163" w:type="dxa"/>
          </w:tcPr>
          <w:p w:rsidR="00B17D18" w:rsidRDefault="004703B5">
            <w:pPr>
              <w:spacing w:after="160"/>
              <w:contextualSpacing/>
              <w:rPr>
                <w:rFonts w:eastAsiaTheme="minorHAnsi"/>
                <w:lang w:eastAsia="en-US"/>
              </w:rPr>
            </w:pPr>
            <w:r>
              <w:rPr>
                <w:rFonts w:eastAsiaTheme="minorHAnsi"/>
                <w:lang w:eastAsia="en-US"/>
              </w:rPr>
              <w:t>Стр. 30</w:t>
            </w: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6</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19.10.23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15.</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Количество и счет</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Геометрические фигуры</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Логическая задача</w:t>
            </w:r>
          </w:p>
        </w:tc>
        <w:tc>
          <w:tcPr>
            <w:tcW w:w="2126" w:type="dxa"/>
          </w:tcPr>
          <w:p w:rsidR="00B17D18" w:rsidRDefault="004703B5">
            <w:pPr>
              <w:spacing w:after="160"/>
              <w:contextualSpacing/>
              <w:rPr>
                <w:rFonts w:eastAsiaTheme="minorHAnsi"/>
                <w:lang w:eastAsia="en-US"/>
              </w:rPr>
            </w:pPr>
            <w:r>
              <w:rPr>
                <w:rFonts w:eastAsiaTheme="minorHAnsi"/>
                <w:lang w:eastAsia="en-US"/>
              </w:rPr>
              <w:t>Порядковый счет, счет по названному числу, состав числа из двух меньших</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Овал</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Установление связей и зависимостей</w:t>
            </w:r>
          </w:p>
        </w:tc>
        <w:tc>
          <w:tcPr>
            <w:tcW w:w="1163" w:type="dxa"/>
          </w:tcPr>
          <w:p w:rsidR="00B17D18" w:rsidRDefault="004703B5">
            <w:pPr>
              <w:spacing w:after="160"/>
              <w:contextualSpacing/>
              <w:rPr>
                <w:rFonts w:eastAsiaTheme="minorHAnsi"/>
                <w:lang w:eastAsia="en-US"/>
              </w:rPr>
            </w:pPr>
            <w:r>
              <w:rPr>
                <w:rFonts w:eastAsiaTheme="minorHAnsi"/>
                <w:lang w:eastAsia="en-US"/>
              </w:rPr>
              <w:t>Стр. 32</w:t>
            </w: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7</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24.10.23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16.</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Величина</w:t>
            </w:r>
          </w:p>
          <w:p w:rsidR="00B17D18" w:rsidRDefault="00B17D18">
            <w:pPr>
              <w:spacing w:after="160"/>
              <w:contextualSpacing/>
              <w:rPr>
                <w:rFonts w:eastAsiaTheme="minorHAnsi"/>
                <w:b/>
                <w:lang w:eastAsia="en-US"/>
              </w:rPr>
            </w:pPr>
          </w:p>
          <w:p w:rsidR="00B17D18" w:rsidRDefault="004703B5">
            <w:pPr>
              <w:spacing w:after="160"/>
              <w:contextualSpacing/>
              <w:rPr>
                <w:rFonts w:eastAsiaTheme="minorHAnsi"/>
                <w:b/>
                <w:lang w:eastAsia="en-US"/>
              </w:rPr>
            </w:pPr>
            <w:r>
              <w:rPr>
                <w:rFonts w:eastAsiaTheme="minorHAnsi"/>
                <w:b/>
                <w:lang w:eastAsia="en-US"/>
              </w:rPr>
              <w:t xml:space="preserve">Ориентировка </w:t>
            </w:r>
            <w:r>
              <w:rPr>
                <w:rFonts w:eastAsiaTheme="minorHAnsi"/>
                <w:b/>
                <w:lang w:eastAsia="en-US"/>
              </w:rPr>
              <w:lastRenderedPageBreak/>
              <w:t>в пространстве</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lastRenderedPageBreak/>
              <w:t>Арифметические задачи; решение примеров</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Измерение линейкой</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Ориентировка на листе бумаги</w:t>
            </w:r>
          </w:p>
        </w:tc>
        <w:tc>
          <w:tcPr>
            <w:tcW w:w="1163" w:type="dxa"/>
          </w:tcPr>
          <w:p w:rsidR="00B17D18" w:rsidRDefault="004703B5">
            <w:pPr>
              <w:spacing w:after="160"/>
              <w:contextualSpacing/>
              <w:rPr>
                <w:rFonts w:eastAsiaTheme="minorHAnsi"/>
                <w:lang w:eastAsia="en-US"/>
              </w:rPr>
            </w:pPr>
            <w:r>
              <w:rPr>
                <w:rFonts w:eastAsiaTheme="minorHAnsi"/>
                <w:lang w:eastAsia="en-US"/>
              </w:rPr>
              <w:t>Стр. 34</w:t>
            </w:r>
          </w:p>
        </w:tc>
        <w:tc>
          <w:tcPr>
            <w:tcW w:w="992" w:type="dxa"/>
          </w:tcPr>
          <w:p w:rsidR="00B17D18" w:rsidRDefault="004703B5">
            <w:pPr>
              <w:spacing w:after="160"/>
              <w:contextualSpacing/>
              <w:rPr>
                <w:rFonts w:eastAsiaTheme="minorHAnsi"/>
                <w:lang w:eastAsia="en-US"/>
              </w:rPr>
            </w:pPr>
            <w:r>
              <w:rPr>
                <w:rFonts w:eastAsiaTheme="minorHAnsi"/>
                <w:lang w:eastAsia="en-US"/>
              </w:rPr>
              <w:t>Занятие № 8</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26.10.23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lastRenderedPageBreak/>
              <w:t>17.</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величин с помощью условной мерки.</w:t>
            </w:r>
          </w:p>
        </w:tc>
        <w:tc>
          <w:tcPr>
            <w:tcW w:w="1163" w:type="dxa"/>
          </w:tcPr>
          <w:p w:rsidR="00B17D18" w:rsidRDefault="004703B5">
            <w:pPr>
              <w:spacing w:after="160"/>
              <w:contextualSpacing/>
              <w:rPr>
                <w:rFonts w:eastAsiaTheme="minorHAnsi"/>
                <w:lang w:eastAsia="en-US"/>
              </w:rPr>
            </w:pPr>
            <w:r>
              <w:rPr>
                <w:rFonts w:eastAsiaTheme="minorHAnsi"/>
                <w:lang w:eastAsia="en-US"/>
              </w:rPr>
              <w:t>Стр. 51</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31.10.23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18.</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Образование чисел второго десятка в пределах 20.</w:t>
            </w:r>
          </w:p>
        </w:tc>
        <w:tc>
          <w:tcPr>
            <w:tcW w:w="1163" w:type="dxa"/>
          </w:tcPr>
          <w:p w:rsidR="00B17D18" w:rsidRDefault="004703B5">
            <w:pPr>
              <w:spacing w:after="160"/>
              <w:contextualSpacing/>
              <w:rPr>
                <w:rFonts w:eastAsiaTheme="minorHAnsi"/>
                <w:lang w:eastAsia="en-US"/>
              </w:rPr>
            </w:pPr>
            <w:r>
              <w:rPr>
                <w:rFonts w:eastAsiaTheme="minorHAnsi"/>
                <w:lang w:eastAsia="en-US"/>
              </w:rPr>
              <w:t>Стр. 54</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.10.23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19.</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Ориентировка в пространстве.</w:t>
            </w:r>
          </w:p>
        </w:tc>
        <w:tc>
          <w:tcPr>
            <w:tcW w:w="2126" w:type="dxa"/>
          </w:tcPr>
          <w:p w:rsidR="00B17D18" w:rsidRDefault="004703B5">
            <w:pPr>
              <w:spacing w:after="160"/>
              <w:contextualSpacing/>
              <w:rPr>
                <w:rFonts w:eastAsiaTheme="minorHAnsi"/>
                <w:lang w:eastAsia="en-US"/>
              </w:rPr>
            </w:pPr>
            <w:r>
              <w:rPr>
                <w:rFonts w:eastAsiaTheme="minorHAnsi"/>
                <w:lang w:eastAsia="en-US"/>
              </w:rPr>
              <w:t>Ориентировка на листе бумаги в клетку.</w:t>
            </w:r>
          </w:p>
        </w:tc>
        <w:tc>
          <w:tcPr>
            <w:tcW w:w="1163" w:type="dxa"/>
          </w:tcPr>
          <w:p w:rsidR="00B17D18" w:rsidRDefault="004703B5">
            <w:pPr>
              <w:spacing w:after="160"/>
              <w:contextualSpacing/>
              <w:rPr>
                <w:rFonts w:eastAsiaTheme="minorHAnsi"/>
                <w:lang w:eastAsia="en-US"/>
              </w:rPr>
            </w:pPr>
            <w:r>
              <w:rPr>
                <w:rFonts w:eastAsiaTheme="minorHAnsi"/>
                <w:lang w:eastAsia="en-US"/>
              </w:rPr>
              <w:t>Стр. 55</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02.11.23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20.</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высоты предметов с помощью условной меры.</w:t>
            </w:r>
          </w:p>
        </w:tc>
        <w:tc>
          <w:tcPr>
            <w:tcW w:w="1163" w:type="dxa"/>
          </w:tcPr>
          <w:p w:rsidR="00B17D18" w:rsidRDefault="004703B5">
            <w:pPr>
              <w:spacing w:after="160"/>
              <w:contextualSpacing/>
              <w:rPr>
                <w:rFonts w:eastAsiaTheme="minorHAnsi"/>
                <w:lang w:eastAsia="en-US"/>
              </w:rPr>
            </w:pPr>
            <w:r>
              <w:rPr>
                <w:rFonts w:eastAsiaTheme="minorHAnsi"/>
                <w:lang w:eastAsia="en-US"/>
              </w:rPr>
              <w:t>Стр. 58</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07.11.23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21.</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длины и ширины  предметов с помощью условной меры.</w:t>
            </w:r>
          </w:p>
        </w:tc>
        <w:tc>
          <w:tcPr>
            <w:tcW w:w="1163" w:type="dxa"/>
          </w:tcPr>
          <w:p w:rsidR="00B17D18" w:rsidRDefault="004703B5">
            <w:pPr>
              <w:spacing w:after="160"/>
              <w:contextualSpacing/>
              <w:rPr>
                <w:rFonts w:eastAsiaTheme="minorHAnsi"/>
                <w:lang w:eastAsia="en-US"/>
              </w:rPr>
            </w:pPr>
            <w:r>
              <w:rPr>
                <w:rFonts w:eastAsiaTheme="minorHAnsi"/>
                <w:lang w:eastAsia="en-US"/>
              </w:rPr>
              <w:t>Стр. 61</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09.11.23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22.</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Форма</w:t>
            </w:r>
          </w:p>
        </w:tc>
        <w:tc>
          <w:tcPr>
            <w:tcW w:w="2126" w:type="dxa"/>
          </w:tcPr>
          <w:p w:rsidR="00B17D18" w:rsidRDefault="004703B5">
            <w:pPr>
              <w:spacing w:after="160"/>
              <w:contextualSpacing/>
              <w:rPr>
                <w:rFonts w:eastAsiaTheme="minorHAnsi"/>
                <w:lang w:eastAsia="en-US"/>
              </w:rPr>
            </w:pPr>
            <w:r>
              <w:rPr>
                <w:rFonts w:eastAsiaTheme="minorHAnsi"/>
                <w:lang w:eastAsia="en-US"/>
              </w:rPr>
              <w:t>Моделирование предметов из геометрических фигур.</w:t>
            </w:r>
          </w:p>
        </w:tc>
        <w:tc>
          <w:tcPr>
            <w:tcW w:w="1163" w:type="dxa"/>
          </w:tcPr>
          <w:p w:rsidR="00B17D18" w:rsidRDefault="004703B5">
            <w:pPr>
              <w:spacing w:after="160"/>
              <w:contextualSpacing/>
              <w:rPr>
                <w:rFonts w:eastAsiaTheme="minorHAnsi"/>
                <w:lang w:eastAsia="en-US"/>
              </w:rPr>
            </w:pPr>
            <w:r>
              <w:rPr>
                <w:rFonts w:eastAsiaTheme="minorHAnsi"/>
                <w:lang w:eastAsia="en-US"/>
              </w:rPr>
              <w:t>Стр. 64</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14.11.23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23.</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Монеты достоинством 1,2,5,10 рублей и 1,5,10 копеек.</w:t>
            </w:r>
          </w:p>
        </w:tc>
        <w:tc>
          <w:tcPr>
            <w:tcW w:w="1163" w:type="dxa"/>
          </w:tcPr>
          <w:p w:rsidR="00B17D18" w:rsidRDefault="004703B5">
            <w:pPr>
              <w:spacing w:after="160"/>
              <w:contextualSpacing/>
              <w:rPr>
                <w:rFonts w:eastAsiaTheme="minorHAnsi"/>
                <w:lang w:eastAsia="en-US"/>
              </w:rPr>
            </w:pPr>
            <w:r>
              <w:rPr>
                <w:rFonts w:eastAsiaTheme="minorHAnsi"/>
                <w:lang w:eastAsia="en-US"/>
              </w:rPr>
              <w:t>Стр. 67</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16.11.23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времени.</w:t>
            </w:r>
          </w:p>
        </w:tc>
        <w:tc>
          <w:tcPr>
            <w:tcW w:w="1163" w:type="dxa"/>
          </w:tcPr>
          <w:p w:rsidR="00B17D18" w:rsidRDefault="004703B5">
            <w:pPr>
              <w:spacing w:after="160"/>
              <w:contextualSpacing/>
              <w:rPr>
                <w:rFonts w:eastAsiaTheme="minorHAnsi"/>
                <w:lang w:eastAsia="en-US"/>
              </w:rPr>
            </w:pPr>
            <w:r>
              <w:rPr>
                <w:rFonts w:eastAsiaTheme="minorHAnsi"/>
                <w:lang w:eastAsia="en-US"/>
              </w:rPr>
              <w:t>Стр. 69</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21.11.23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25.</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Счёт по заданной мере в пределах 20</w:t>
            </w:r>
          </w:p>
        </w:tc>
        <w:tc>
          <w:tcPr>
            <w:tcW w:w="1163" w:type="dxa"/>
          </w:tcPr>
          <w:p w:rsidR="00B17D18" w:rsidRDefault="004703B5">
            <w:pPr>
              <w:spacing w:after="160"/>
              <w:contextualSpacing/>
              <w:rPr>
                <w:rFonts w:eastAsiaTheme="minorHAnsi"/>
                <w:lang w:eastAsia="en-US"/>
              </w:rPr>
            </w:pPr>
            <w:r>
              <w:rPr>
                <w:rFonts w:eastAsiaTheme="minorHAnsi"/>
                <w:lang w:eastAsia="en-US"/>
              </w:rPr>
              <w:t>Стр. 71</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23.11.23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26.</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объёма сыпучих веществ  с помощью условной меры.</w:t>
            </w:r>
          </w:p>
        </w:tc>
        <w:tc>
          <w:tcPr>
            <w:tcW w:w="1163" w:type="dxa"/>
          </w:tcPr>
          <w:p w:rsidR="00B17D18" w:rsidRDefault="004703B5">
            <w:pPr>
              <w:spacing w:after="160"/>
              <w:contextualSpacing/>
              <w:rPr>
                <w:rFonts w:eastAsiaTheme="minorHAnsi"/>
                <w:lang w:eastAsia="en-US"/>
              </w:rPr>
            </w:pPr>
            <w:r>
              <w:rPr>
                <w:rFonts w:eastAsiaTheme="minorHAnsi"/>
                <w:lang w:eastAsia="en-US"/>
              </w:rPr>
              <w:t>Стр. 76</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28.11.23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27.</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Знакомство с часами.</w:t>
            </w:r>
          </w:p>
        </w:tc>
        <w:tc>
          <w:tcPr>
            <w:tcW w:w="1163" w:type="dxa"/>
          </w:tcPr>
          <w:p w:rsidR="00B17D18" w:rsidRDefault="004703B5">
            <w:pPr>
              <w:spacing w:after="160"/>
              <w:contextualSpacing/>
              <w:rPr>
                <w:rFonts w:eastAsiaTheme="minorHAnsi"/>
                <w:lang w:eastAsia="en-US"/>
              </w:rPr>
            </w:pPr>
            <w:r>
              <w:rPr>
                <w:rFonts w:eastAsiaTheme="minorHAnsi"/>
                <w:lang w:eastAsia="en-US"/>
              </w:rPr>
              <w:t>Стр. 77</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30.11.23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lastRenderedPageBreak/>
              <w:t>28.</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жидких веществ с помощью условной меры</w:t>
            </w:r>
          </w:p>
        </w:tc>
        <w:tc>
          <w:tcPr>
            <w:tcW w:w="1163" w:type="dxa"/>
          </w:tcPr>
          <w:p w:rsidR="00B17D18" w:rsidRDefault="004703B5">
            <w:pPr>
              <w:spacing w:after="160"/>
              <w:contextualSpacing/>
              <w:rPr>
                <w:rFonts w:eastAsiaTheme="minorHAnsi"/>
                <w:lang w:eastAsia="en-US"/>
              </w:rPr>
            </w:pPr>
            <w:r>
              <w:rPr>
                <w:rFonts w:eastAsiaTheme="minorHAnsi"/>
                <w:lang w:eastAsia="en-US"/>
              </w:rPr>
              <w:t>Стр 80</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05.12.23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29.</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Последовательность времён и месяцев года.</w:t>
            </w:r>
          </w:p>
        </w:tc>
        <w:tc>
          <w:tcPr>
            <w:tcW w:w="1163" w:type="dxa"/>
          </w:tcPr>
          <w:p w:rsidR="00B17D18" w:rsidRDefault="004703B5">
            <w:pPr>
              <w:spacing w:after="160"/>
              <w:contextualSpacing/>
              <w:rPr>
                <w:rFonts w:eastAsiaTheme="minorHAnsi"/>
                <w:lang w:eastAsia="en-US"/>
              </w:rPr>
            </w:pPr>
            <w:r>
              <w:rPr>
                <w:rFonts w:eastAsiaTheme="minorHAnsi"/>
                <w:lang w:eastAsia="en-US"/>
              </w:rPr>
              <w:t>Стр. 83</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07.12.23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30.</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Форма</w:t>
            </w:r>
          </w:p>
        </w:tc>
        <w:tc>
          <w:tcPr>
            <w:tcW w:w="2126" w:type="dxa"/>
          </w:tcPr>
          <w:p w:rsidR="00B17D18" w:rsidRDefault="004703B5">
            <w:pPr>
              <w:spacing w:after="160"/>
              <w:contextualSpacing/>
              <w:rPr>
                <w:rFonts w:eastAsiaTheme="minorHAnsi"/>
                <w:lang w:eastAsia="en-US"/>
              </w:rPr>
            </w:pPr>
            <w:r>
              <w:rPr>
                <w:rFonts w:eastAsiaTheme="minorHAnsi"/>
                <w:lang w:eastAsia="en-US"/>
              </w:rPr>
              <w:t>Умение видоизменять геометрические фигуры.</w:t>
            </w:r>
          </w:p>
        </w:tc>
        <w:tc>
          <w:tcPr>
            <w:tcW w:w="1163" w:type="dxa"/>
          </w:tcPr>
          <w:p w:rsidR="00B17D18" w:rsidRDefault="004703B5">
            <w:pPr>
              <w:spacing w:after="160"/>
              <w:contextualSpacing/>
              <w:rPr>
                <w:rFonts w:eastAsiaTheme="minorHAnsi"/>
                <w:lang w:eastAsia="en-US"/>
              </w:rPr>
            </w:pPr>
            <w:r>
              <w:rPr>
                <w:rFonts w:eastAsiaTheme="minorHAnsi"/>
                <w:lang w:eastAsia="en-US"/>
              </w:rPr>
              <w:t>Стр. 85</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12.12.23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31.</w:t>
            </w:r>
          </w:p>
          <w:p w:rsidR="00B17D18" w:rsidRDefault="004703B5">
            <w:pPr>
              <w:spacing w:after="160"/>
              <w:contextualSpacing/>
              <w:rPr>
                <w:rFonts w:eastAsiaTheme="minorHAnsi"/>
                <w:lang w:eastAsia="en-US"/>
              </w:rPr>
            </w:pPr>
            <w:r>
              <w:rPr>
                <w:rFonts w:eastAsiaTheme="minorHAnsi"/>
                <w:lang w:eastAsia="en-US"/>
              </w:rPr>
              <w:t>32.</w:t>
            </w:r>
          </w:p>
          <w:p w:rsidR="00B17D18" w:rsidRDefault="004703B5">
            <w:pPr>
              <w:spacing w:after="160"/>
              <w:contextualSpacing/>
              <w:rPr>
                <w:rFonts w:eastAsiaTheme="minorHAnsi"/>
                <w:lang w:eastAsia="en-US"/>
              </w:rPr>
            </w:pPr>
            <w:r>
              <w:rPr>
                <w:rFonts w:eastAsiaTheme="minorHAnsi"/>
                <w:lang w:eastAsia="en-US"/>
              </w:rPr>
              <w:t>33.</w:t>
            </w:r>
          </w:p>
          <w:p w:rsidR="00B17D18" w:rsidRDefault="004703B5">
            <w:pPr>
              <w:spacing w:after="160"/>
              <w:contextualSpacing/>
              <w:rPr>
                <w:rFonts w:eastAsiaTheme="minorHAnsi"/>
                <w:lang w:eastAsia="en-US"/>
              </w:rPr>
            </w:pPr>
            <w:r>
              <w:rPr>
                <w:rFonts w:eastAsiaTheme="minorHAnsi"/>
                <w:lang w:eastAsia="en-US"/>
              </w:rPr>
              <w:t>34.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Арифметические задачи на сложение и вычитание</w:t>
            </w:r>
          </w:p>
        </w:tc>
        <w:tc>
          <w:tcPr>
            <w:tcW w:w="1163" w:type="dxa"/>
          </w:tcPr>
          <w:p w:rsidR="00B17D18" w:rsidRDefault="004703B5">
            <w:pPr>
              <w:spacing w:after="160"/>
              <w:contextualSpacing/>
              <w:rPr>
                <w:rFonts w:eastAsiaTheme="minorHAnsi"/>
                <w:lang w:eastAsia="en-US"/>
              </w:rPr>
            </w:pPr>
            <w:r>
              <w:rPr>
                <w:rFonts w:eastAsiaTheme="minorHAnsi"/>
                <w:lang w:eastAsia="en-US"/>
              </w:rPr>
              <w:t>Стр. 88</w:t>
            </w:r>
          </w:p>
          <w:p w:rsidR="00B17D18" w:rsidRDefault="004703B5">
            <w:pPr>
              <w:spacing w:after="160"/>
              <w:contextualSpacing/>
              <w:rPr>
                <w:rFonts w:eastAsiaTheme="minorHAnsi"/>
                <w:lang w:eastAsia="en-US"/>
              </w:rPr>
            </w:pPr>
            <w:r>
              <w:rPr>
                <w:rFonts w:eastAsiaTheme="minorHAnsi"/>
                <w:lang w:eastAsia="en-US"/>
              </w:rPr>
              <w:t>Стр.90</w:t>
            </w:r>
          </w:p>
          <w:p w:rsidR="00B17D18" w:rsidRDefault="004703B5">
            <w:pPr>
              <w:spacing w:after="160"/>
              <w:contextualSpacing/>
              <w:rPr>
                <w:rFonts w:eastAsiaTheme="minorHAnsi"/>
                <w:lang w:eastAsia="en-US"/>
              </w:rPr>
            </w:pPr>
            <w:r>
              <w:rPr>
                <w:rFonts w:eastAsiaTheme="minorHAnsi"/>
                <w:lang w:eastAsia="en-US"/>
              </w:rPr>
              <w:t>Стр.93</w:t>
            </w:r>
          </w:p>
          <w:p w:rsidR="00B17D18" w:rsidRDefault="004703B5">
            <w:pPr>
              <w:spacing w:after="160"/>
              <w:contextualSpacing/>
              <w:rPr>
                <w:rFonts w:eastAsiaTheme="minorHAnsi"/>
                <w:lang w:eastAsia="en-US"/>
              </w:rPr>
            </w:pPr>
            <w:r>
              <w:rPr>
                <w:rFonts w:eastAsiaTheme="minorHAnsi"/>
                <w:lang w:eastAsia="en-US"/>
              </w:rPr>
              <w:t>Стр.95</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4</w:t>
            </w:r>
          </w:p>
        </w:tc>
        <w:tc>
          <w:tcPr>
            <w:tcW w:w="1276" w:type="dxa"/>
          </w:tcPr>
          <w:p w:rsidR="00B17D18" w:rsidRDefault="004703B5">
            <w:pPr>
              <w:spacing w:after="160"/>
              <w:contextualSpacing/>
              <w:rPr>
                <w:rFonts w:eastAsiaTheme="minorHAnsi"/>
                <w:lang w:eastAsia="en-US"/>
              </w:rPr>
            </w:pPr>
            <w:r>
              <w:rPr>
                <w:rFonts w:eastAsiaTheme="minorHAnsi"/>
                <w:lang w:eastAsia="en-US"/>
              </w:rPr>
              <w:t>14.12.23</w:t>
            </w:r>
          </w:p>
          <w:p w:rsidR="00B17D18" w:rsidRDefault="004703B5">
            <w:pPr>
              <w:spacing w:after="160"/>
              <w:contextualSpacing/>
              <w:rPr>
                <w:rFonts w:eastAsiaTheme="minorHAnsi"/>
                <w:lang w:eastAsia="en-US"/>
              </w:rPr>
            </w:pPr>
            <w:r>
              <w:rPr>
                <w:rFonts w:eastAsiaTheme="minorHAnsi"/>
                <w:lang w:eastAsia="en-US"/>
              </w:rPr>
              <w:t>19.12.23</w:t>
            </w:r>
          </w:p>
          <w:p w:rsidR="00B17D18" w:rsidRDefault="004703B5">
            <w:pPr>
              <w:spacing w:after="160"/>
              <w:contextualSpacing/>
              <w:rPr>
                <w:rFonts w:eastAsiaTheme="minorHAnsi"/>
                <w:lang w:eastAsia="en-US"/>
              </w:rPr>
            </w:pPr>
            <w:r>
              <w:rPr>
                <w:rFonts w:eastAsiaTheme="minorHAnsi"/>
                <w:lang w:eastAsia="en-US"/>
              </w:rPr>
              <w:t>21.12.23</w:t>
            </w:r>
          </w:p>
          <w:p w:rsidR="00B17D18" w:rsidRDefault="004703B5">
            <w:pPr>
              <w:spacing w:after="160"/>
              <w:contextualSpacing/>
              <w:rPr>
                <w:rFonts w:eastAsiaTheme="minorHAnsi"/>
                <w:lang w:eastAsia="en-US"/>
              </w:rPr>
            </w:pPr>
            <w:r>
              <w:rPr>
                <w:rFonts w:eastAsiaTheme="minorHAnsi"/>
                <w:lang w:eastAsia="en-US"/>
              </w:rPr>
              <w:t>26.12.23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35.</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Деление целого на 8 равных частей.</w:t>
            </w:r>
          </w:p>
        </w:tc>
        <w:tc>
          <w:tcPr>
            <w:tcW w:w="1163" w:type="dxa"/>
          </w:tcPr>
          <w:p w:rsidR="00B17D18" w:rsidRDefault="004703B5">
            <w:pPr>
              <w:spacing w:after="160"/>
              <w:contextualSpacing/>
              <w:rPr>
                <w:rFonts w:eastAsiaTheme="minorHAnsi"/>
                <w:lang w:eastAsia="en-US"/>
              </w:rPr>
            </w:pPr>
            <w:r>
              <w:rPr>
                <w:rFonts w:eastAsiaTheme="minorHAnsi"/>
                <w:lang w:eastAsia="en-US"/>
              </w:rPr>
              <w:t>Стр. 96</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28.12.23</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36.</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Форма</w:t>
            </w:r>
          </w:p>
        </w:tc>
        <w:tc>
          <w:tcPr>
            <w:tcW w:w="2126" w:type="dxa"/>
          </w:tcPr>
          <w:p w:rsidR="00B17D18" w:rsidRDefault="004703B5">
            <w:pPr>
              <w:spacing w:after="160"/>
              <w:contextualSpacing/>
              <w:rPr>
                <w:rFonts w:eastAsiaTheme="minorHAnsi"/>
                <w:lang w:eastAsia="en-US"/>
              </w:rPr>
            </w:pPr>
            <w:r>
              <w:rPr>
                <w:rFonts w:eastAsiaTheme="minorHAnsi"/>
                <w:lang w:eastAsia="en-US"/>
              </w:rPr>
              <w:t>Представление о геометрических фигурах и их изображение на листе бумаги.</w:t>
            </w:r>
          </w:p>
        </w:tc>
        <w:tc>
          <w:tcPr>
            <w:tcW w:w="1163" w:type="dxa"/>
          </w:tcPr>
          <w:p w:rsidR="00B17D18" w:rsidRDefault="004703B5">
            <w:pPr>
              <w:spacing w:after="160"/>
              <w:contextualSpacing/>
              <w:rPr>
                <w:rFonts w:eastAsiaTheme="minorHAnsi"/>
                <w:lang w:eastAsia="en-US"/>
              </w:rPr>
            </w:pPr>
            <w:r>
              <w:rPr>
                <w:rFonts w:eastAsiaTheme="minorHAnsi"/>
                <w:lang w:eastAsia="en-US"/>
              </w:rPr>
              <w:t>Стр. 98</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09.01.24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37.</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Части суток.</w:t>
            </w:r>
          </w:p>
        </w:tc>
        <w:tc>
          <w:tcPr>
            <w:tcW w:w="1163" w:type="dxa"/>
          </w:tcPr>
          <w:p w:rsidR="00B17D18" w:rsidRDefault="004703B5">
            <w:pPr>
              <w:spacing w:after="160"/>
              <w:contextualSpacing/>
              <w:rPr>
                <w:rFonts w:eastAsiaTheme="minorHAnsi"/>
                <w:lang w:eastAsia="en-US"/>
              </w:rPr>
            </w:pPr>
            <w:r>
              <w:rPr>
                <w:rFonts w:eastAsiaTheme="minorHAnsi"/>
                <w:lang w:eastAsia="en-US"/>
              </w:rPr>
              <w:t>Стр. 100</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11.01.24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38.</w:t>
            </w:r>
          </w:p>
        </w:tc>
        <w:tc>
          <w:tcPr>
            <w:tcW w:w="1021" w:type="dxa"/>
          </w:tcPr>
          <w:p w:rsidR="00B17D18" w:rsidRDefault="00B17D18">
            <w:pPr>
              <w:spacing w:after="160"/>
              <w:contextualSpacing/>
              <w:rPr>
                <w:rFonts w:eastAsiaTheme="minorHAnsi"/>
                <w:lang w:eastAsia="en-US"/>
              </w:rPr>
            </w:pPr>
          </w:p>
        </w:tc>
        <w:tc>
          <w:tcPr>
            <w:tcW w:w="1106" w:type="dxa"/>
          </w:tcPr>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Измерение длины отрезков по клеточкам.</w:t>
            </w:r>
          </w:p>
        </w:tc>
        <w:tc>
          <w:tcPr>
            <w:tcW w:w="1163" w:type="dxa"/>
          </w:tcPr>
          <w:p w:rsidR="00B17D18" w:rsidRDefault="004703B5">
            <w:pPr>
              <w:spacing w:after="160"/>
              <w:contextualSpacing/>
              <w:rPr>
                <w:rFonts w:eastAsiaTheme="minorHAnsi"/>
                <w:lang w:eastAsia="en-US"/>
              </w:rPr>
            </w:pPr>
            <w:r>
              <w:rPr>
                <w:rFonts w:eastAsiaTheme="minorHAnsi"/>
                <w:lang w:eastAsia="en-US"/>
              </w:rPr>
              <w:t>Стр. 101</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16.01.24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39.</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Зимние месяцы.</w:t>
            </w:r>
          </w:p>
        </w:tc>
        <w:tc>
          <w:tcPr>
            <w:tcW w:w="1163" w:type="dxa"/>
          </w:tcPr>
          <w:p w:rsidR="00B17D18" w:rsidRDefault="004703B5">
            <w:pPr>
              <w:spacing w:after="160"/>
              <w:contextualSpacing/>
              <w:rPr>
                <w:rFonts w:eastAsiaTheme="minorHAnsi"/>
                <w:lang w:eastAsia="en-US"/>
              </w:rPr>
            </w:pPr>
            <w:r>
              <w:rPr>
                <w:rFonts w:eastAsiaTheme="minorHAnsi"/>
                <w:lang w:eastAsia="en-US"/>
              </w:rPr>
              <w:t>Стр. 103</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18.01.24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40.</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b/>
                <w:lang w:eastAsia="en-US"/>
              </w:rPr>
              <w:t>Ориентировка во времени</w:t>
            </w:r>
          </w:p>
        </w:tc>
        <w:tc>
          <w:tcPr>
            <w:tcW w:w="2126" w:type="dxa"/>
          </w:tcPr>
          <w:p w:rsidR="00B17D18" w:rsidRDefault="004703B5">
            <w:pPr>
              <w:spacing w:after="160"/>
              <w:contextualSpacing/>
              <w:rPr>
                <w:rFonts w:eastAsiaTheme="minorHAnsi"/>
                <w:lang w:eastAsia="en-US"/>
              </w:rPr>
            </w:pPr>
            <w:r>
              <w:rPr>
                <w:rFonts w:eastAsiaTheme="minorHAnsi"/>
                <w:lang w:eastAsia="en-US"/>
              </w:rPr>
              <w:t>Дни недели</w:t>
            </w:r>
          </w:p>
        </w:tc>
        <w:tc>
          <w:tcPr>
            <w:tcW w:w="1163" w:type="dxa"/>
          </w:tcPr>
          <w:p w:rsidR="00B17D18" w:rsidRDefault="004703B5">
            <w:pPr>
              <w:spacing w:after="160"/>
              <w:contextualSpacing/>
              <w:rPr>
                <w:rFonts w:eastAsiaTheme="minorHAnsi"/>
                <w:lang w:eastAsia="en-US"/>
              </w:rPr>
            </w:pPr>
            <w:r>
              <w:rPr>
                <w:rFonts w:eastAsiaTheme="minorHAnsi"/>
                <w:lang w:eastAsia="en-US"/>
              </w:rPr>
              <w:t>Стр. 106</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23.01.24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41.</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Вес предметов.</w:t>
            </w:r>
          </w:p>
        </w:tc>
        <w:tc>
          <w:tcPr>
            <w:tcW w:w="1163" w:type="dxa"/>
          </w:tcPr>
          <w:p w:rsidR="00B17D18" w:rsidRDefault="004703B5">
            <w:pPr>
              <w:spacing w:after="160"/>
              <w:contextualSpacing/>
              <w:rPr>
                <w:rFonts w:eastAsiaTheme="minorHAnsi"/>
                <w:lang w:eastAsia="en-US"/>
              </w:rPr>
            </w:pPr>
            <w:r>
              <w:rPr>
                <w:rFonts w:eastAsiaTheme="minorHAnsi"/>
                <w:lang w:eastAsia="en-US"/>
              </w:rPr>
              <w:t>Стр. 109</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25.01.24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42.</w:t>
            </w:r>
          </w:p>
          <w:p w:rsidR="00B17D18" w:rsidRDefault="004703B5">
            <w:pPr>
              <w:spacing w:after="160"/>
              <w:contextualSpacing/>
              <w:rPr>
                <w:rFonts w:eastAsiaTheme="minorHAnsi"/>
                <w:lang w:eastAsia="en-US"/>
              </w:rPr>
            </w:pPr>
            <w:r>
              <w:rPr>
                <w:rFonts w:eastAsiaTheme="minorHAnsi"/>
                <w:lang w:eastAsia="en-US"/>
              </w:rPr>
              <w:t>43.</w:t>
            </w:r>
          </w:p>
          <w:p w:rsidR="00B17D18" w:rsidRDefault="004703B5">
            <w:pPr>
              <w:spacing w:after="160"/>
              <w:contextualSpacing/>
              <w:rPr>
                <w:rFonts w:eastAsiaTheme="minorHAnsi"/>
                <w:lang w:eastAsia="en-US"/>
              </w:rPr>
            </w:pPr>
            <w:r>
              <w:rPr>
                <w:rFonts w:eastAsiaTheme="minorHAnsi"/>
                <w:lang w:eastAsia="en-US"/>
              </w:rPr>
              <w:t>44.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Арифметические задачи на сложение и вычитание.</w:t>
            </w:r>
          </w:p>
        </w:tc>
        <w:tc>
          <w:tcPr>
            <w:tcW w:w="1163" w:type="dxa"/>
          </w:tcPr>
          <w:p w:rsidR="00B17D18" w:rsidRDefault="004703B5">
            <w:pPr>
              <w:spacing w:after="160"/>
              <w:contextualSpacing/>
              <w:rPr>
                <w:rFonts w:eastAsiaTheme="minorHAnsi"/>
                <w:lang w:eastAsia="en-US"/>
              </w:rPr>
            </w:pPr>
            <w:r>
              <w:rPr>
                <w:rFonts w:eastAsiaTheme="minorHAnsi"/>
                <w:lang w:eastAsia="en-US"/>
              </w:rPr>
              <w:t>Стр. 111,114,116</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3</w:t>
            </w:r>
          </w:p>
        </w:tc>
        <w:tc>
          <w:tcPr>
            <w:tcW w:w="1276" w:type="dxa"/>
          </w:tcPr>
          <w:p w:rsidR="00B17D18" w:rsidRDefault="004703B5">
            <w:pPr>
              <w:spacing w:after="160"/>
              <w:contextualSpacing/>
              <w:rPr>
                <w:rFonts w:eastAsiaTheme="minorHAnsi"/>
                <w:lang w:eastAsia="en-US"/>
              </w:rPr>
            </w:pPr>
            <w:r>
              <w:rPr>
                <w:rFonts w:eastAsiaTheme="minorHAnsi"/>
                <w:lang w:eastAsia="en-US"/>
              </w:rPr>
              <w:t>30.01.24</w:t>
            </w:r>
          </w:p>
          <w:p w:rsidR="00B17D18" w:rsidRDefault="004703B5">
            <w:pPr>
              <w:spacing w:after="160"/>
              <w:contextualSpacing/>
              <w:rPr>
                <w:rFonts w:eastAsiaTheme="minorHAnsi"/>
                <w:lang w:eastAsia="en-US"/>
              </w:rPr>
            </w:pPr>
            <w:r>
              <w:rPr>
                <w:rFonts w:eastAsiaTheme="minorHAnsi"/>
                <w:lang w:eastAsia="en-US"/>
              </w:rPr>
              <w:t>06.02.24</w:t>
            </w:r>
          </w:p>
          <w:p w:rsidR="00B17D18" w:rsidRDefault="004703B5">
            <w:pPr>
              <w:spacing w:after="160"/>
              <w:contextualSpacing/>
              <w:rPr>
                <w:rFonts w:eastAsiaTheme="minorHAnsi"/>
                <w:lang w:eastAsia="en-US"/>
              </w:rPr>
            </w:pPr>
            <w:r>
              <w:rPr>
                <w:rFonts w:eastAsiaTheme="minorHAnsi"/>
                <w:lang w:eastAsia="en-US"/>
              </w:rPr>
              <w:t>13.02.24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45.</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tc>
        <w:tc>
          <w:tcPr>
            <w:tcW w:w="2126" w:type="dxa"/>
          </w:tcPr>
          <w:p w:rsidR="00B17D18" w:rsidRDefault="004703B5">
            <w:pPr>
              <w:spacing w:after="160"/>
              <w:contextualSpacing/>
              <w:rPr>
                <w:rFonts w:eastAsiaTheme="minorHAnsi"/>
                <w:lang w:eastAsia="en-US"/>
              </w:rPr>
            </w:pPr>
            <w:r>
              <w:rPr>
                <w:rFonts w:eastAsiaTheme="minorHAnsi"/>
                <w:lang w:eastAsia="en-US"/>
              </w:rPr>
              <w:t>Количественный и порядковый счёт.</w:t>
            </w:r>
          </w:p>
        </w:tc>
        <w:tc>
          <w:tcPr>
            <w:tcW w:w="1163" w:type="dxa"/>
          </w:tcPr>
          <w:p w:rsidR="00B17D18" w:rsidRDefault="004703B5">
            <w:pPr>
              <w:spacing w:after="160"/>
              <w:contextualSpacing/>
              <w:rPr>
                <w:rFonts w:eastAsiaTheme="minorHAnsi"/>
                <w:lang w:eastAsia="en-US"/>
              </w:rPr>
            </w:pPr>
            <w:r>
              <w:rPr>
                <w:rFonts w:eastAsiaTheme="minorHAnsi"/>
                <w:lang w:eastAsia="en-US"/>
              </w:rPr>
              <w:t>Стр. 118</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15.02.24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lastRenderedPageBreak/>
              <w:t>46.</w:t>
            </w:r>
          </w:p>
          <w:p w:rsidR="00B17D18" w:rsidRDefault="004703B5">
            <w:pPr>
              <w:spacing w:after="160"/>
              <w:contextualSpacing/>
              <w:rPr>
                <w:rFonts w:eastAsiaTheme="minorHAnsi"/>
                <w:lang w:eastAsia="en-US"/>
              </w:rPr>
            </w:pPr>
            <w:r>
              <w:rPr>
                <w:rFonts w:eastAsiaTheme="minorHAnsi"/>
                <w:lang w:eastAsia="en-US"/>
              </w:rPr>
              <w:t>47.</w:t>
            </w:r>
          </w:p>
          <w:p w:rsidR="00B17D18" w:rsidRDefault="004703B5">
            <w:pPr>
              <w:spacing w:after="160"/>
              <w:contextualSpacing/>
              <w:rPr>
                <w:rFonts w:eastAsiaTheme="minorHAnsi"/>
                <w:lang w:eastAsia="en-US"/>
              </w:rPr>
            </w:pPr>
            <w:r>
              <w:rPr>
                <w:rFonts w:eastAsiaTheme="minorHAnsi"/>
                <w:lang w:eastAsia="en-US"/>
              </w:rPr>
              <w:t>48.</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tc>
        <w:tc>
          <w:tcPr>
            <w:tcW w:w="2126" w:type="dxa"/>
          </w:tcPr>
          <w:p w:rsidR="00B17D18" w:rsidRDefault="004703B5">
            <w:pPr>
              <w:spacing w:after="160"/>
              <w:contextualSpacing/>
              <w:rPr>
                <w:rFonts w:eastAsiaTheme="minorHAnsi"/>
                <w:lang w:eastAsia="en-US"/>
              </w:rPr>
            </w:pPr>
            <w:r>
              <w:rPr>
                <w:rFonts w:eastAsiaTheme="minorHAnsi"/>
                <w:lang w:eastAsia="en-US"/>
              </w:rPr>
              <w:t>Составление арифметических задач.</w:t>
            </w:r>
          </w:p>
        </w:tc>
        <w:tc>
          <w:tcPr>
            <w:tcW w:w="1163" w:type="dxa"/>
          </w:tcPr>
          <w:p w:rsidR="00B17D18" w:rsidRDefault="004703B5">
            <w:pPr>
              <w:spacing w:after="160"/>
              <w:contextualSpacing/>
              <w:rPr>
                <w:rFonts w:eastAsiaTheme="minorHAnsi"/>
                <w:lang w:eastAsia="en-US"/>
              </w:rPr>
            </w:pPr>
            <w:r>
              <w:rPr>
                <w:rFonts w:eastAsiaTheme="minorHAnsi"/>
                <w:lang w:eastAsia="en-US"/>
              </w:rPr>
              <w:t>Стр. 120,123,126</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3</w:t>
            </w:r>
          </w:p>
        </w:tc>
        <w:tc>
          <w:tcPr>
            <w:tcW w:w="1276" w:type="dxa"/>
          </w:tcPr>
          <w:p w:rsidR="00B17D18" w:rsidRDefault="004703B5">
            <w:pPr>
              <w:spacing w:after="160"/>
              <w:contextualSpacing/>
              <w:rPr>
                <w:rFonts w:eastAsiaTheme="minorHAnsi"/>
                <w:lang w:eastAsia="en-US"/>
              </w:rPr>
            </w:pPr>
            <w:r>
              <w:rPr>
                <w:rFonts w:eastAsiaTheme="minorHAnsi"/>
                <w:lang w:eastAsia="en-US"/>
              </w:rPr>
              <w:t>20.02.24</w:t>
            </w:r>
          </w:p>
          <w:p w:rsidR="00B17D18" w:rsidRDefault="004703B5">
            <w:pPr>
              <w:spacing w:after="160"/>
              <w:contextualSpacing/>
              <w:rPr>
                <w:rFonts w:eastAsiaTheme="minorHAnsi"/>
                <w:lang w:eastAsia="en-US"/>
              </w:rPr>
            </w:pPr>
            <w:r>
              <w:rPr>
                <w:rFonts w:eastAsiaTheme="minorHAnsi"/>
                <w:lang w:eastAsia="en-US"/>
              </w:rPr>
              <w:t>22.02.23</w:t>
            </w:r>
          </w:p>
          <w:p w:rsidR="00B17D18" w:rsidRDefault="004703B5">
            <w:pPr>
              <w:spacing w:after="160"/>
              <w:contextualSpacing/>
              <w:rPr>
                <w:rFonts w:eastAsiaTheme="minorHAnsi"/>
                <w:lang w:eastAsia="en-US"/>
              </w:rPr>
            </w:pPr>
            <w:r>
              <w:rPr>
                <w:rFonts w:eastAsiaTheme="minorHAnsi"/>
                <w:lang w:eastAsia="en-US"/>
              </w:rPr>
              <w:t>27.02.24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49.</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Величина</w:t>
            </w:r>
          </w:p>
        </w:tc>
        <w:tc>
          <w:tcPr>
            <w:tcW w:w="2126" w:type="dxa"/>
          </w:tcPr>
          <w:p w:rsidR="00B17D18" w:rsidRDefault="004703B5">
            <w:pPr>
              <w:spacing w:after="160"/>
              <w:contextualSpacing/>
              <w:rPr>
                <w:rFonts w:eastAsiaTheme="minorHAnsi"/>
                <w:lang w:eastAsia="en-US"/>
              </w:rPr>
            </w:pPr>
            <w:r>
              <w:rPr>
                <w:rFonts w:eastAsiaTheme="minorHAnsi"/>
                <w:lang w:eastAsia="en-US"/>
              </w:rPr>
              <w:t>Определение веса предметов с помощью весов</w:t>
            </w:r>
          </w:p>
        </w:tc>
        <w:tc>
          <w:tcPr>
            <w:tcW w:w="1163" w:type="dxa"/>
          </w:tcPr>
          <w:p w:rsidR="00B17D18" w:rsidRDefault="004703B5">
            <w:pPr>
              <w:spacing w:after="160"/>
              <w:contextualSpacing/>
              <w:rPr>
                <w:rFonts w:eastAsiaTheme="minorHAnsi"/>
                <w:lang w:eastAsia="en-US"/>
              </w:rPr>
            </w:pPr>
            <w:r>
              <w:rPr>
                <w:rFonts w:eastAsiaTheme="minorHAnsi"/>
                <w:lang w:eastAsia="en-US"/>
              </w:rPr>
              <w:t>Стр. 128</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29.02.24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50.</w:t>
            </w:r>
          </w:p>
        </w:tc>
        <w:tc>
          <w:tcPr>
            <w:tcW w:w="1021" w:type="dxa"/>
          </w:tcPr>
          <w:p w:rsidR="00B17D18" w:rsidRDefault="00B17D18">
            <w:pPr>
              <w:spacing w:after="160"/>
              <w:contextualSpacing/>
              <w:rPr>
                <w:rFonts w:eastAsiaTheme="minorHAnsi"/>
                <w:lang w:eastAsia="en-US"/>
              </w:rPr>
            </w:pPr>
          </w:p>
        </w:tc>
        <w:tc>
          <w:tcPr>
            <w:tcW w:w="1106" w:type="dxa"/>
          </w:tcPr>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Сравнение целого и его частей.</w:t>
            </w:r>
          </w:p>
        </w:tc>
        <w:tc>
          <w:tcPr>
            <w:tcW w:w="1163" w:type="dxa"/>
          </w:tcPr>
          <w:p w:rsidR="00B17D18" w:rsidRDefault="004703B5">
            <w:pPr>
              <w:spacing w:after="160"/>
              <w:contextualSpacing/>
              <w:rPr>
                <w:rFonts w:eastAsiaTheme="minorHAnsi"/>
                <w:lang w:eastAsia="en-US"/>
              </w:rPr>
            </w:pPr>
            <w:r>
              <w:rPr>
                <w:rFonts w:eastAsiaTheme="minorHAnsi"/>
                <w:lang w:eastAsia="en-US"/>
              </w:rPr>
              <w:t>Стр. 130</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05.03.24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51.</w:t>
            </w:r>
          </w:p>
        </w:tc>
        <w:tc>
          <w:tcPr>
            <w:tcW w:w="1021" w:type="dxa"/>
          </w:tcPr>
          <w:p w:rsidR="00B17D18" w:rsidRDefault="00B17D18">
            <w:pPr>
              <w:spacing w:after="160"/>
              <w:contextualSpacing/>
              <w:rPr>
                <w:rFonts w:eastAsiaTheme="minorHAnsi"/>
                <w:lang w:eastAsia="en-US"/>
              </w:rPr>
            </w:pPr>
          </w:p>
        </w:tc>
        <w:tc>
          <w:tcPr>
            <w:tcW w:w="1106" w:type="dxa"/>
          </w:tcPr>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Моделирование пространственных отношений между объектами на плане.</w:t>
            </w:r>
          </w:p>
        </w:tc>
        <w:tc>
          <w:tcPr>
            <w:tcW w:w="1163" w:type="dxa"/>
          </w:tcPr>
          <w:p w:rsidR="00B17D18" w:rsidRDefault="004703B5">
            <w:pPr>
              <w:spacing w:after="160"/>
              <w:contextualSpacing/>
              <w:rPr>
                <w:rFonts w:eastAsiaTheme="minorHAnsi"/>
                <w:lang w:eastAsia="en-US"/>
              </w:rPr>
            </w:pPr>
            <w:r>
              <w:rPr>
                <w:rFonts w:eastAsiaTheme="minorHAnsi"/>
                <w:lang w:eastAsia="en-US"/>
              </w:rPr>
              <w:t>Стр. 132</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07.03.24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52.</w:t>
            </w:r>
          </w:p>
          <w:p w:rsidR="00B17D18" w:rsidRDefault="004703B5">
            <w:pPr>
              <w:spacing w:after="160"/>
              <w:contextualSpacing/>
              <w:rPr>
                <w:rFonts w:eastAsiaTheme="minorHAnsi"/>
                <w:lang w:eastAsia="en-US"/>
              </w:rPr>
            </w:pPr>
            <w:r>
              <w:rPr>
                <w:rFonts w:eastAsiaTheme="minorHAnsi"/>
                <w:lang w:eastAsia="en-US"/>
              </w:rPr>
              <w:t>53.</w:t>
            </w:r>
          </w:p>
          <w:p w:rsidR="00B17D18" w:rsidRDefault="004703B5">
            <w:pPr>
              <w:spacing w:after="160"/>
              <w:contextualSpacing/>
              <w:rPr>
                <w:rFonts w:eastAsiaTheme="minorHAnsi"/>
                <w:lang w:eastAsia="en-US"/>
              </w:rPr>
            </w:pPr>
            <w:r>
              <w:rPr>
                <w:rFonts w:eastAsiaTheme="minorHAnsi"/>
                <w:lang w:eastAsia="en-US"/>
              </w:rPr>
              <w:t>54.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lang w:eastAsia="en-US"/>
              </w:rPr>
            </w:pPr>
            <w:r>
              <w:rPr>
                <w:rFonts w:eastAsiaTheme="minorHAnsi"/>
                <w:lang w:eastAsia="en-US"/>
              </w:rPr>
              <w:t>Форма</w:t>
            </w:r>
          </w:p>
        </w:tc>
        <w:tc>
          <w:tcPr>
            <w:tcW w:w="2126" w:type="dxa"/>
          </w:tcPr>
          <w:p w:rsidR="00B17D18" w:rsidRDefault="004703B5">
            <w:pPr>
              <w:spacing w:after="160"/>
              <w:contextualSpacing/>
              <w:rPr>
                <w:rFonts w:eastAsiaTheme="minorHAnsi"/>
                <w:lang w:eastAsia="en-US"/>
              </w:rPr>
            </w:pPr>
            <w:r>
              <w:rPr>
                <w:rFonts w:eastAsiaTheme="minorHAnsi"/>
                <w:lang w:eastAsia="en-US"/>
              </w:rPr>
              <w:t>Объёмные геометрические фигуры.</w:t>
            </w:r>
          </w:p>
        </w:tc>
        <w:tc>
          <w:tcPr>
            <w:tcW w:w="1163" w:type="dxa"/>
          </w:tcPr>
          <w:p w:rsidR="00B17D18" w:rsidRDefault="004703B5">
            <w:pPr>
              <w:spacing w:after="160"/>
              <w:contextualSpacing/>
              <w:rPr>
                <w:rFonts w:eastAsiaTheme="minorHAnsi"/>
                <w:lang w:eastAsia="en-US"/>
              </w:rPr>
            </w:pPr>
            <w:r>
              <w:rPr>
                <w:rFonts w:eastAsiaTheme="minorHAnsi"/>
                <w:lang w:eastAsia="en-US"/>
              </w:rPr>
              <w:t>Стр. 134</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3</w:t>
            </w:r>
          </w:p>
        </w:tc>
        <w:tc>
          <w:tcPr>
            <w:tcW w:w="1276" w:type="dxa"/>
          </w:tcPr>
          <w:p w:rsidR="00B17D18" w:rsidRDefault="004703B5">
            <w:pPr>
              <w:spacing w:after="160"/>
              <w:contextualSpacing/>
              <w:rPr>
                <w:rFonts w:eastAsiaTheme="minorHAnsi"/>
                <w:lang w:eastAsia="en-US"/>
              </w:rPr>
            </w:pPr>
            <w:r>
              <w:rPr>
                <w:rFonts w:eastAsiaTheme="minorHAnsi"/>
                <w:lang w:eastAsia="en-US"/>
              </w:rPr>
              <w:t>12.03.24</w:t>
            </w:r>
          </w:p>
          <w:p w:rsidR="00B17D18" w:rsidRDefault="004703B5">
            <w:pPr>
              <w:spacing w:after="160"/>
              <w:contextualSpacing/>
              <w:rPr>
                <w:rFonts w:eastAsiaTheme="minorHAnsi"/>
                <w:lang w:eastAsia="en-US"/>
              </w:rPr>
            </w:pPr>
            <w:r>
              <w:rPr>
                <w:rFonts w:eastAsiaTheme="minorHAnsi"/>
                <w:lang w:eastAsia="en-US"/>
              </w:rPr>
              <w:t>26.03.24</w:t>
            </w:r>
          </w:p>
          <w:p w:rsidR="00B17D18" w:rsidRDefault="004703B5">
            <w:pPr>
              <w:spacing w:after="160"/>
              <w:contextualSpacing/>
              <w:rPr>
                <w:rFonts w:eastAsiaTheme="minorHAnsi"/>
                <w:lang w:eastAsia="en-US"/>
              </w:rPr>
            </w:pPr>
            <w:r>
              <w:rPr>
                <w:rFonts w:eastAsiaTheme="minorHAnsi"/>
                <w:lang w:eastAsia="en-US"/>
              </w:rPr>
              <w:t>28.03.24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55.</w:t>
            </w:r>
          </w:p>
          <w:p w:rsidR="00B17D18" w:rsidRDefault="004703B5">
            <w:pPr>
              <w:spacing w:after="160"/>
              <w:contextualSpacing/>
              <w:rPr>
                <w:rFonts w:eastAsiaTheme="minorHAnsi"/>
                <w:lang w:eastAsia="en-US"/>
              </w:rPr>
            </w:pPr>
            <w:r>
              <w:rPr>
                <w:rFonts w:eastAsiaTheme="minorHAnsi"/>
                <w:lang w:eastAsia="en-US"/>
              </w:rPr>
              <w:t>56.</w:t>
            </w:r>
          </w:p>
          <w:p w:rsidR="00B17D18" w:rsidRDefault="004703B5">
            <w:pPr>
              <w:spacing w:after="160"/>
              <w:contextualSpacing/>
              <w:rPr>
                <w:rFonts w:eastAsiaTheme="minorHAnsi"/>
                <w:lang w:eastAsia="en-US"/>
              </w:rPr>
            </w:pPr>
            <w:r>
              <w:rPr>
                <w:rFonts w:eastAsiaTheme="minorHAnsi"/>
                <w:lang w:eastAsia="en-US"/>
              </w:rPr>
              <w:t>57.</w:t>
            </w:r>
          </w:p>
          <w:p w:rsidR="00B17D18" w:rsidRDefault="004703B5">
            <w:pPr>
              <w:spacing w:after="160"/>
              <w:contextualSpacing/>
              <w:rPr>
                <w:rFonts w:eastAsiaTheme="minorHAnsi"/>
                <w:lang w:eastAsia="en-US"/>
              </w:rPr>
            </w:pPr>
            <w:r>
              <w:rPr>
                <w:rFonts w:eastAsiaTheme="minorHAnsi"/>
                <w:lang w:eastAsia="en-US"/>
              </w:rPr>
              <w:t>58.</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Арифметические задачи на сложение и вычитание.</w:t>
            </w:r>
          </w:p>
        </w:tc>
        <w:tc>
          <w:tcPr>
            <w:tcW w:w="1163" w:type="dxa"/>
          </w:tcPr>
          <w:p w:rsidR="00B17D18" w:rsidRDefault="004703B5">
            <w:pPr>
              <w:spacing w:after="160"/>
              <w:contextualSpacing/>
              <w:rPr>
                <w:rFonts w:eastAsiaTheme="minorHAnsi"/>
                <w:lang w:eastAsia="en-US"/>
              </w:rPr>
            </w:pPr>
            <w:r>
              <w:rPr>
                <w:rFonts w:eastAsiaTheme="minorHAnsi"/>
                <w:lang w:eastAsia="en-US"/>
              </w:rPr>
              <w:t>Стр. 136,138,140</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4</w:t>
            </w:r>
          </w:p>
        </w:tc>
        <w:tc>
          <w:tcPr>
            <w:tcW w:w="1276" w:type="dxa"/>
          </w:tcPr>
          <w:p w:rsidR="00B17D18" w:rsidRDefault="004703B5">
            <w:pPr>
              <w:spacing w:after="160"/>
              <w:contextualSpacing/>
              <w:rPr>
                <w:rFonts w:eastAsiaTheme="minorHAnsi"/>
                <w:lang w:eastAsia="en-US"/>
              </w:rPr>
            </w:pPr>
            <w:r>
              <w:rPr>
                <w:rFonts w:eastAsiaTheme="minorHAnsi"/>
                <w:lang w:eastAsia="en-US"/>
              </w:rPr>
              <w:t>О2. 04.24</w:t>
            </w:r>
          </w:p>
          <w:p w:rsidR="00B17D18" w:rsidRDefault="004703B5">
            <w:pPr>
              <w:spacing w:after="160"/>
              <w:contextualSpacing/>
              <w:rPr>
                <w:rFonts w:eastAsiaTheme="minorHAnsi"/>
                <w:lang w:eastAsia="en-US"/>
              </w:rPr>
            </w:pPr>
            <w:r>
              <w:rPr>
                <w:rFonts w:eastAsiaTheme="minorHAnsi"/>
                <w:lang w:eastAsia="en-US"/>
              </w:rPr>
              <w:t>30.03.24</w:t>
            </w:r>
          </w:p>
          <w:p w:rsidR="00B17D18" w:rsidRDefault="004703B5">
            <w:pPr>
              <w:spacing w:after="160"/>
              <w:contextualSpacing/>
              <w:rPr>
                <w:rFonts w:eastAsiaTheme="minorHAnsi"/>
                <w:lang w:eastAsia="en-US"/>
              </w:rPr>
            </w:pPr>
            <w:r>
              <w:rPr>
                <w:rFonts w:eastAsiaTheme="minorHAnsi"/>
                <w:lang w:eastAsia="en-US"/>
              </w:rPr>
              <w:t>04.04.24</w:t>
            </w:r>
          </w:p>
          <w:p w:rsidR="00B17D18" w:rsidRDefault="004703B5">
            <w:pPr>
              <w:spacing w:after="160"/>
              <w:contextualSpacing/>
              <w:rPr>
                <w:rFonts w:eastAsiaTheme="minorHAnsi"/>
                <w:lang w:eastAsia="en-US"/>
              </w:rPr>
            </w:pPr>
            <w:r>
              <w:rPr>
                <w:rFonts w:eastAsiaTheme="minorHAnsi"/>
                <w:lang w:eastAsia="en-US"/>
              </w:rPr>
              <w:t>09.04.24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59.</w:t>
            </w:r>
          </w:p>
        </w:tc>
        <w:tc>
          <w:tcPr>
            <w:tcW w:w="1021" w:type="dxa"/>
          </w:tcPr>
          <w:p w:rsidR="00B17D18" w:rsidRDefault="00B17D18">
            <w:pPr>
              <w:spacing w:after="160"/>
              <w:contextualSpacing/>
              <w:rPr>
                <w:rFonts w:eastAsiaTheme="minorHAnsi"/>
                <w:lang w:eastAsia="en-US"/>
              </w:rPr>
            </w:pPr>
          </w:p>
        </w:tc>
        <w:tc>
          <w:tcPr>
            <w:tcW w:w="1106" w:type="dxa"/>
          </w:tcPr>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Графическая информация и умение её читать</w:t>
            </w:r>
          </w:p>
        </w:tc>
        <w:tc>
          <w:tcPr>
            <w:tcW w:w="1163" w:type="dxa"/>
          </w:tcPr>
          <w:p w:rsidR="00B17D18" w:rsidRDefault="004703B5">
            <w:pPr>
              <w:spacing w:after="160"/>
              <w:contextualSpacing/>
              <w:rPr>
                <w:rFonts w:eastAsiaTheme="minorHAnsi"/>
                <w:lang w:eastAsia="en-US"/>
              </w:rPr>
            </w:pPr>
            <w:r>
              <w:rPr>
                <w:rFonts w:eastAsiaTheme="minorHAnsi"/>
                <w:lang w:eastAsia="en-US"/>
              </w:rPr>
              <w:t>Стр. 143</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11.04.24</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60.</w:t>
            </w:r>
          </w:p>
        </w:tc>
        <w:tc>
          <w:tcPr>
            <w:tcW w:w="1021" w:type="dxa"/>
          </w:tcPr>
          <w:p w:rsidR="00B17D18" w:rsidRDefault="00B17D18">
            <w:pPr>
              <w:spacing w:after="160"/>
              <w:contextualSpacing/>
              <w:rPr>
                <w:rFonts w:eastAsiaTheme="minorHAnsi"/>
                <w:lang w:eastAsia="en-US"/>
              </w:rPr>
            </w:pPr>
          </w:p>
        </w:tc>
        <w:tc>
          <w:tcPr>
            <w:tcW w:w="1106" w:type="dxa"/>
          </w:tcPr>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Составление сложных предметов из частей.</w:t>
            </w:r>
          </w:p>
        </w:tc>
        <w:tc>
          <w:tcPr>
            <w:tcW w:w="1163" w:type="dxa"/>
          </w:tcPr>
          <w:p w:rsidR="00B17D18" w:rsidRDefault="004703B5">
            <w:pPr>
              <w:spacing w:after="160"/>
              <w:contextualSpacing/>
              <w:rPr>
                <w:rFonts w:eastAsiaTheme="minorHAnsi"/>
                <w:lang w:eastAsia="en-US"/>
              </w:rPr>
            </w:pPr>
            <w:r>
              <w:rPr>
                <w:rFonts w:eastAsiaTheme="minorHAnsi"/>
                <w:lang w:eastAsia="en-US"/>
              </w:rPr>
              <w:t>Стр.145</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16.04.24</w:t>
            </w:r>
          </w:p>
          <w:p w:rsidR="00B17D18" w:rsidRDefault="00B17D18">
            <w:pPr>
              <w:spacing w:after="160"/>
              <w:contextualSpacing/>
              <w:rPr>
                <w:rFonts w:eastAsiaTheme="minorHAnsi"/>
                <w:lang w:eastAsia="en-US"/>
              </w:rPr>
            </w:pP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Pr>
          <w:p w:rsidR="00B17D18" w:rsidRDefault="004703B5">
            <w:pPr>
              <w:spacing w:after="160"/>
              <w:contextualSpacing/>
              <w:rPr>
                <w:rFonts w:eastAsiaTheme="minorHAnsi"/>
                <w:lang w:eastAsia="en-US"/>
              </w:rPr>
            </w:pPr>
            <w:r>
              <w:rPr>
                <w:rFonts w:eastAsiaTheme="minorHAnsi"/>
                <w:lang w:eastAsia="en-US"/>
              </w:rPr>
              <w:t>61.</w:t>
            </w:r>
          </w:p>
          <w:p w:rsidR="00B17D18" w:rsidRDefault="004703B5">
            <w:pPr>
              <w:spacing w:after="160"/>
              <w:contextualSpacing/>
              <w:rPr>
                <w:rFonts w:eastAsiaTheme="minorHAnsi"/>
                <w:lang w:eastAsia="en-US"/>
              </w:rPr>
            </w:pPr>
            <w:r>
              <w:rPr>
                <w:rFonts w:eastAsiaTheme="minorHAnsi"/>
                <w:lang w:eastAsia="en-US"/>
              </w:rPr>
              <w:t>62.</w:t>
            </w:r>
          </w:p>
          <w:p w:rsidR="00B17D18" w:rsidRDefault="004703B5">
            <w:pPr>
              <w:spacing w:after="160"/>
              <w:contextualSpacing/>
              <w:rPr>
                <w:rFonts w:eastAsiaTheme="minorHAnsi"/>
                <w:lang w:eastAsia="en-US"/>
              </w:rPr>
            </w:pPr>
            <w:r>
              <w:rPr>
                <w:rFonts w:eastAsiaTheme="minorHAnsi"/>
                <w:lang w:eastAsia="en-US"/>
              </w:rPr>
              <w:t>63.</w:t>
            </w:r>
          </w:p>
          <w:p w:rsidR="00B17D18" w:rsidRDefault="004703B5">
            <w:pPr>
              <w:spacing w:after="160"/>
              <w:contextualSpacing/>
              <w:rPr>
                <w:rFonts w:eastAsiaTheme="minorHAnsi"/>
                <w:lang w:eastAsia="en-US"/>
              </w:rPr>
            </w:pPr>
            <w:r>
              <w:rPr>
                <w:rFonts w:eastAsiaTheme="minorHAnsi"/>
                <w:lang w:eastAsia="en-US"/>
              </w:rPr>
              <w:t>64.</w:t>
            </w:r>
          </w:p>
        </w:tc>
        <w:tc>
          <w:tcPr>
            <w:tcW w:w="1021" w:type="dxa"/>
          </w:tcPr>
          <w:p w:rsidR="00B17D18" w:rsidRDefault="00B17D18">
            <w:pPr>
              <w:spacing w:after="160"/>
              <w:contextualSpacing/>
              <w:rPr>
                <w:rFonts w:eastAsiaTheme="minorHAnsi"/>
                <w:lang w:eastAsia="en-US"/>
              </w:rPr>
            </w:pPr>
          </w:p>
        </w:tc>
        <w:tc>
          <w:tcPr>
            <w:tcW w:w="1106" w:type="dxa"/>
          </w:tcPr>
          <w:p w:rsidR="00B17D18" w:rsidRDefault="004703B5">
            <w:pPr>
              <w:spacing w:after="160"/>
              <w:contextualSpacing/>
              <w:rPr>
                <w:rFonts w:eastAsiaTheme="minorHAnsi"/>
                <w:b/>
                <w:lang w:eastAsia="en-US"/>
              </w:rPr>
            </w:pPr>
            <w:r>
              <w:rPr>
                <w:rFonts w:eastAsiaTheme="minorHAnsi"/>
                <w:b/>
                <w:lang w:eastAsia="en-US"/>
              </w:rPr>
              <w:t>Количество и счет</w:t>
            </w:r>
          </w:p>
          <w:p w:rsidR="00B17D18" w:rsidRDefault="00B17D18">
            <w:pPr>
              <w:spacing w:after="160"/>
              <w:contextualSpacing/>
              <w:rPr>
                <w:rFonts w:eastAsiaTheme="minorHAnsi"/>
                <w:lang w:eastAsia="en-US"/>
              </w:rPr>
            </w:pPr>
          </w:p>
        </w:tc>
        <w:tc>
          <w:tcPr>
            <w:tcW w:w="2126" w:type="dxa"/>
          </w:tcPr>
          <w:p w:rsidR="00B17D18" w:rsidRDefault="004703B5">
            <w:pPr>
              <w:spacing w:after="160"/>
              <w:contextualSpacing/>
              <w:rPr>
                <w:rFonts w:eastAsiaTheme="minorHAnsi"/>
                <w:lang w:eastAsia="en-US"/>
              </w:rPr>
            </w:pPr>
            <w:r>
              <w:rPr>
                <w:rFonts w:eastAsiaTheme="minorHAnsi"/>
                <w:lang w:eastAsia="en-US"/>
              </w:rPr>
              <w:t>Составление арифметических задач.</w:t>
            </w:r>
          </w:p>
          <w:p w:rsidR="00B17D18" w:rsidRDefault="00B17D18">
            <w:pPr>
              <w:spacing w:after="160"/>
              <w:contextualSpacing/>
              <w:rPr>
                <w:rFonts w:eastAsiaTheme="minorHAnsi"/>
                <w:lang w:eastAsia="en-US"/>
              </w:rPr>
            </w:pPr>
          </w:p>
        </w:tc>
        <w:tc>
          <w:tcPr>
            <w:tcW w:w="1163" w:type="dxa"/>
          </w:tcPr>
          <w:p w:rsidR="00B17D18" w:rsidRDefault="004703B5">
            <w:pPr>
              <w:spacing w:after="160"/>
              <w:contextualSpacing/>
              <w:rPr>
                <w:rFonts w:eastAsiaTheme="minorHAnsi"/>
                <w:lang w:eastAsia="en-US"/>
              </w:rPr>
            </w:pPr>
            <w:r>
              <w:rPr>
                <w:rFonts w:eastAsiaTheme="minorHAnsi"/>
                <w:lang w:eastAsia="en-US"/>
              </w:rPr>
              <w:t>Стр.147,149,151,153</w:t>
            </w:r>
          </w:p>
        </w:tc>
        <w:tc>
          <w:tcPr>
            <w:tcW w:w="992" w:type="dxa"/>
          </w:tcPr>
          <w:p w:rsidR="00B17D18" w:rsidRDefault="004703B5">
            <w:pPr>
              <w:spacing w:after="160"/>
              <w:contextualSpacing/>
              <w:rPr>
                <w:rFonts w:eastAsiaTheme="minorHAnsi"/>
                <w:lang w:eastAsia="en-US"/>
              </w:rPr>
            </w:pPr>
            <w:r>
              <w:rPr>
                <w:rFonts w:eastAsiaTheme="minorHAnsi"/>
                <w:lang w:eastAsia="en-US"/>
              </w:rPr>
              <w:t>НОД</w:t>
            </w:r>
          </w:p>
        </w:tc>
        <w:tc>
          <w:tcPr>
            <w:tcW w:w="567" w:type="dxa"/>
          </w:tcPr>
          <w:p w:rsidR="00B17D18" w:rsidRDefault="004703B5">
            <w:pPr>
              <w:spacing w:after="160"/>
              <w:contextualSpacing/>
              <w:rPr>
                <w:rFonts w:eastAsiaTheme="minorHAnsi"/>
                <w:lang w:eastAsia="en-US"/>
              </w:rPr>
            </w:pPr>
            <w:r>
              <w:rPr>
                <w:rFonts w:eastAsiaTheme="minorHAnsi"/>
                <w:lang w:eastAsia="en-US"/>
              </w:rPr>
              <w:t>4</w:t>
            </w:r>
          </w:p>
        </w:tc>
        <w:tc>
          <w:tcPr>
            <w:tcW w:w="1276" w:type="dxa"/>
          </w:tcPr>
          <w:p w:rsidR="00B17D18" w:rsidRDefault="004703B5">
            <w:pPr>
              <w:spacing w:after="160"/>
              <w:contextualSpacing/>
              <w:rPr>
                <w:rFonts w:eastAsiaTheme="minorHAnsi"/>
                <w:lang w:eastAsia="en-US"/>
              </w:rPr>
            </w:pPr>
            <w:r>
              <w:rPr>
                <w:rFonts w:eastAsiaTheme="minorHAnsi"/>
                <w:lang w:eastAsia="en-US"/>
              </w:rPr>
              <w:t>18.04.24</w:t>
            </w:r>
          </w:p>
          <w:p w:rsidR="00B17D18" w:rsidRDefault="004703B5">
            <w:pPr>
              <w:spacing w:after="160"/>
              <w:contextualSpacing/>
              <w:rPr>
                <w:rFonts w:eastAsiaTheme="minorHAnsi"/>
                <w:lang w:eastAsia="en-US"/>
              </w:rPr>
            </w:pPr>
            <w:r>
              <w:rPr>
                <w:rFonts w:eastAsiaTheme="minorHAnsi"/>
                <w:lang w:eastAsia="en-US"/>
              </w:rPr>
              <w:t>23.04.24</w:t>
            </w:r>
          </w:p>
          <w:p w:rsidR="00B17D18" w:rsidRDefault="004703B5">
            <w:pPr>
              <w:spacing w:after="160"/>
              <w:contextualSpacing/>
              <w:rPr>
                <w:rFonts w:eastAsiaTheme="minorHAnsi"/>
                <w:lang w:eastAsia="en-US"/>
              </w:rPr>
            </w:pPr>
            <w:r>
              <w:rPr>
                <w:rFonts w:eastAsiaTheme="minorHAnsi"/>
                <w:lang w:eastAsia="en-US"/>
              </w:rPr>
              <w:t>25.04.24</w:t>
            </w:r>
          </w:p>
          <w:p w:rsidR="00B17D18" w:rsidRDefault="004703B5">
            <w:pPr>
              <w:spacing w:after="160"/>
              <w:contextualSpacing/>
              <w:rPr>
                <w:rFonts w:eastAsiaTheme="minorHAnsi"/>
                <w:lang w:eastAsia="en-US"/>
              </w:rPr>
            </w:pPr>
            <w:r>
              <w:rPr>
                <w:rFonts w:eastAsiaTheme="minorHAnsi"/>
                <w:lang w:eastAsia="en-US"/>
              </w:rPr>
              <w:t>30.04.24</w:t>
            </w:r>
          </w:p>
        </w:tc>
        <w:tc>
          <w:tcPr>
            <w:tcW w:w="963" w:type="dxa"/>
          </w:tcPr>
          <w:p w:rsidR="00B17D18" w:rsidRDefault="00B17D18">
            <w:pPr>
              <w:spacing w:after="160"/>
              <w:contextualSpacing/>
              <w:rPr>
                <w:rFonts w:eastAsiaTheme="minorHAnsi"/>
                <w:lang w:eastAsia="en-US"/>
              </w:rPr>
            </w:pPr>
          </w:p>
        </w:tc>
      </w:tr>
      <w:tr w:rsidR="00B17D18">
        <w:trPr>
          <w:trHeight w:val="402"/>
        </w:trPr>
        <w:tc>
          <w:tcPr>
            <w:tcW w:w="67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65.</w:t>
            </w:r>
          </w:p>
          <w:p w:rsidR="00B17D18" w:rsidRDefault="004703B5">
            <w:pPr>
              <w:spacing w:after="160"/>
              <w:contextualSpacing/>
              <w:rPr>
                <w:rFonts w:eastAsiaTheme="minorHAnsi"/>
                <w:lang w:eastAsia="en-US"/>
              </w:rPr>
            </w:pPr>
            <w:r>
              <w:rPr>
                <w:rFonts w:eastAsiaTheme="minorHAnsi"/>
                <w:lang w:eastAsia="en-US"/>
              </w:rPr>
              <w:t>66.</w:t>
            </w:r>
          </w:p>
          <w:p w:rsidR="00B17D18" w:rsidRDefault="004703B5">
            <w:pPr>
              <w:spacing w:after="160"/>
              <w:contextualSpacing/>
              <w:rPr>
                <w:rFonts w:eastAsiaTheme="minorHAnsi"/>
                <w:lang w:eastAsia="en-US"/>
              </w:rPr>
            </w:pPr>
            <w:r>
              <w:rPr>
                <w:rFonts w:eastAsiaTheme="minorHAnsi"/>
                <w:lang w:eastAsia="en-US"/>
              </w:rPr>
              <w:t>67.</w:t>
            </w:r>
          </w:p>
          <w:p w:rsidR="00B17D18" w:rsidRDefault="004703B5">
            <w:pPr>
              <w:spacing w:after="160"/>
              <w:contextualSpacing/>
              <w:rPr>
                <w:rFonts w:eastAsiaTheme="minorHAnsi"/>
                <w:lang w:eastAsia="en-US"/>
              </w:rPr>
            </w:pPr>
            <w:r>
              <w:rPr>
                <w:rFonts w:eastAsiaTheme="minorHAnsi"/>
                <w:lang w:eastAsia="en-US"/>
              </w:rPr>
              <w:t>68.</w:t>
            </w:r>
          </w:p>
          <w:p w:rsidR="00B17D18" w:rsidRDefault="004703B5">
            <w:pPr>
              <w:spacing w:after="160"/>
              <w:contextualSpacing/>
              <w:rPr>
                <w:rFonts w:eastAsiaTheme="minorHAnsi"/>
                <w:lang w:eastAsia="en-US"/>
              </w:rPr>
            </w:pPr>
            <w:r>
              <w:rPr>
                <w:rFonts w:eastAsiaTheme="minorHAnsi"/>
                <w:lang w:eastAsia="en-US"/>
              </w:rPr>
              <w:t>69.</w:t>
            </w:r>
          </w:p>
          <w:p w:rsidR="00B17D18" w:rsidRDefault="004703B5">
            <w:pPr>
              <w:spacing w:after="160"/>
              <w:contextualSpacing/>
              <w:rPr>
                <w:rFonts w:eastAsiaTheme="minorHAnsi"/>
                <w:lang w:eastAsia="en-US"/>
              </w:rPr>
            </w:pPr>
            <w:r>
              <w:rPr>
                <w:rFonts w:eastAsiaTheme="minorHAnsi"/>
                <w:lang w:eastAsia="en-US"/>
              </w:rPr>
              <w:t>70.</w:t>
            </w:r>
          </w:p>
        </w:tc>
        <w:tc>
          <w:tcPr>
            <w:tcW w:w="1021" w:type="dxa"/>
            <w:tcBorders>
              <w:bottom w:val="single" w:sz="4" w:space="0" w:color="auto"/>
            </w:tcBorders>
          </w:tcPr>
          <w:p w:rsidR="00B17D18" w:rsidRDefault="00B17D18">
            <w:pPr>
              <w:spacing w:after="160"/>
              <w:contextualSpacing/>
              <w:rPr>
                <w:rFonts w:eastAsiaTheme="minorHAnsi"/>
                <w:lang w:eastAsia="en-US"/>
              </w:rPr>
            </w:pPr>
          </w:p>
        </w:tc>
        <w:tc>
          <w:tcPr>
            <w:tcW w:w="1106" w:type="dxa"/>
            <w:tcBorders>
              <w:bottom w:val="single" w:sz="4" w:space="0" w:color="auto"/>
            </w:tcBorders>
          </w:tcPr>
          <w:p w:rsidR="00B17D18" w:rsidRDefault="00B17D18">
            <w:pPr>
              <w:spacing w:after="160"/>
              <w:contextualSpacing/>
              <w:rPr>
                <w:rFonts w:eastAsiaTheme="minorHAnsi"/>
                <w:lang w:eastAsia="en-US"/>
              </w:rPr>
            </w:pPr>
          </w:p>
        </w:tc>
        <w:tc>
          <w:tcPr>
            <w:tcW w:w="212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Повторение пройденного материала</w:t>
            </w:r>
          </w:p>
        </w:tc>
        <w:tc>
          <w:tcPr>
            <w:tcW w:w="1163"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w:t>
            </w:r>
          </w:p>
        </w:tc>
        <w:tc>
          <w:tcPr>
            <w:tcW w:w="992"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567"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w:t>
            </w:r>
          </w:p>
        </w:tc>
        <w:tc>
          <w:tcPr>
            <w:tcW w:w="127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07.05.24</w:t>
            </w:r>
          </w:p>
          <w:p w:rsidR="00B17D18" w:rsidRDefault="004703B5">
            <w:pPr>
              <w:spacing w:after="160"/>
              <w:contextualSpacing/>
              <w:rPr>
                <w:rFonts w:eastAsiaTheme="minorHAnsi"/>
                <w:lang w:eastAsia="en-US"/>
              </w:rPr>
            </w:pPr>
            <w:r>
              <w:rPr>
                <w:rFonts w:eastAsiaTheme="minorHAnsi"/>
                <w:lang w:eastAsia="en-US"/>
              </w:rPr>
              <w:t>14.05.24</w:t>
            </w:r>
          </w:p>
          <w:p w:rsidR="00B17D18" w:rsidRDefault="004703B5">
            <w:pPr>
              <w:spacing w:after="160"/>
              <w:contextualSpacing/>
              <w:rPr>
                <w:rFonts w:eastAsiaTheme="minorHAnsi"/>
                <w:lang w:eastAsia="en-US"/>
              </w:rPr>
            </w:pPr>
            <w:r>
              <w:rPr>
                <w:rFonts w:eastAsiaTheme="minorHAnsi"/>
                <w:lang w:eastAsia="en-US"/>
              </w:rPr>
              <w:t>21.05.24</w:t>
            </w:r>
          </w:p>
          <w:p w:rsidR="00B17D18" w:rsidRDefault="004703B5">
            <w:pPr>
              <w:spacing w:after="160"/>
              <w:contextualSpacing/>
              <w:rPr>
                <w:rFonts w:eastAsiaTheme="minorHAnsi"/>
                <w:lang w:eastAsia="en-US"/>
              </w:rPr>
            </w:pPr>
            <w:r>
              <w:rPr>
                <w:rFonts w:eastAsiaTheme="minorHAnsi"/>
                <w:lang w:eastAsia="en-US"/>
              </w:rPr>
              <w:t>23.05.24</w:t>
            </w:r>
          </w:p>
          <w:p w:rsidR="00B17D18" w:rsidRDefault="004703B5">
            <w:pPr>
              <w:spacing w:after="160"/>
              <w:contextualSpacing/>
              <w:rPr>
                <w:rFonts w:eastAsiaTheme="minorHAnsi"/>
                <w:lang w:eastAsia="en-US"/>
              </w:rPr>
            </w:pPr>
            <w:r>
              <w:rPr>
                <w:rFonts w:eastAsiaTheme="minorHAnsi"/>
                <w:lang w:eastAsia="en-US"/>
              </w:rPr>
              <w:t>28.05.24</w:t>
            </w:r>
          </w:p>
          <w:p w:rsidR="00B17D18" w:rsidRDefault="004703B5">
            <w:pPr>
              <w:spacing w:after="160"/>
              <w:contextualSpacing/>
              <w:rPr>
                <w:rFonts w:eastAsiaTheme="minorHAnsi"/>
                <w:lang w:eastAsia="en-US"/>
              </w:rPr>
            </w:pPr>
            <w:r>
              <w:rPr>
                <w:rFonts w:eastAsiaTheme="minorHAnsi"/>
                <w:lang w:eastAsia="en-US"/>
              </w:rPr>
              <w:t>30.05.24</w:t>
            </w:r>
          </w:p>
        </w:tc>
        <w:tc>
          <w:tcPr>
            <w:tcW w:w="963" w:type="dxa"/>
            <w:tcBorders>
              <w:bottom w:val="single" w:sz="4" w:space="0" w:color="auto"/>
            </w:tcBorders>
          </w:tcPr>
          <w:p w:rsidR="00B17D18" w:rsidRDefault="00B17D18">
            <w:pPr>
              <w:spacing w:after="160"/>
              <w:contextualSpacing/>
              <w:rPr>
                <w:rFonts w:eastAsiaTheme="minorHAnsi"/>
                <w:lang w:eastAsia="en-US"/>
              </w:rPr>
            </w:pPr>
          </w:p>
        </w:tc>
      </w:tr>
    </w:tbl>
    <w:p w:rsidR="00B17D18" w:rsidRDefault="00B17D18">
      <w:pPr>
        <w:spacing w:after="160"/>
        <w:contextualSpacing/>
        <w:rPr>
          <w:rFonts w:eastAsiaTheme="minorHAnsi"/>
          <w:lang w:eastAsia="en-US"/>
        </w:rPr>
      </w:pPr>
    </w:p>
    <w:tbl>
      <w:tblPr>
        <w:tblpPr w:leftFromText="180" w:rightFromText="180" w:vertAnchor="text" w:tblpY="1"/>
        <w:tblOverlap w:val="neve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680"/>
        <w:gridCol w:w="1418"/>
        <w:gridCol w:w="2362"/>
        <w:gridCol w:w="1276"/>
        <w:gridCol w:w="879"/>
        <w:gridCol w:w="680"/>
        <w:gridCol w:w="1276"/>
        <w:gridCol w:w="850"/>
      </w:tblGrid>
      <w:tr w:rsidR="00B17D18">
        <w:tc>
          <w:tcPr>
            <w:tcW w:w="704" w:type="dxa"/>
          </w:tcPr>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bCs/>
                <w:lang w:eastAsia="en-US"/>
              </w:rPr>
            </w:pPr>
            <w:r>
              <w:rPr>
                <w:rFonts w:eastAsiaTheme="minorHAnsi"/>
                <w:bCs/>
                <w:lang w:eastAsia="en-US"/>
              </w:rPr>
              <w:t>Развитие познавательно-исследовательской деятель</w:t>
            </w:r>
            <w:r>
              <w:rPr>
                <w:rFonts w:eastAsiaTheme="minorHAnsi"/>
                <w:bCs/>
                <w:lang w:eastAsia="en-US"/>
              </w:rPr>
              <w:lastRenderedPageBreak/>
              <w:t xml:space="preserve">ности </w:t>
            </w:r>
          </w:p>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lang w:eastAsia="en-US"/>
              </w:rPr>
            </w:pPr>
            <w:r>
              <w:rPr>
                <w:rFonts w:eastAsiaTheme="minorHAnsi"/>
                <w:lang w:eastAsia="en-US"/>
              </w:rPr>
              <w:lastRenderedPageBreak/>
              <w:t>Познавательно-исследовательская деятельность</w:t>
            </w:r>
          </w:p>
        </w:tc>
        <w:tc>
          <w:tcPr>
            <w:tcW w:w="2362" w:type="dxa"/>
          </w:tcPr>
          <w:p w:rsidR="00B17D18" w:rsidRDefault="004703B5">
            <w:pPr>
              <w:spacing w:after="160"/>
              <w:contextualSpacing/>
              <w:rPr>
                <w:rFonts w:eastAsiaTheme="minorHAnsi"/>
                <w:lang w:eastAsia="en-US"/>
              </w:rPr>
            </w:pPr>
            <w:r>
              <w:rPr>
                <w:rFonts w:eastAsiaTheme="minorHAnsi"/>
                <w:lang w:eastAsia="en-US"/>
              </w:rPr>
              <w:t>Вода. Свойства воды. Опыты с водой</w:t>
            </w:r>
          </w:p>
          <w:p w:rsidR="00B17D18" w:rsidRDefault="004703B5">
            <w:pPr>
              <w:spacing w:after="160"/>
              <w:contextualSpacing/>
              <w:rPr>
                <w:rFonts w:eastAsiaTheme="minorHAnsi"/>
                <w:lang w:eastAsia="en-US"/>
              </w:rPr>
            </w:pPr>
            <w:r>
              <w:rPr>
                <w:rFonts w:eastAsiaTheme="minorHAnsi"/>
                <w:lang w:eastAsia="en-US"/>
              </w:rPr>
              <w:t>Почва</w:t>
            </w:r>
          </w:p>
          <w:p w:rsidR="00B17D18" w:rsidRDefault="004703B5">
            <w:pPr>
              <w:spacing w:after="160"/>
              <w:contextualSpacing/>
              <w:rPr>
                <w:rFonts w:eastAsiaTheme="minorHAnsi"/>
                <w:lang w:eastAsia="en-US"/>
              </w:rPr>
            </w:pPr>
            <w:r>
              <w:rPr>
                <w:rFonts w:eastAsiaTheme="minorHAnsi"/>
                <w:lang w:eastAsia="en-US"/>
              </w:rPr>
              <w:t>Магнит</w:t>
            </w:r>
          </w:p>
          <w:p w:rsidR="00B17D18" w:rsidRDefault="004703B5">
            <w:pPr>
              <w:spacing w:after="160"/>
              <w:contextualSpacing/>
              <w:rPr>
                <w:rFonts w:eastAsiaTheme="minorHAnsi"/>
                <w:lang w:eastAsia="en-US"/>
              </w:rPr>
            </w:pPr>
            <w:r>
              <w:rPr>
                <w:rFonts w:eastAsiaTheme="minorHAnsi"/>
                <w:lang w:eastAsia="en-US"/>
              </w:rPr>
              <w:t>Дерево. Опыты с деревом</w:t>
            </w:r>
          </w:p>
          <w:p w:rsidR="00B17D18" w:rsidRDefault="004703B5">
            <w:pPr>
              <w:spacing w:after="160"/>
              <w:contextualSpacing/>
              <w:rPr>
                <w:rFonts w:eastAsiaTheme="minorHAnsi"/>
                <w:lang w:eastAsia="en-US"/>
              </w:rPr>
            </w:pPr>
            <w:r>
              <w:rPr>
                <w:rFonts w:eastAsiaTheme="minorHAnsi"/>
                <w:lang w:eastAsia="en-US"/>
              </w:rPr>
              <w:t>Какие бывают насекомые</w:t>
            </w:r>
          </w:p>
          <w:p w:rsidR="00B17D18" w:rsidRDefault="004703B5">
            <w:pPr>
              <w:spacing w:after="160"/>
              <w:contextualSpacing/>
              <w:rPr>
                <w:rFonts w:eastAsiaTheme="minorHAnsi"/>
                <w:lang w:eastAsia="en-US"/>
              </w:rPr>
            </w:pPr>
            <w:r>
              <w:rPr>
                <w:rFonts w:eastAsiaTheme="minorHAnsi"/>
                <w:lang w:eastAsia="en-US"/>
              </w:rPr>
              <w:t>Волшебные чернила</w:t>
            </w:r>
          </w:p>
          <w:p w:rsidR="00B17D18" w:rsidRDefault="004703B5">
            <w:pPr>
              <w:spacing w:after="160"/>
              <w:contextualSpacing/>
              <w:rPr>
                <w:rFonts w:eastAsiaTheme="minorHAnsi"/>
                <w:lang w:eastAsia="en-US"/>
              </w:rPr>
            </w:pPr>
            <w:r>
              <w:rPr>
                <w:rFonts w:eastAsiaTheme="minorHAnsi"/>
                <w:lang w:eastAsia="en-US"/>
              </w:rPr>
              <w:t>Камень. Кладовая гномов</w:t>
            </w:r>
          </w:p>
          <w:p w:rsidR="00B17D18" w:rsidRDefault="004703B5">
            <w:pPr>
              <w:spacing w:after="160"/>
              <w:contextualSpacing/>
              <w:rPr>
                <w:rFonts w:eastAsiaTheme="minorHAnsi"/>
                <w:lang w:eastAsia="en-US"/>
              </w:rPr>
            </w:pPr>
            <w:r>
              <w:rPr>
                <w:rFonts w:eastAsiaTheme="minorHAnsi"/>
                <w:lang w:eastAsia="en-US"/>
              </w:rPr>
              <w:t>Солнечная система</w:t>
            </w:r>
          </w:p>
          <w:p w:rsidR="00B17D18" w:rsidRDefault="004703B5">
            <w:pPr>
              <w:spacing w:after="160"/>
              <w:contextualSpacing/>
              <w:rPr>
                <w:rFonts w:eastAsiaTheme="minorHAnsi"/>
                <w:lang w:eastAsia="en-US"/>
              </w:rPr>
            </w:pPr>
            <w:r>
              <w:rPr>
                <w:rFonts w:eastAsiaTheme="minorHAnsi"/>
                <w:lang w:eastAsia="en-US"/>
              </w:rPr>
              <w:t>Воздух</w:t>
            </w:r>
          </w:p>
          <w:p w:rsidR="00B17D18" w:rsidRDefault="004703B5">
            <w:pPr>
              <w:spacing w:after="160"/>
              <w:contextualSpacing/>
              <w:rPr>
                <w:rFonts w:eastAsiaTheme="minorHAnsi"/>
                <w:lang w:eastAsia="en-US"/>
              </w:rPr>
            </w:pPr>
            <w:r>
              <w:rPr>
                <w:rFonts w:eastAsiaTheme="minorHAnsi"/>
                <w:lang w:eastAsia="en-US"/>
              </w:rPr>
              <w:lastRenderedPageBreak/>
              <w:t>Песок.</w:t>
            </w:r>
          </w:p>
          <w:p w:rsidR="00B17D18" w:rsidRDefault="004703B5">
            <w:pPr>
              <w:spacing w:after="160"/>
              <w:contextualSpacing/>
              <w:rPr>
                <w:rFonts w:eastAsiaTheme="minorHAnsi"/>
                <w:lang w:eastAsia="en-US"/>
              </w:rPr>
            </w:pPr>
            <w:r>
              <w:rPr>
                <w:rFonts w:eastAsiaTheme="minorHAnsi"/>
                <w:lang w:eastAsia="en-US"/>
              </w:rPr>
              <w:t>Опыт с песком</w:t>
            </w:r>
          </w:p>
          <w:p w:rsidR="00B17D18" w:rsidRDefault="004703B5">
            <w:pPr>
              <w:spacing w:after="160"/>
              <w:contextualSpacing/>
              <w:rPr>
                <w:rFonts w:eastAsiaTheme="minorHAnsi"/>
                <w:lang w:eastAsia="en-US"/>
              </w:rPr>
            </w:pPr>
            <w:r>
              <w:rPr>
                <w:rFonts w:eastAsiaTheme="minorHAnsi"/>
                <w:lang w:eastAsia="en-US"/>
              </w:rPr>
              <w:t>Свет.</w:t>
            </w:r>
          </w:p>
          <w:p w:rsidR="00B17D18" w:rsidRDefault="004703B5">
            <w:pPr>
              <w:spacing w:after="160"/>
              <w:contextualSpacing/>
              <w:rPr>
                <w:rFonts w:eastAsiaTheme="minorHAnsi"/>
                <w:lang w:eastAsia="en-US"/>
              </w:rPr>
            </w:pPr>
            <w:r>
              <w:rPr>
                <w:rFonts w:eastAsiaTheme="minorHAnsi"/>
                <w:lang w:eastAsia="en-US"/>
              </w:rPr>
              <w:t>Электричество</w:t>
            </w:r>
          </w:p>
          <w:p w:rsidR="00B17D18" w:rsidRDefault="004703B5">
            <w:pPr>
              <w:spacing w:after="160"/>
              <w:contextualSpacing/>
              <w:rPr>
                <w:rFonts w:eastAsiaTheme="minorHAnsi"/>
                <w:lang w:eastAsia="en-US"/>
              </w:rPr>
            </w:pPr>
            <w:r>
              <w:rPr>
                <w:rFonts w:eastAsiaTheme="minorHAnsi"/>
                <w:lang w:eastAsia="en-US"/>
              </w:rPr>
              <w:t>Зависимость таяния снега от температуры</w:t>
            </w:r>
          </w:p>
          <w:p w:rsidR="00B17D18" w:rsidRDefault="004703B5">
            <w:pPr>
              <w:spacing w:after="160"/>
              <w:contextualSpacing/>
              <w:rPr>
                <w:rFonts w:eastAsiaTheme="minorHAnsi"/>
                <w:lang w:eastAsia="en-US"/>
              </w:rPr>
            </w:pPr>
            <w:r>
              <w:rPr>
                <w:rFonts w:eastAsiaTheme="minorHAnsi"/>
                <w:lang w:eastAsia="en-US"/>
              </w:rPr>
              <w:t>Как работает термометр</w:t>
            </w:r>
          </w:p>
          <w:p w:rsidR="00B17D18" w:rsidRDefault="004703B5">
            <w:pPr>
              <w:spacing w:after="160"/>
              <w:contextualSpacing/>
              <w:rPr>
                <w:rFonts w:eastAsiaTheme="minorHAnsi"/>
                <w:lang w:eastAsia="en-US"/>
              </w:rPr>
            </w:pPr>
            <w:r>
              <w:rPr>
                <w:rFonts w:eastAsiaTheme="minorHAnsi"/>
                <w:lang w:eastAsia="en-US"/>
              </w:rPr>
              <w:t xml:space="preserve">Стекло. </w:t>
            </w:r>
          </w:p>
          <w:p w:rsidR="00B17D18" w:rsidRDefault="004703B5">
            <w:pPr>
              <w:spacing w:after="160"/>
              <w:contextualSpacing/>
              <w:rPr>
                <w:rFonts w:eastAsiaTheme="minorHAnsi"/>
                <w:lang w:eastAsia="en-US"/>
              </w:rPr>
            </w:pPr>
            <w:r>
              <w:rPr>
                <w:rFonts w:eastAsiaTheme="minorHAnsi"/>
                <w:lang w:eastAsia="en-US"/>
              </w:rPr>
              <w:t>Опыт со стеклом</w:t>
            </w:r>
          </w:p>
          <w:p w:rsidR="00B17D18" w:rsidRDefault="004703B5">
            <w:pPr>
              <w:spacing w:after="160"/>
              <w:contextualSpacing/>
              <w:rPr>
                <w:rFonts w:eastAsiaTheme="minorHAnsi"/>
                <w:lang w:eastAsia="en-US"/>
              </w:rPr>
            </w:pPr>
            <w:r>
              <w:rPr>
                <w:rFonts w:eastAsiaTheme="minorHAnsi"/>
                <w:lang w:eastAsia="en-US"/>
              </w:rPr>
              <w:t>Снег и лед – это тоже вода.</w:t>
            </w:r>
          </w:p>
          <w:p w:rsidR="00B17D18" w:rsidRDefault="004703B5">
            <w:pPr>
              <w:spacing w:after="160"/>
              <w:contextualSpacing/>
              <w:rPr>
                <w:rFonts w:eastAsiaTheme="minorHAnsi"/>
                <w:lang w:eastAsia="en-US"/>
              </w:rPr>
            </w:pPr>
            <w:r>
              <w:rPr>
                <w:rFonts w:eastAsiaTheme="minorHAnsi"/>
                <w:lang w:eastAsia="en-US"/>
              </w:rPr>
              <w:t>Опыты со снегом и льдом</w:t>
            </w:r>
          </w:p>
          <w:p w:rsidR="00B17D18" w:rsidRDefault="004703B5">
            <w:pPr>
              <w:spacing w:after="160"/>
              <w:contextualSpacing/>
              <w:rPr>
                <w:rFonts w:eastAsiaTheme="minorHAnsi"/>
                <w:lang w:eastAsia="en-US"/>
              </w:rPr>
            </w:pPr>
            <w:r>
              <w:rPr>
                <w:rFonts w:eastAsiaTheme="minorHAnsi"/>
                <w:lang w:eastAsia="en-US"/>
              </w:rPr>
              <w:t>Резина.</w:t>
            </w:r>
          </w:p>
          <w:p w:rsidR="00B17D18" w:rsidRDefault="004703B5">
            <w:pPr>
              <w:spacing w:after="160"/>
              <w:contextualSpacing/>
              <w:rPr>
                <w:rFonts w:eastAsiaTheme="minorHAnsi"/>
                <w:lang w:eastAsia="en-US"/>
              </w:rPr>
            </w:pPr>
            <w:r>
              <w:rPr>
                <w:rFonts w:eastAsiaTheme="minorHAnsi"/>
                <w:lang w:eastAsia="en-US"/>
              </w:rPr>
              <w:t>Опыт с резиной</w:t>
            </w:r>
          </w:p>
          <w:p w:rsidR="00B17D18" w:rsidRDefault="004703B5">
            <w:pPr>
              <w:spacing w:after="160"/>
              <w:contextualSpacing/>
              <w:rPr>
                <w:rFonts w:eastAsiaTheme="minorHAnsi"/>
                <w:lang w:eastAsia="en-US"/>
              </w:rPr>
            </w:pPr>
            <w:r>
              <w:rPr>
                <w:rFonts w:eastAsiaTheme="minorHAnsi"/>
                <w:lang w:eastAsia="en-US"/>
              </w:rPr>
              <w:t>Опыт с мыльными пузырями</w:t>
            </w:r>
          </w:p>
          <w:p w:rsidR="00B17D18" w:rsidRDefault="004703B5">
            <w:pPr>
              <w:spacing w:after="160"/>
              <w:contextualSpacing/>
              <w:rPr>
                <w:rFonts w:eastAsiaTheme="minorHAnsi"/>
                <w:lang w:eastAsia="en-US"/>
              </w:rPr>
            </w:pPr>
            <w:r>
              <w:rPr>
                <w:rFonts w:eastAsiaTheme="minorHAnsi"/>
                <w:lang w:eastAsia="en-US"/>
              </w:rPr>
              <w:t>Пластмасса</w:t>
            </w:r>
          </w:p>
          <w:p w:rsidR="00B17D18" w:rsidRDefault="004703B5">
            <w:pPr>
              <w:spacing w:after="160"/>
              <w:contextualSpacing/>
              <w:rPr>
                <w:rFonts w:eastAsiaTheme="minorHAnsi"/>
                <w:lang w:eastAsia="en-US"/>
              </w:rPr>
            </w:pPr>
            <w:r>
              <w:rPr>
                <w:rFonts w:eastAsiaTheme="minorHAnsi"/>
                <w:lang w:eastAsia="en-US"/>
              </w:rPr>
              <w:t>Зеркало</w:t>
            </w:r>
          </w:p>
          <w:p w:rsidR="00B17D18" w:rsidRDefault="004703B5">
            <w:pPr>
              <w:spacing w:after="160"/>
              <w:contextualSpacing/>
              <w:rPr>
                <w:rFonts w:eastAsiaTheme="minorHAnsi"/>
                <w:lang w:eastAsia="en-US"/>
              </w:rPr>
            </w:pPr>
            <w:r>
              <w:rPr>
                <w:rFonts w:eastAsiaTheme="minorHAnsi"/>
                <w:lang w:eastAsia="en-US"/>
              </w:rPr>
              <w:t>Испарение воды</w:t>
            </w:r>
          </w:p>
          <w:p w:rsidR="00B17D18" w:rsidRDefault="004703B5">
            <w:pPr>
              <w:spacing w:after="160"/>
              <w:contextualSpacing/>
              <w:rPr>
                <w:rFonts w:eastAsiaTheme="minorHAnsi"/>
                <w:lang w:eastAsia="en-US"/>
              </w:rPr>
            </w:pPr>
            <w:r>
              <w:rPr>
                <w:rFonts w:eastAsiaTheme="minorHAnsi"/>
                <w:lang w:eastAsia="en-US"/>
              </w:rPr>
              <w:t>Что можно растворить?</w:t>
            </w:r>
          </w:p>
          <w:p w:rsidR="00B17D18" w:rsidRDefault="004703B5">
            <w:pPr>
              <w:spacing w:after="160"/>
              <w:contextualSpacing/>
              <w:rPr>
                <w:rFonts w:eastAsiaTheme="minorHAnsi"/>
                <w:lang w:eastAsia="en-US"/>
              </w:rPr>
            </w:pPr>
            <w:r>
              <w:rPr>
                <w:rFonts w:eastAsiaTheme="minorHAnsi"/>
                <w:lang w:eastAsia="en-US"/>
              </w:rPr>
              <w:t>Как обнаружить воздух?</w:t>
            </w:r>
          </w:p>
          <w:p w:rsidR="00B17D18" w:rsidRDefault="004703B5">
            <w:pPr>
              <w:spacing w:after="160"/>
              <w:contextualSpacing/>
              <w:rPr>
                <w:rFonts w:eastAsiaTheme="minorHAnsi"/>
                <w:lang w:eastAsia="en-US"/>
              </w:rPr>
            </w:pPr>
            <w:r>
              <w:rPr>
                <w:rFonts w:eastAsiaTheme="minorHAnsi"/>
                <w:lang w:eastAsia="en-US"/>
              </w:rPr>
              <w:t>Какая лужа высохнет быстрее?</w:t>
            </w:r>
          </w:p>
          <w:p w:rsidR="00B17D18" w:rsidRDefault="004703B5">
            <w:pPr>
              <w:spacing w:after="160"/>
              <w:contextualSpacing/>
              <w:rPr>
                <w:rFonts w:eastAsiaTheme="minorHAnsi"/>
                <w:lang w:eastAsia="en-US"/>
              </w:rPr>
            </w:pPr>
            <w:r>
              <w:rPr>
                <w:rFonts w:eastAsiaTheme="minorHAnsi"/>
                <w:lang w:eastAsia="en-US"/>
              </w:rPr>
              <w:t>Знакомство с металлом</w:t>
            </w:r>
          </w:p>
          <w:p w:rsidR="00B17D18" w:rsidRDefault="004703B5">
            <w:pPr>
              <w:spacing w:after="160"/>
              <w:contextualSpacing/>
              <w:rPr>
                <w:rFonts w:eastAsiaTheme="minorHAnsi"/>
                <w:lang w:eastAsia="en-US"/>
              </w:rPr>
            </w:pPr>
            <w:r>
              <w:rPr>
                <w:rFonts w:eastAsiaTheme="minorHAnsi"/>
                <w:lang w:eastAsia="en-US"/>
              </w:rPr>
              <w:t>Для чего корешки?</w:t>
            </w:r>
          </w:p>
        </w:tc>
        <w:tc>
          <w:tcPr>
            <w:tcW w:w="1276" w:type="dxa"/>
          </w:tcPr>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04.09.23</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11.09.23</w:t>
            </w:r>
          </w:p>
          <w:p w:rsidR="00B17D18" w:rsidRDefault="004703B5">
            <w:pPr>
              <w:spacing w:after="160"/>
              <w:contextualSpacing/>
              <w:rPr>
                <w:rFonts w:eastAsiaTheme="minorHAnsi"/>
                <w:lang w:eastAsia="en-US"/>
              </w:rPr>
            </w:pPr>
            <w:r>
              <w:rPr>
                <w:rFonts w:eastAsiaTheme="minorHAnsi"/>
                <w:lang w:eastAsia="en-US"/>
              </w:rPr>
              <w:t>18.09.23</w:t>
            </w:r>
          </w:p>
          <w:p w:rsidR="00B17D18" w:rsidRDefault="004703B5">
            <w:pPr>
              <w:spacing w:after="160"/>
              <w:contextualSpacing/>
              <w:rPr>
                <w:rFonts w:eastAsiaTheme="minorHAnsi"/>
                <w:lang w:eastAsia="en-US"/>
              </w:rPr>
            </w:pPr>
            <w:r>
              <w:rPr>
                <w:rFonts w:eastAsiaTheme="minorHAnsi"/>
                <w:lang w:eastAsia="en-US"/>
              </w:rPr>
              <w:t>25.09.23</w:t>
            </w:r>
          </w:p>
          <w:p w:rsidR="00B17D18" w:rsidRDefault="004703B5">
            <w:pPr>
              <w:spacing w:after="160"/>
              <w:contextualSpacing/>
              <w:rPr>
                <w:rFonts w:eastAsiaTheme="minorHAnsi"/>
                <w:lang w:eastAsia="en-US"/>
              </w:rPr>
            </w:pPr>
            <w:r>
              <w:rPr>
                <w:rFonts w:eastAsiaTheme="minorHAnsi"/>
                <w:lang w:eastAsia="en-US"/>
              </w:rPr>
              <w:t>02.10.23</w:t>
            </w:r>
          </w:p>
          <w:p w:rsidR="00B17D18" w:rsidRDefault="004703B5">
            <w:pPr>
              <w:spacing w:after="160"/>
              <w:contextualSpacing/>
              <w:rPr>
                <w:rFonts w:eastAsiaTheme="minorHAnsi"/>
                <w:lang w:eastAsia="en-US"/>
              </w:rPr>
            </w:pPr>
            <w:r>
              <w:rPr>
                <w:rFonts w:eastAsiaTheme="minorHAnsi"/>
                <w:lang w:eastAsia="en-US"/>
              </w:rPr>
              <w:t>09.10.23</w:t>
            </w:r>
          </w:p>
          <w:p w:rsidR="00B17D18" w:rsidRDefault="004703B5">
            <w:pPr>
              <w:spacing w:after="160"/>
              <w:contextualSpacing/>
              <w:rPr>
                <w:rFonts w:eastAsiaTheme="minorHAnsi"/>
                <w:lang w:eastAsia="en-US"/>
              </w:rPr>
            </w:pPr>
            <w:r>
              <w:rPr>
                <w:rFonts w:eastAsiaTheme="minorHAnsi"/>
                <w:lang w:eastAsia="en-US"/>
              </w:rPr>
              <w:t>16.10.23</w:t>
            </w:r>
          </w:p>
          <w:p w:rsidR="00B17D18" w:rsidRDefault="004703B5">
            <w:pPr>
              <w:spacing w:after="160"/>
              <w:contextualSpacing/>
              <w:rPr>
                <w:rFonts w:eastAsiaTheme="minorHAnsi"/>
                <w:lang w:eastAsia="en-US"/>
              </w:rPr>
            </w:pPr>
            <w:r>
              <w:rPr>
                <w:rFonts w:eastAsiaTheme="minorHAnsi"/>
                <w:lang w:eastAsia="en-US"/>
              </w:rPr>
              <w:t>23.10.23</w:t>
            </w:r>
          </w:p>
          <w:p w:rsidR="00B17D18" w:rsidRDefault="004703B5">
            <w:pPr>
              <w:spacing w:after="160"/>
              <w:contextualSpacing/>
              <w:rPr>
                <w:rFonts w:eastAsiaTheme="minorHAnsi"/>
                <w:lang w:eastAsia="en-US"/>
              </w:rPr>
            </w:pPr>
            <w:r>
              <w:rPr>
                <w:rFonts w:eastAsiaTheme="minorHAnsi"/>
                <w:lang w:eastAsia="en-US"/>
              </w:rPr>
              <w:t>30.10.23</w:t>
            </w:r>
          </w:p>
          <w:p w:rsidR="00B17D18" w:rsidRDefault="004703B5">
            <w:pPr>
              <w:spacing w:after="160"/>
              <w:contextualSpacing/>
              <w:rPr>
                <w:rFonts w:eastAsiaTheme="minorHAnsi"/>
                <w:lang w:eastAsia="en-US"/>
              </w:rPr>
            </w:pPr>
            <w:r>
              <w:rPr>
                <w:rFonts w:eastAsiaTheme="minorHAnsi"/>
                <w:lang w:eastAsia="en-US"/>
              </w:rPr>
              <w:t>13.11.23</w:t>
            </w:r>
          </w:p>
          <w:p w:rsidR="00B17D18" w:rsidRDefault="004703B5">
            <w:pPr>
              <w:spacing w:after="160"/>
              <w:contextualSpacing/>
              <w:rPr>
                <w:rFonts w:eastAsiaTheme="minorHAnsi"/>
                <w:lang w:eastAsia="en-US"/>
              </w:rPr>
            </w:pPr>
            <w:r>
              <w:rPr>
                <w:rFonts w:eastAsiaTheme="minorHAnsi"/>
                <w:lang w:eastAsia="en-US"/>
              </w:rPr>
              <w:t>20.11.23</w:t>
            </w:r>
          </w:p>
          <w:p w:rsidR="00B17D18" w:rsidRDefault="004703B5">
            <w:pPr>
              <w:spacing w:after="160"/>
              <w:contextualSpacing/>
              <w:rPr>
                <w:rFonts w:eastAsiaTheme="minorHAnsi"/>
                <w:lang w:eastAsia="en-US"/>
              </w:rPr>
            </w:pPr>
            <w:r>
              <w:rPr>
                <w:rFonts w:eastAsiaTheme="minorHAnsi"/>
                <w:lang w:eastAsia="en-US"/>
              </w:rPr>
              <w:t>27.11.23</w:t>
            </w:r>
          </w:p>
          <w:p w:rsidR="00B17D18" w:rsidRDefault="004703B5">
            <w:pPr>
              <w:spacing w:after="160"/>
              <w:contextualSpacing/>
              <w:rPr>
                <w:rFonts w:eastAsiaTheme="minorHAnsi"/>
                <w:lang w:eastAsia="en-US"/>
              </w:rPr>
            </w:pPr>
            <w:r>
              <w:rPr>
                <w:rFonts w:eastAsiaTheme="minorHAnsi"/>
                <w:lang w:eastAsia="en-US"/>
              </w:rPr>
              <w:t>04.12.23</w:t>
            </w:r>
          </w:p>
          <w:p w:rsidR="00B17D18" w:rsidRDefault="004703B5">
            <w:pPr>
              <w:spacing w:after="160"/>
              <w:contextualSpacing/>
              <w:rPr>
                <w:rFonts w:eastAsiaTheme="minorHAnsi"/>
                <w:lang w:eastAsia="en-US"/>
              </w:rPr>
            </w:pPr>
            <w:r>
              <w:rPr>
                <w:rFonts w:eastAsiaTheme="minorHAnsi"/>
                <w:lang w:eastAsia="en-US"/>
              </w:rPr>
              <w:lastRenderedPageBreak/>
              <w:t>11.12.23</w:t>
            </w:r>
          </w:p>
          <w:p w:rsidR="00B17D18" w:rsidRDefault="004703B5">
            <w:pPr>
              <w:spacing w:after="160"/>
              <w:contextualSpacing/>
              <w:rPr>
                <w:rFonts w:eastAsiaTheme="minorHAnsi"/>
                <w:lang w:eastAsia="en-US"/>
              </w:rPr>
            </w:pPr>
            <w:r>
              <w:rPr>
                <w:rFonts w:eastAsiaTheme="minorHAnsi"/>
                <w:lang w:eastAsia="en-US"/>
              </w:rPr>
              <w:t>18.12.23</w:t>
            </w:r>
          </w:p>
          <w:p w:rsidR="00B17D18" w:rsidRDefault="004703B5">
            <w:pPr>
              <w:spacing w:after="160"/>
              <w:contextualSpacing/>
              <w:rPr>
                <w:rFonts w:eastAsiaTheme="minorHAnsi"/>
                <w:lang w:eastAsia="en-US"/>
              </w:rPr>
            </w:pPr>
            <w:r>
              <w:rPr>
                <w:rFonts w:eastAsiaTheme="minorHAnsi"/>
                <w:lang w:eastAsia="en-US"/>
              </w:rPr>
              <w:t>25.12.23</w:t>
            </w:r>
          </w:p>
          <w:p w:rsidR="00B17D18" w:rsidRDefault="004703B5">
            <w:pPr>
              <w:spacing w:after="160"/>
              <w:contextualSpacing/>
              <w:rPr>
                <w:rFonts w:eastAsiaTheme="minorHAnsi"/>
                <w:lang w:eastAsia="en-US"/>
              </w:rPr>
            </w:pPr>
            <w:r>
              <w:rPr>
                <w:rFonts w:eastAsiaTheme="minorHAnsi"/>
                <w:lang w:eastAsia="en-US"/>
              </w:rPr>
              <w:t>15.01.24</w:t>
            </w:r>
          </w:p>
          <w:p w:rsidR="00B17D18" w:rsidRDefault="004703B5">
            <w:pPr>
              <w:spacing w:after="160"/>
              <w:contextualSpacing/>
              <w:rPr>
                <w:rFonts w:eastAsiaTheme="minorHAnsi"/>
                <w:lang w:eastAsia="en-US"/>
              </w:rPr>
            </w:pPr>
            <w:r>
              <w:rPr>
                <w:rFonts w:eastAsiaTheme="minorHAnsi"/>
                <w:lang w:eastAsia="en-US"/>
              </w:rPr>
              <w:t>22.01.24</w:t>
            </w:r>
          </w:p>
          <w:p w:rsidR="00B17D18" w:rsidRDefault="004703B5">
            <w:pPr>
              <w:spacing w:after="160"/>
              <w:contextualSpacing/>
              <w:rPr>
                <w:rFonts w:eastAsiaTheme="minorHAnsi"/>
                <w:lang w:eastAsia="en-US"/>
              </w:rPr>
            </w:pPr>
            <w:r>
              <w:rPr>
                <w:rFonts w:eastAsiaTheme="minorHAnsi"/>
                <w:lang w:eastAsia="en-US"/>
              </w:rPr>
              <w:t>29.01.24</w:t>
            </w:r>
          </w:p>
          <w:p w:rsidR="00B17D18" w:rsidRDefault="004703B5">
            <w:pPr>
              <w:spacing w:after="160"/>
              <w:contextualSpacing/>
              <w:rPr>
                <w:rFonts w:eastAsiaTheme="minorHAnsi"/>
                <w:lang w:eastAsia="en-US"/>
              </w:rPr>
            </w:pPr>
            <w:r>
              <w:rPr>
                <w:rFonts w:eastAsiaTheme="minorHAnsi"/>
                <w:lang w:eastAsia="en-US"/>
              </w:rPr>
              <w:t>05.02.24</w:t>
            </w:r>
          </w:p>
          <w:p w:rsidR="00B17D18" w:rsidRDefault="004703B5">
            <w:pPr>
              <w:spacing w:after="160"/>
              <w:contextualSpacing/>
              <w:rPr>
                <w:rFonts w:eastAsiaTheme="minorHAnsi"/>
                <w:lang w:eastAsia="en-US"/>
              </w:rPr>
            </w:pPr>
            <w:r>
              <w:rPr>
                <w:rFonts w:eastAsiaTheme="minorHAnsi"/>
                <w:lang w:eastAsia="en-US"/>
              </w:rPr>
              <w:t>12.02.24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19.02.24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26.02.24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04.03.24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11.03.24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25.03.24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01.04.24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08.04.24</w:t>
            </w:r>
          </w:p>
          <w:p w:rsidR="00B17D18" w:rsidRDefault="004703B5">
            <w:pPr>
              <w:spacing w:after="160"/>
              <w:contextualSpacing/>
              <w:rPr>
                <w:rFonts w:eastAsiaTheme="minorHAnsi"/>
                <w:lang w:eastAsia="en-US"/>
              </w:rPr>
            </w:pPr>
            <w:r>
              <w:rPr>
                <w:rFonts w:eastAsiaTheme="minorHAnsi"/>
                <w:lang w:eastAsia="en-US"/>
              </w:rPr>
              <w:t>15.04.24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22.04.24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06.05.24</w:t>
            </w:r>
          </w:p>
          <w:p w:rsidR="00B17D18" w:rsidRDefault="004703B5">
            <w:pPr>
              <w:spacing w:after="160"/>
              <w:contextualSpacing/>
              <w:rPr>
                <w:rFonts w:eastAsiaTheme="minorHAnsi"/>
                <w:lang w:eastAsia="en-US"/>
              </w:rPr>
            </w:pPr>
            <w:r>
              <w:rPr>
                <w:rFonts w:eastAsiaTheme="minorHAnsi"/>
                <w:lang w:eastAsia="en-US"/>
              </w:rPr>
              <w:t>13.05.24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20.05.24</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27.05.24</w:t>
            </w:r>
          </w:p>
        </w:tc>
        <w:tc>
          <w:tcPr>
            <w:tcW w:w="850" w:type="dxa"/>
          </w:tcPr>
          <w:p w:rsidR="00B17D18" w:rsidRDefault="00B17D18">
            <w:pPr>
              <w:spacing w:after="160"/>
              <w:contextualSpacing/>
              <w:rPr>
                <w:rFonts w:eastAsiaTheme="minorHAnsi"/>
                <w:lang w:eastAsia="en-US"/>
              </w:rPr>
            </w:pPr>
          </w:p>
        </w:tc>
      </w:tr>
      <w:tr w:rsidR="00B17D18">
        <w:tc>
          <w:tcPr>
            <w:tcW w:w="704"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lang w:eastAsia="en-US"/>
              </w:rPr>
            </w:pPr>
            <w:r>
              <w:rPr>
                <w:rFonts w:eastAsiaTheme="minorHAnsi"/>
                <w:lang w:eastAsia="en-US"/>
              </w:rPr>
              <w:t>Проектная деятельность</w:t>
            </w:r>
          </w:p>
        </w:tc>
        <w:tc>
          <w:tcPr>
            <w:tcW w:w="2362" w:type="dxa"/>
          </w:tcPr>
          <w:p w:rsidR="00B17D18" w:rsidRDefault="004703B5">
            <w:pPr>
              <w:spacing w:after="160"/>
              <w:contextualSpacing/>
              <w:rPr>
                <w:rFonts w:eastAsiaTheme="minorHAnsi"/>
                <w:lang w:eastAsia="en-US"/>
              </w:rPr>
            </w:pPr>
            <w:r>
              <w:rPr>
                <w:rFonts w:eastAsiaTheme="minorHAnsi"/>
                <w:lang w:eastAsia="en-US"/>
              </w:rPr>
              <w:t>«Скоро в школу»</w:t>
            </w:r>
          </w:p>
          <w:p w:rsidR="00B17D18" w:rsidRDefault="004703B5">
            <w:pPr>
              <w:spacing w:after="160"/>
              <w:contextualSpacing/>
              <w:rPr>
                <w:rFonts w:eastAsiaTheme="minorHAnsi"/>
                <w:lang w:eastAsia="en-US"/>
              </w:rPr>
            </w:pPr>
            <w:r>
              <w:rPr>
                <w:rFonts w:eastAsiaTheme="minorHAnsi"/>
                <w:lang w:eastAsia="en-US"/>
              </w:rPr>
              <w:t>«Почему школа называется именем Героя Советского Союза Д.А.Жукова»,</w:t>
            </w:r>
          </w:p>
          <w:p w:rsidR="00B17D18" w:rsidRDefault="004703B5">
            <w:pPr>
              <w:spacing w:after="160"/>
              <w:contextualSpacing/>
              <w:rPr>
                <w:rFonts w:eastAsiaTheme="minorHAnsi"/>
                <w:b/>
                <w:lang w:eastAsia="en-US"/>
              </w:rPr>
            </w:pPr>
            <w:r>
              <w:rPr>
                <w:rFonts w:eastAsiaTheme="minorHAnsi"/>
                <w:b/>
                <w:lang w:eastAsia="en-US"/>
              </w:rPr>
              <w:t>«Юные финансисты»</w:t>
            </w:r>
          </w:p>
          <w:p w:rsidR="00B17D18" w:rsidRDefault="004703B5">
            <w:pPr>
              <w:spacing w:after="160"/>
              <w:contextualSpacing/>
              <w:rPr>
                <w:rFonts w:eastAsiaTheme="minorHAnsi"/>
                <w:b/>
                <w:lang w:eastAsia="en-US"/>
              </w:rPr>
            </w:pPr>
            <w:r>
              <w:rPr>
                <w:rFonts w:eastAsiaTheme="minorHAnsi"/>
                <w:b/>
                <w:lang w:eastAsia="en-US"/>
              </w:rPr>
              <w:t xml:space="preserve">Региональный компонент </w:t>
            </w:r>
            <w:r>
              <w:rPr>
                <w:rFonts w:eastAsiaTheme="minorHAnsi"/>
                <w:lang w:eastAsia="en-US"/>
              </w:rPr>
              <w:t>«Мое село и Алтайский край»</w:t>
            </w:r>
          </w:p>
        </w:tc>
        <w:tc>
          <w:tcPr>
            <w:tcW w:w="1276" w:type="dxa"/>
          </w:tcPr>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tc>
        <w:tc>
          <w:tcPr>
            <w:tcW w:w="850" w:type="dxa"/>
          </w:tcPr>
          <w:p w:rsidR="00B17D18" w:rsidRDefault="00B17D18">
            <w:pPr>
              <w:spacing w:after="160"/>
              <w:contextualSpacing/>
              <w:rPr>
                <w:rFonts w:eastAsiaTheme="minorHAnsi"/>
                <w:lang w:eastAsia="en-US"/>
              </w:rPr>
            </w:pPr>
          </w:p>
        </w:tc>
      </w:tr>
      <w:tr w:rsidR="00B17D18">
        <w:tc>
          <w:tcPr>
            <w:tcW w:w="704"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lang w:eastAsia="en-US"/>
              </w:rPr>
            </w:pPr>
            <w:r>
              <w:rPr>
                <w:rFonts w:eastAsiaTheme="minorHAnsi"/>
                <w:lang w:eastAsia="en-US"/>
              </w:rPr>
              <w:t>Дидактические игры</w:t>
            </w:r>
          </w:p>
        </w:tc>
        <w:tc>
          <w:tcPr>
            <w:tcW w:w="2362" w:type="dxa"/>
          </w:tcPr>
          <w:p w:rsidR="00B17D18" w:rsidRDefault="004703B5">
            <w:pPr>
              <w:spacing w:after="160"/>
              <w:contextualSpacing/>
              <w:rPr>
                <w:rFonts w:eastAsiaTheme="minorHAnsi"/>
                <w:lang w:eastAsia="en-US"/>
              </w:rPr>
            </w:pPr>
            <w:r>
              <w:rPr>
                <w:rFonts w:eastAsiaTheme="minorHAnsi"/>
                <w:lang w:eastAsia="en-US"/>
              </w:rPr>
              <w:t>Игры по развитию речи</w:t>
            </w:r>
          </w:p>
          <w:p w:rsidR="00B17D18" w:rsidRDefault="004703B5">
            <w:pPr>
              <w:spacing w:after="160"/>
              <w:contextualSpacing/>
              <w:rPr>
                <w:rFonts w:eastAsiaTheme="minorHAnsi"/>
                <w:lang w:eastAsia="en-US"/>
              </w:rPr>
            </w:pPr>
            <w:r>
              <w:rPr>
                <w:rFonts w:eastAsiaTheme="minorHAnsi"/>
                <w:lang w:eastAsia="en-US"/>
              </w:rPr>
              <w:t>Игры по формированию математических представлений</w:t>
            </w:r>
          </w:p>
          <w:p w:rsidR="00B17D18" w:rsidRDefault="004703B5">
            <w:pPr>
              <w:spacing w:after="160"/>
              <w:contextualSpacing/>
              <w:rPr>
                <w:rFonts w:eastAsiaTheme="minorHAnsi"/>
                <w:lang w:eastAsia="en-US"/>
              </w:rPr>
            </w:pPr>
            <w:r>
              <w:rPr>
                <w:rFonts w:eastAsiaTheme="minorHAnsi"/>
                <w:lang w:eastAsia="en-US"/>
              </w:rPr>
              <w:t>Игры на развитие внимания</w:t>
            </w:r>
          </w:p>
          <w:p w:rsidR="00B17D18" w:rsidRDefault="004703B5">
            <w:pPr>
              <w:spacing w:after="160"/>
              <w:contextualSpacing/>
              <w:rPr>
                <w:rFonts w:eastAsiaTheme="minorHAnsi"/>
                <w:lang w:eastAsia="en-US"/>
              </w:rPr>
            </w:pPr>
            <w:r>
              <w:rPr>
                <w:rFonts w:eastAsiaTheme="minorHAnsi"/>
                <w:lang w:eastAsia="en-US"/>
              </w:rPr>
              <w:lastRenderedPageBreak/>
              <w:t>Игры на развитие памяти</w:t>
            </w:r>
          </w:p>
          <w:p w:rsidR="00B17D18" w:rsidRDefault="004703B5">
            <w:pPr>
              <w:spacing w:after="160"/>
              <w:contextualSpacing/>
              <w:rPr>
                <w:rFonts w:eastAsiaTheme="minorHAnsi"/>
                <w:lang w:eastAsia="en-US"/>
              </w:rPr>
            </w:pPr>
            <w:r>
              <w:rPr>
                <w:rFonts w:eastAsiaTheme="minorHAnsi"/>
                <w:lang w:eastAsia="en-US"/>
              </w:rPr>
              <w:t>Игры на развитие логического мышления</w:t>
            </w:r>
          </w:p>
          <w:p w:rsidR="00B17D18" w:rsidRDefault="004703B5">
            <w:pPr>
              <w:spacing w:after="160"/>
              <w:contextualSpacing/>
              <w:rPr>
                <w:rFonts w:eastAsiaTheme="minorHAnsi"/>
                <w:lang w:eastAsia="en-US"/>
              </w:rPr>
            </w:pPr>
            <w:r>
              <w:rPr>
                <w:rFonts w:eastAsiaTheme="minorHAnsi"/>
                <w:lang w:eastAsia="en-US"/>
              </w:rPr>
              <w:t>Игры на развитие познавательного интереса</w:t>
            </w:r>
          </w:p>
        </w:tc>
        <w:tc>
          <w:tcPr>
            <w:tcW w:w="1276" w:type="dxa"/>
          </w:tcPr>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tc>
        <w:tc>
          <w:tcPr>
            <w:tcW w:w="850" w:type="dxa"/>
          </w:tcPr>
          <w:p w:rsidR="00B17D18" w:rsidRDefault="00B17D18">
            <w:pPr>
              <w:spacing w:after="160"/>
              <w:contextualSpacing/>
              <w:rPr>
                <w:rFonts w:eastAsiaTheme="minorHAnsi"/>
                <w:lang w:eastAsia="en-US"/>
              </w:rPr>
            </w:pPr>
          </w:p>
        </w:tc>
      </w:tr>
      <w:tr w:rsidR="00B17D18">
        <w:trPr>
          <w:trHeight w:val="73"/>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1</w:t>
            </w:r>
          </w:p>
        </w:tc>
        <w:tc>
          <w:tcPr>
            <w:tcW w:w="680"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окружающим миром</w:t>
            </w: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2362" w:type="dxa"/>
          </w:tcPr>
          <w:p w:rsidR="00B17D18" w:rsidRDefault="004703B5">
            <w:pPr>
              <w:spacing w:after="160"/>
              <w:contextualSpacing/>
              <w:rPr>
                <w:rFonts w:eastAsiaTheme="minorHAnsi"/>
                <w:lang w:eastAsia="en-US"/>
              </w:rPr>
            </w:pPr>
            <w:r>
              <w:rPr>
                <w:rFonts w:eastAsiaTheme="minorHAnsi"/>
                <w:lang w:eastAsia="en-US"/>
              </w:rPr>
              <w:t>Предметы- помощники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Стр.28</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 </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04.09.23</w:t>
            </w:r>
          </w:p>
          <w:p w:rsidR="00B17D18" w:rsidRDefault="00B17D18">
            <w:pPr>
              <w:spacing w:after="160"/>
              <w:contextualSpacing/>
              <w:rPr>
                <w:rFonts w:eastAsiaTheme="minorHAnsi"/>
                <w:lang w:eastAsia="en-US"/>
              </w:rPr>
            </w:pPr>
          </w:p>
        </w:tc>
        <w:tc>
          <w:tcPr>
            <w:tcW w:w="850" w:type="dxa"/>
          </w:tcPr>
          <w:p w:rsidR="00B17D18" w:rsidRDefault="00B17D18">
            <w:pPr>
              <w:spacing w:after="160"/>
              <w:contextualSpacing/>
              <w:rPr>
                <w:rFonts w:eastAsiaTheme="minorHAnsi"/>
                <w:lang w:eastAsia="en-US"/>
              </w:rPr>
            </w:pPr>
          </w:p>
        </w:tc>
      </w:tr>
      <w:tr w:rsidR="00B17D18">
        <w:trPr>
          <w:trHeight w:val="989"/>
        </w:trPr>
        <w:tc>
          <w:tcPr>
            <w:tcW w:w="704" w:type="dxa"/>
          </w:tcPr>
          <w:p w:rsidR="00B17D18" w:rsidRDefault="004703B5">
            <w:pPr>
              <w:spacing w:after="160"/>
              <w:contextualSpacing/>
              <w:rPr>
                <w:rFonts w:eastAsiaTheme="minorHAnsi"/>
                <w:lang w:eastAsia="en-US"/>
              </w:rPr>
            </w:pPr>
            <w:r>
              <w:rPr>
                <w:rFonts w:eastAsiaTheme="minorHAnsi"/>
                <w:lang w:eastAsia="en-US"/>
              </w:rPr>
              <w:t>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Дары осени</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Стр.-33</w:t>
            </w: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06.09.23</w:t>
            </w:r>
          </w:p>
        </w:tc>
        <w:tc>
          <w:tcPr>
            <w:tcW w:w="850" w:type="dxa"/>
          </w:tcPr>
          <w:p w:rsidR="00B17D18" w:rsidRDefault="00B17D18">
            <w:pPr>
              <w:spacing w:after="160"/>
              <w:contextualSpacing/>
              <w:rPr>
                <w:rFonts w:eastAsiaTheme="minorHAnsi"/>
                <w:lang w:eastAsia="en-US"/>
              </w:rPr>
            </w:pPr>
          </w:p>
        </w:tc>
      </w:tr>
      <w:tr w:rsidR="00B17D18">
        <w:trPr>
          <w:trHeight w:val="1146"/>
        </w:trPr>
        <w:tc>
          <w:tcPr>
            <w:tcW w:w="704" w:type="dxa"/>
          </w:tcPr>
          <w:p w:rsidR="00B17D18" w:rsidRDefault="004703B5">
            <w:pPr>
              <w:spacing w:after="160"/>
              <w:contextualSpacing/>
              <w:rPr>
                <w:rFonts w:eastAsiaTheme="minorHAnsi"/>
                <w:lang w:eastAsia="en-US"/>
              </w:rPr>
            </w:pPr>
            <w:r>
              <w:rPr>
                <w:rFonts w:eastAsiaTheme="minorHAnsi"/>
                <w:lang w:eastAsia="en-US"/>
              </w:rPr>
              <w:t>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Дружная семья</w:t>
            </w:r>
          </w:p>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11.09.23</w:t>
            </w:r>
          </w:p>
        </w:tc>
        <w:tc>
          <w:tcPr>
            <w:tcW w:w="850" w:type="dxa"/>
          </w:tcPr>
          <w:p w:rsidR="00B17D18" w:rsidRDefault="00B17D18">
            <w:pPr>
              <w:spacing w:after="160"/>
              <w:contextualSpacing/>
              <w:rPr>
                <w:rFonts w:eastAsiaTheme="minorHAnsi"/>
                <w:lang w:eastAsia="en-US"/>
              </w:rPr>
            </w:pPr>
          </w:p>
        </w:tc>
      </w:tr>
      <w:tr w:rsidR="00B17D18">
        <w:trPr>
          <w:trHeight w:val="1120"/>
        </w:trPr>
        <w:tc>
          <w:tcPr>
            <w:tcW w:w="704" w:type="dxa"/>
          </w:tcPr>
          <w:p w:rsidR="00B17D18" w:rsidRDefault="004703B5">
            <w:pPr>
              <w:spacing w:after="160"/>
              <w:contextualSpacing/>
              <w:rPr>
                <w:rFonts w:eastAsiaTheme="minorHAnsi"/>
                <w:lang w:eastAsia="en-US"/>
              </w:rPr>
            </w:pPr>
            <w:r>
              <w:rPr>
                <w:rFonts w:eastAsiaTheme="minorHAnsi"/>
                <w:lang w:eastAsia="en-US"/>
              </w:rPr>
              <w:t>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Почва и подземные обитатели</w:t>
            </w:r>
          </w:p>
        </w:tc>
        <w:tc>
          <w:tcPr>
            <w:tcW w:w="1276" w:type="dxa"/>
          </w:tcPr>
          <w:p w:rsidR="00B17D18" w:rsidRDefault="004703B5">
            <w:pPr>
              <w:spacing w:after="160"/>
              <w:contextualSpacing/>
              <w:rPr>
                <w:rFonts w:eastAsiaTheme="minorHAnsi"/>
                <w:lang w:eastAsia="en-US"/>
              </w:rPr>
            </w:pPr>
            <w:r>
              <w:rPr>
                <w:rFonts w:eastAsiaTheme="minorHAnsi"/>
                <w:lang w:eastAsia="en-US"/>
              </w:rPr>
              <w:t>Стр.34</w:t>
            </w: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13.09.23</w:t>
            </w:r>
          </w:p>
        </w:tc>
        <w:tc>
          <w:tcPr>
            <w:tcW w:w="850" w:type="dxa"/>
          </w:tcPr>
          <w:p w:rsidR="00B17D18" w:rsidRDefault="00B17D18">
            <w:pPr>
              <w:spacing w:after="160"/>
              <w:contextualSpacing/>
              <w:rPr>
                <w:rFonts w:eastAsiaTheme="minorHAnsi"/>
                <w:lang w:eastAsia="en-US"/>
              </w:rPr>
            </w:pPr>
          </w:p>
        </w:tc>
      </w:tr>
      <w:tr w:rsidR="00B17D18">
        <w:trPr>
          <w:trHeight w:val="1256"/>
        </w:trPr>
        <w:tc>
          <w:tcPr>
            <w:tcW w:w="704" w:type="dxa"/>
          </w:tcPr>
          <w:p w:rsidR="00B17D18" w:rsidRDefault="004703B5">
            <w:pPr>
              <w:spacing w:after="160"/>
              <w:contextualSpacing/>
              <w:rPr>
                <w:rFonts w:eastAsiaTheme="minorHAnsi"/>
                <w:lang w:eastAsia="en-US"/>
              </w:rPr>
            </w:pPr>
            <w:r>
              <w:rPr>
                <w:rFonts w:eastAsiaTheme="minorHAnsi"/>
                <w:lang w:eastAsia="en-US"/>
              </w:rPr>
              <w:t>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Природа и человек</w:t>
            </w:r>
          </w:p>
        </w:tc>
        <w:tc>
          <w:tcPr>
            <w:tcW w:w="1276" w:type="dxa"/>
          </w:tcPr>
          <w:p w:rsidR="00B17D18" w:rsidRDefault="004703B5">
            <w:pPr>
              <w:spacing w:after="160"/>
              <w:contextualSpacing/>
              <w:rPr>
                <w:rFonts w:eastAsiaTheme="minorHAnsi"/>
                <w:lang w:eastAsia="en-US"/>
              </w:rPr>
            </w:pPr>
            <w:r>
              <w:rPr>
                <w:rFonts w:eastAsiaTheme="minorHAnsi"/>
                <w:lang w:eastAsia="en-US"/>
              </w:rPr>
              <w:t>Стр.33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18.09.23</w:t>
            </w:r>
          </w:p>
        </w:tc>
        <w:tc>
          <w:tcPr>
            <w:tcW w:w="850" w:type="dxa"/>
          </w:tcPr>
          <w:p w:rsidR="00B17D18" w:rsidRDefault="00B17D18">
            <w:pPr>
              <w:spacing w:after="160"/>
              <w:contextualSpacing/>
              <w:rPr>
                <w:rFonts w:eastAsiaTheme="minorHAnsi"/>
                <w:lang w:eastAsia="en-US"/>
              </w:rPr>
            </w:pPr>
          </w:p>
        </w:tc>
      </w:tr>
      <w:tr w:rsidR="00B17D18">
        <w:trPr>
          <w:trHeight w:val="1009"/>
        </w:trPr>
        <w:tc>
          <w:tcPr>
            <w:tcW w:w="704" w:type="dxa"/>
          </w:tcPr>
          <w:p w:rsidR="00B17D18" w:rsidRDefault="004703B5">
            <w:pPr>
              <w:spacing w:after="160"/>
              <w:contextualSpacing/>
              <w:rPr>
                <w:rFonts w:eastAsiaTheme="minorHAnsi"/>
                <w:lang w:eastAsia="en-US"/>
              </w:rPr>
            </w:pPr>
            <w:r>
              <w:rPr>
                <w:rFonts w:eastAsiaTheme="minorHAnsi"/>
                <w:lang w:eastAsia="en-US"/>
              </w:rPr>
              <w:t>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Опасные ситуации</w:t>
            </w:r>
          </w:p>
        </w:tc>
        <w:tc>
          <w:tcPr>
            <w:tcW w:w="1276" w:type="dxa"/>
          </w:tcPr>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20.09.23</w:t>
            </w:r>
          </w:p>
        </w:tc>
        <w:tc>
          <w:tcPr>
            <w:tcW w:w="850" w:type="dxa"/>
          </w:tcPr>
          <w:p w:rsidR="00B17D18" w:rsidRDefault="00B17D18">
            <w:pPr>
              <w:spacing w:after="160"/>
              <w:contextualSpacing/>
              <w:rPr>
                <w:rFonts w:eastAsiaTheme="minorHAnsi"/>
                <w:lang w:eastAsia="en-US"/>
              </w:rPr>
            </w:pPr>
          </w:p>
        </w:tc>
      </w:tr>
      <w:tr w:rsidR="00B17D18">
        <w:trPr>
          <w:trHeight w:val="983"/>
        </w:trPr>
        <w:tc>
          <w:tcPr>
            <w:tcW w:w="704" w:type="dxa"/>
          </w:tcPr>
          <w:p w:rsidR="00B17D18" w:rsidRDefault="004703B5">
            <w:pPr>
              <w:spacing w:after="160"/>
              <w:contextualSpacing/>
              <w:rPr>
                <w:rFonts w:eastAsiaTheme="minorHAnsi"/>
                <w:lang w:eastAsia="en-US"/>
              </w:rPr>
            </w:pPr>
            <w:r>
              <w:rPr>
                <w:rFonts w:eastAsiaTheme="minorHAnsi"/>
                <w:lang w:eastAsia="en-US"/>
              </w:rPr>
              <w:t>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Где зимуют лягушки</w:t>
            </w:r>
          </w:p>
        </w:tc>
        <w:tc>
          <w:tcPr>
            <w:tcW w:w="1276" w:type="dxa"/>
          </w:tcPr>
          <w:p w:rsidR="00B17D18" w:rsidRDefault="004703B5">
            <w:pPr>
              <w:spacing w:after="160"/>
              <w:contextualSpacing/>
              <w:rPr>
                <w:rFonts w:eastAsiaTheme="minorHAnsi"/>
                <w:lang w:eastAsia="en-US"/>
              </w:rPr>
            </w:pPr>
            <w:r>
              <w:rPr>
                <w:rFonts w:eastAsiaTheme="minorHAnsi"/>
                <w:lang w:eastAsia="en-US"/>
              </w:rPr>
              <w:t>Стр.52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25.09.23</w:t>
            </w:r>
          </w:p>
        </w:tc>
        <w:tc>
          <w:tcPr>
            <w:tcW w:w="850" w:type="dxa"/>
          </w:tcPr>
          <w:p w:rsidR="00B17D18" w:rsidRDefault="00B17D18">
            <w:pPr>
              <w:spacing w:after="160"/>
              <w:contextualSpacing/>
              <w:rPr>
                <w:rFonts w:eastAsiaTheme="minorHAnsi"/>
                <w:lang w:eastAsia="en-US"/>
              </w:rPr>
            </w:pPr>
          </w:p>
        </w:tc>
      </w:tr>
      <w:tr w:rsidR="00B17D18">
        <w:trPr>
          <w:trHeight w:val="1041"/>
        </w:trPr>
        <w:tc>
          <w:tcPr>
            <w:tcW w:w="704" w:type="dxa"/>
          </w:tcPr>
          <w:p w:rsidR="00B17D18" w:rsidRDefault="004703B5">
            <w:pPr>
              <w:spacing w:after="160"/>
              <w:contextualSpacing/>
              <w:rPr>
                <w:rFonts w:eastAsiaTheme="minorHAnsi"/>
                <w:lang w:eastAsia="en-US"/>
              </w:rPr>
            </w:pPr>
            <w:r>
              <w:rPr>
                <w:rFonts w:eastAsiaTheme="minorHAnsi"/>
                <w:lang w:eastAsia="en-US"/>
              </w:rPr>
              <w:t>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Права и обязанности дошкольника</w:t>
            </w:r>
          </w:p>
        </w:tc>
        <w:tc>
          <w:tcPr>
            <w:tcW w:w="1276" w:type="dxa"/>
          </w:tcPr>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27.09.23</w:t>
            </w:r>
          </w:p>
        </w:tc>
        <w:tc>
          <w:tcPr>
            <w:tcW w:w="850" w:type="dxa"/>
          </w:tcPr>
          <w:p w:rsidR="00B17D18" w:rsidRDefault="00B17D18">
            <w:pPr>
              <w:spacing w:after="160"/>
              <w:contextualSpacing/>
              <w:rPr>
                <w:rFonts w:eastAsiaTheme="minorHAnsi"/>
                <w:lang w:eastAsia="en-US"/>
              </w:rPr>
            </w:pPr>
          </w:p>
        </w:tc>
      </w:tr>
      <w:tr w:rsidR="00B17D18">
        <w:trPr>
          <w:trHeight w:val="1057"/>
        </w:trPr>
        <w:tc>
          <w:tcPr>
            <w:tcW w:w="704" w:type="dxa"/>
          </w:tcPr>
          <w:p w:rsidR="00B17D18" w:rsidRDefault="004703B5">
            <w:pPr>
              <w:spacing w:after="160"/>
              <w:contextualSpacing/>
              <w:rPr>
                <w:rFonts w:eastAsiaTheme="minorHAnsi"/>
                <w:lang w:eastAsia="en-US"/>
              </w:rPr>
            </w:pPr>
            <w:r>
              <w:rPr>
                <w:rFonts w:eastAsiaTheme="minorHAnsi"/>
                <w:lang w:eastAsia="en-US"/>
              </w:rPr>
              <w:t>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Листопад, листопад – листья жёлтые летят.</w:t>
            </w:r>
          </w:p>
        </w:tc>
        <w:tc>
          <w:tcPr>
            <w:tcW w:w="1276" w:type="dxa"/>
          </w:tcPr>
          <w:p w:rsidR="00B17D18" w:rsidRDefault="004703B5">
            <w:pPr>
              <w:spacing w:after="160"/>
              <w:contextualSpacing/>
              <w:rPr>
                <w:rFonts w:eastAsiaTheme="minorHAnsi"/>
                <w:lang w:eastAsia="en-US"/>
              </w:rPr>
            </w:pPr>
            <w:r>
              <w:rPr>
                <w:rFonts w:eastAsiaTheme="minorHAnsi"/>
                <w:lang w:eastAsia="en-US"/>
              </w:rPr>
              <w:t>Стр.63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02.10.23</w:t>
            </w:r>
          </w:p>
        </w:tc>
        <w:tc>
          <w:tcPr>
            <w:tcW w:w="850" w:type="dxa"/>
          </w:tcPr>
          <w:p w:rsidR="00B17D18" w:rsidRDefault="00B17D18">
            <w:pPr>
              <w:spacing w:after="160"/>
              <w:contextualSpacing/>
              <w:rPr>
                <w:rFonts w:eastAsiaTheme="minorHAnsi"/>
                <w:lang w:eastAsia="en-US"/>
              </w:rPr>
            </w:pPr>
          </w:p>
        </w:tc>
      </w:tr>
      <w:tr w:rsidR="00B17D18">
        <w:trPr>
          <w:trHeight w:val="1512"/>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10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Удивительные предметы</w:t>
            </w:r>
          </w:p>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04.10.23</w:t>
            </w:r>
          </w:p>
        </w:tc>
        <w:tc>
          <w:tcPr>
            <w:tcW w:w="850" w:type="dxa"/>
          </w:tcPr>
          <w:p w:rsidR="00B17D18" w:rsidRDefault="00B17D18">
            <w:pPr>
              <w:spacing w:after="160"/>
              <w:contextualSpacing/>
              <w:rPr>
                <w:rFonts w:eastAsiaTheme="minorHAnsi"/>
                <w:lang w:eastAsia="en-US"/>
              </w:rPr>
            </w:pPr>
          </w:p>
        </w:tc>
      </w:tr>
      <w:tr w:rsidR="00B17D18">
        <w:trPr>
          <w:trHeight w:val="1109"/>
        </w:trPr>
        <w:tc>
          <w:tcPr>
            <w:tcW w:w="704" w:type="dxa"/>
          </w:tcPr>
          <w:p w:rsidR="00B17D18" w:rsidRDefault="004703B5">
            <w:pPr>
              <w:spacing w:after="160"/>
              <w:contextualSpacing/>
              <w:rPr>
                <w:rFonts w:eastAsiaTheme="minorHAnsi"/>
                <w:lang w:eastAsia="en-US"/>
              </w:rPr>
            </w:pPr>
            <w:r>
              <w:rPr>
                <w:rFonts w:eastAsiaTheme="minorHAnsi"/>
                <w:lang w:eastAsia="en-US"/>
              </w:rPr>
              <w:t>11</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4 октября- всемирный день защиты животных</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Стр.37</w:t>
            </w:r>
          </w:p>
          <w:p w:rsidR="00B17D18" w:rsidRDefault="00B17D18">
            <w:pPr>
              <w:rPr>
                <w:rFonts w:eastAsiaTheme="minorHAnsi"/>
                <w:lang w:eastAsia="en-US"/>
              </w:rPr>
            </w:pPr>
          </w:p>
          <w:p w:rsidR="00B17D18" w:rsidRDefault="00B17D18">
            <w:pPr>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09.10.23</w:t>
            </w:r>
          </w:p>
        </w:tc>
        <w:tc>
          <w:tcPr>
            <w:tcW w:w="850" w:type="dxa"/>
          </w:tcPr>
          <w:p w:rsidR="00B17D18" w:rsidRDefault="00B17D18">
            <w:pPr>
              <w:spacing w:after="160"/>
              <w:contextualSpacing/>
              <w:rPr>
                <w:rFonts w:eastAsiaTheme="minorHAnsi"/>
                <w:lang w:eastAsia="en-US"/>
              </w:rPr>
            </w:pPr>
          </w:p>
        </w:tc>
      </w:tr>
      <w:tr w:rsidR="00B17D18">
        <w:trPr>
          <w:trHeight w:val="1131"/>
        </w:trPr>
        <w:tc>
          <w:tcPr>
            <w:tcW w:w="704" w:type="dxa"/>
          </w:tcPr>
          <w:p w:rsidR="00B17D18" w:rsidRDefault="004703B5">
            <w:pPr>
              <w:spacing w:after="160"/>
              <w:contextualSpacing/>
              <w:rPr>
                <w:rFonts w:eastAsiaTheme="minorHAnsi"/>
                <w:lang w:eastAsia="en-US"/>
              </w:rPr>
            </w:pPr>
            <w:r>
              <w:rPr>
                <w:rFonts w:eastAsiaTheme="minorHAnsi"/>
                <w:lang w:eastAsia="en-US"/>
              </w:rPr>
              <w:t>12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Как хорошо у нас в саду</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 33</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11.10.23</w:t>
            </w:r>
          </w:p>
        </w:tc>
        <w:tc>
          <w:tcPr>
            <w:tcW w:w="850" w:type="dxa"/>
          </w:tcPr>
          <w:p w:rsidR="00B17D18" w:rsidRDefault="00B17D18">
            <w:pPr>
              <w:spacing w:after="160"/>
              <w:contextualSpacing/>
              <w:rPr>
                <w:rFonts w:eastAsiaTheme="minorHAnsi"/>
                <w:lang w:eastAsia="en-US"/>
              </w:rPr>
            </w:pPr>
          </w:p>
        </w:tc>
      </w:tr>
      <w:tr w:rsidR="00B17D18">
        <w:trPr>
          <w:trHeight w:val="989"/>
        </w:trPr>
        <w:tc>
          <w:tcPr>
            <w:tcW w:w="704" w:type="dxa"/>
          </w:tcPr>
          <w:p w:rsidR="00B17D18" w:rsidRDefault="004703B5">
            <w:pPr>
              <w:spacing w:after="160"/>
              <w:contextualSpacing/>
              <w:rPr>
                <w:rFonts w:eastAsiaTheme="minorHAnsi"/>
                <w:lang w:eastAsia="en-US"/>
              </w:rPr>
            </w:pPr>
            <w:r>
              <w:rPr>
                <w:rFonts w:eastAsiaTheme="minorHAnsi"/>
                <w:lang w:eastAsia="en-US"/>
              </w:rPr>
              <w:t>13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Какие бывают насекомые</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Стр.38</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16.10.23</w:t>
            </w:r>
          </w:p>
        </w:tc>
        <w:tc>
          <w:tcPr>
            <w:tcW w:w="850" w:type="dxa"/>
          </w:tcPr>
          <w:p w:rsidR="00B17D18" w:rsidRDefault="00B17D18">
            <w:pPr>
              <w:spacing w:after="160"/>
              <w:contextualSpacing/>
              <w:rPr>
                <w:rFonts w:eastAsiaTheme="minorHAnsi"/>
                <w:lang w:eastAsia="en-US"/>
              </w:rPr>
            </w:pPr>
          </w:p>
        </w:tc>
      </w:tr>
      <w:tr w:rsidR="00B17D18">
        <w:trPr>
          <w:trHeight w:val="1004"/>
        </w:trPr>
        <w:tc>
          <w:tcPr>
            <w:tcW w:w="704" w:type="dxa"/>
          </w:tcPr>
          <w:p w:rsidR="00B17D18" w:rsidRDefault="004703B5">
            <w:pPr>
              <w:spacing w:after="160"/>
              <w:contextualSpacing/>
              <w:rPr>
                <w:rFonts w:eastAsiaTheme="minorHAnsi"/>
                <w:lang w:eastAsia="en-US"/>
              </w:rPr>
            </w:pPr>
            <w:r>
              <w:rPr>
                <w:rFonts w:eastAsiaTheme="minorHAnsi"/>
                <w:lang w:eastAsia="en-US"/>
              </w:rPr>
              <w:t>14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Транспорт</w:t>
            </w:r>
          </w:p>
        </w:tc>
        <w:tc>
          <w:tcPr>
            <w:tcW w:w="1276" w:type="dxa"/>
          </w:tcPr>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18.10.23</w:t>
            </w:r>
          </w:p>
        </w:tc>
        <w:tc>
          <w:tcPr>
            <w:tcW w:w="850" w:type="dxa"/>
          </w:tcPr>
          <w:p w:rsidR="00B17D18" w:rsidRDefault="00B17D18">
            <w:pPr>
              <w:spacing w:after="160"/>
              <w:contextualSpacing/>
              <w:rPr>
                <w:rFonts w:eastAsiaTheme="minorHAnsi"/>
                <w:lang w:eastAsia="en-US"/>
              </w:rPr>
            </w:pPr>
          </w:p>
        </w:tc>
      </w:tr>
      <w:tr w:rsidR="00B17D18">
        <w:trPr>
          <w:trHeight w:val="891"/>
        </w:trPr>
        <w:tc>
          <w:tcPr>
            <w:tcW w:w="704" w:type="dxa"/>
          </w:tcPr>
          <w:p w:rsidR="00B17D18" w:rsidRDefault="004703B5">
            <w:pPr>
              <w:spacing w:after="160"/>
              <w:contextualSpacing/>
              <w:rPr>
                <w:rFonts w:eastAsiaTheme="minorHAnsi"/>
                <w:lang w:eastAsia="en-US"/>
              </w:rPr>
            </w:pPr>
            <w:r>
              <w:rPr>
                <w:rFonts w:eastAsiaTheme="minorHAnsi"/>
                <w:lang w:eastAsia="en-US"/>
              </w:rPr>
              <w:t>15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Улетают журавли</w:t>
            </w:r>
          </w:p>
        </w:tc>
        <w:tc>
          <w:tcPr>
            <w:tcW w:w="1276" w:type="dxa"/>
          </w:tcPr>
          <w:p w:rsidR="00B17D18" w:rsidRDefault="004703B5">
            <w:pPr>
              <w:spacing w:after="160"/>
              <w:contextualSpacing/>
              <w:rPr>
                <w:rFonts w:eastAsiaTheme="minorHAnsi"/>
                <w:lang w:eastAsia="en-US"/>
              </w:rPr>
            </w:pPr>
            <w:r>
              <w:rPr>
                <w:rFonts w:eastAsiaTheme="minorHAnsi"/>
                <w:lang w:eastAsia="en-US"/>
              </w:rPr>
              <w:t>Стр.81 (К/Т)</w:t>
            </w:r>
          </w:p>
        </w:tc>
        <w:tc>
          <w:tcPr>
            <w:tcW w:w="879" w:type="dxa"/>
          </w:tcPr>
          <w:p w:rsidR="00B17D18" w:rsidRDefault="004703B5">
            <w:pPr>
              <w:spacing w:after="160"/>
              <w:contextualSpacing/>
              <w:rPr>
                <w:rFonts w:eastAsiaTheme="minorHAnsi"/>
                <w:lang w:eastAsia="en-US"/>
              </w:rPr>
            </w:pPr>
            <w:r>
              <w:rPr>
                <w:rFonts w:eastAsiaTheme="minorHAnsi"/>
                <w:lang w:eastAsia="en-US"/>
              </w:rPr>
              <w:t>Беседа</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23.10.23</w:t>
            </w:r>
          </w:p>
        </w:tc>
        <w:tc>
          <w:tcPr>
            <w:tcW w:w="850" w:type="dxa"/>
          </w:tcPr>
          <w:p w:rsidR="00B17D18" w:rsidRDefault="00B17D18">
            <w:pPr>
              <w:spacing w:after="160"/>
              <w:contextualSpacing/>
              <w:rPr>
                <w:rFonts w:eastAsiaTheme="minorHAnsi"/>
                <w:lang w:eastAsia="en-US"/>
              </w:rPr>
            </w:pPr>
          </w:p>
        </w:tc>
      </w:tr>
      <w:tr w:rsidR="00B17D18">
        <w:trPr>
          <w:trHeight w:val="1049"/>
        </w:trPr>
        <w:tc>
          <w:tcPr>
            <w:tcW w:w="704" w:type="dxa"/>
          </w:tcPr>
          <w:p w:rsidR="00B17D18" w:rsidRDefault="004703B5">
            <w:pPr>
              <w:spacing w:after="160"/>
              <w:contextualSpacing/>
              <w:rPr>
                <w:rFonts w:eastAsiaTheme="minorHAnsi"/>
                <w:lang w:eastAsia="en-US"/>
              </w:rPr>
            </w:pPr>
            <w:r>
              <w:rPr>
                <w:rFonts w:eastAsiaTheme="minorHAnsi"/>
                <w:lang w:eastAsia="en-US"/>
              </w:rPr>
              <w:t>16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Природа и мы</w:t>
            </w:r>
          </w:p>
        </w:tc>
        <w:tc>
          <w:tcPr>
            <w:tcW w:w="1276" w:type="dxa"/>
          </w:tcPr>
          <w:p w:rsidR="00B17D18" w:rsidRDefault="004703B5">
            <w:pPr>
              <w:spacing w:after="160"/>
              <w:contextualSpacing/>
              <w:rPr>
                <w:rFonts w:eastAsiaTheme="minorHAnsi"/>
                <w:lang w:eastAsia="en-US"/>
              </w:rPr>
            </w:pPr>
            <w:r>
              <w:rPr>
                <w:rFonts w:eastAsiaTheme="minorHAnsi"/>
                <w:lang w:eastAsia="en-US"/>
              </w:rPr>
              <w:t>Стр.105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25.10.23</w:t>
            </w:r>
          </w:p>
        </w:tc>
        <w:tc>
          <w:tcPr>
            <w:tcW w:w="850" w:type="dxa"/>
          </w:tcPr>
          <w:p w:rsidR="00B17D18" w:rsidRDefault="00B17D18">
            <w:pPr>
              <w:spacing w:after="160"/>
              <w:contextualSpacing/>
              <w:rPr>
                <w:rFonts w:eastAsiaTheme="minorHAnsi"/>
                <w:lang w:eastAsia="en-US"/>
              </w:rPr>
            </w:pPr>
          </w:p>
        </w:tc>
      </w:tr>
      <w:tr w:rsidR="00B17D18">
        <w:trPr>
          <w:trHeight w:val="1051"/>
        </w:trPr>
        <w:tc>
          <w:tcPr>
            <w:tcW w:w="704" w:type="dxa"/>
          </w:tcPr>
          <w:p w:rsidR="00B17D18" w:rsidRDefault="004703B5">
            <w:pPr>
              <w:spacing w:after="160"/>
              <w:contextualSpacing/>
              <w:rPr>
                <w:rFonts w:eastAsiaTheme="minorHAnsi"/>
                <w:lang w:eastAsia="en-US"/>
              </w:rPr>
            </w:pPr>
            <w:r>
              <w:rPr>
                <w:rFonts w:eastAsiaTheme="minorHAnsi"/>
                <w:lang w:eastAsia="en-US"/>
              </w:rPr>
              <w:t>17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Наша планета</w:t>
            </w:r>
          </w:p>
        </w:tc>
        <w:tc>
          <w:tcPr>
            <w:tcW w:w="1276" w:type="dxa"/>
          </w:tcPr>
          <w:p w:rsidR="00B17D18" w:rsidRDefault="004703B5">
            <w:pPr>
              <w:spacing w:after="160"/>
              <w:contextualSpacing/>
              <w:rPr>
                <w:rFonts w:eastAsiaTheme="minorHAnsi"/>
                <w:lang w:eastAsia="en-US"/>
              </w:rPr>
            </w:pPr>
            <w:r>
              <w:rPr>
                <w:rFonts w:eastAsiaTheme="minorHAnsi"/>
                <w:lang w:eastAsia="en-US"/>
              </w:rPr>
              <w:t>Стр.112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30.10.23</w:t>
            </w:r>
          </w:p>
        </w:tc>
        <w:tc>
          <w:tcPr>
            <w:tcW w:w="850" w:type="dxa"/>
          </w:tcPr>
          <w:p w:rsidR="00B17D18" w:rsidRDefault="00B17D18">
            <w:pPr>
              <w:spacing w:after="160"/>
              <w:contextualSpacing/>
              <w:rPr>
                <w:rFonts w:eastAsiaTheme="minorHAnsi"/>
                <w:lang w:eastAsia="en-US"/>
              </w:rPr>
            </w:pPr>
          </w:p>
        </w:tc>
      </w:tr>
      <w:tr w:rsidR="00B17D18">
        <w:trPr>
          <w:trHeight w:val="939"/>
        </w:trPr>
        <w:tc>
          <w:tcPr>
            <w:tcW w:w="704" w:type="dxa"/>
          </w:tcPr>
          <w:p w:rsidR="00B17D18" w:rsidRDefault="004703B5">
            <w:pPr>
              <w:spacing w:after="160"/>
              <w:contextualSpacing/>
              <w:rPr>
                <w:rFonts w:eastAsiaTheme="minorHAnsi"/>
                <w:lang w:eastAsia="en-US"/>
              </w:rPr>
            </w:pPr>
            <w:r>
              <w:rPr>
                <w:rFonts w:eastAsiaTheme="minorHAnsi"/>
                <w:lang w:eastAsia="en-US"/>
              </w:rPr>
              <w:t>18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Планета земля в опасности</w:t>
            </w:r>
          </w:p>
        </w:tc>
        <w:tc>
          <w:tcPr>
            <w:tcW w:w="1276" w:type="dxa"/>
          </w:tcPr>
          <w:p w:rsidR="00B17D18" w:rsidRDefault="004703B5">
            <w:pPr>
              <w:spacing w:after="160"/>
              <w:contextualSpacing/>
              <w:rPr>
                <w:rFonts w:eastAsiaTheme="minorHAnsi"/>
                <w:lang w:eastAsia="en-US"/>
              </w:rPr>
            </w:pPr>
            <w:r>
              <w:rPr>
                <w:rFonts w:eastAsiaTheme="minorHAnsi"/>
                <w:lang w:eastAsia="en-US"/>
              </w:rPr>
              <w:t>Стр.117 (К/Т)</w:t>
            </w:r>
          </w:p>
        </w:tc>
        <w:tc>
          <w:tcPr>
            <w:tcW w:w="879" w:type="dxa"/>
          </w:tcPr>
          <w:p w:rsidR="00B17D18" w:rsidRDefault="004703B5">
            <w:pPr>
              <w:spacing w:after="160"/>
              <w:contextualSpacing/>
              <w:rPr>
                <w:rFonts w:eastAsiaTheme="minorHAnsi"/>
                <w:lang w:eastAsia="en-US"/>
              </w:rPr>
            </w:pPr>
            <w:r>
              <w:rPr>
                <w:rFonts w:eastAsiaTheme="minorHAnsi"/>
                <w:lang w:eastAsia="en-US"/>
              </w:rPr>
              <w:t>Беседа</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01.11.23</w:t>
            </w:r>
          </w:p>
        </w:tc>
        <w:tc>
          <w:tcPr>
            <w:tcW w:w="850" w:type="dxa"/>
          </w:tcPr>
          <w:p w:rsidR="00B17D18" w:rsidRDefault="00B17D18">
            <w:pPr>
              <w:spacing w:after="160"/>
              <w:contextualSpacing/>
              <w:rPr>
                <w:rFonts w:eastAsiaTheme="minorHAnsi"/>
                <w:lang w:eastAsia="en-US"/>
              </w:rPr>
            </w:pPr>
          </w:p>
        </w:tc>
      </w:tr>
      <w:tr w:rsidR="00B17D18">
        <w:trPr>
          <w:trHeight w:val="671"/>
        </w:trPr>
        <w:tc>
          <w:tcPr>
            <w:tcW w:w="704" w:type="dxa"/>
          </w:tcPr>
          <w:p w:rsidR="00B17D18" w:rsidRDefault="004703B5">
            <w:pPr>
              <w:spacing w:after="160"/>
              <w:contextualSpacing/>
              <w:rPr>
                <w:rFonts w:eastAsiaTheme="minorHAnsi"/>
                <w:lang w:eastAsia="en-US"/>
              </w:rPr>
            </w:pPr>
            <w:r>
              <w:rPr>
                <w:rFonts w:eastAsiaTheme="minorHAnsi"/>
                <w:lang w:eastAsia="en-US"/>
              </w:rPr>
              <w:t>19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Путешествие в прошлое книги</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 35</w:t>
            </w:r>
          </w:p>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08.11.23</w:t>
            </w:r>
          </w:p>
        </w:tc>
        <w:tc>
          <w:tcPr>
            <w:tcW w:w="850" w:type="dxa"/>
          </w:tcPr>
          <w:p w:rsidR="00B17D18" w:rsidRDefault="00B17D18">
            <w:pPr>
              <w:spacing w:after="160"/>
              <w:contextualSpacing/>
              <w:rPr>
                <w:rFonts w:eastAsiaTheme="minorHAnsi"/>
                <w:lang w:eastAsia="en-US"/>
              </w:rPr>
            </w:pPr>
          </w:p>
        </w:tc>
      </w:tr>
      <w:tr w:rsidR="00B17D18">
        <w:trPr>
          <w:trHeight w:val="1007"/>
        </w:trPr>
        <w:tc>
          <w:tcPr>
            <w:tcW w:w="704" w:type="dxa"/>
          </w:tcPr>
          <w:p w:rsidR="00B17D18" w:rsidRDefault="004703B5">
            <w:pPr>
              <w:spacing w:after="160"/>
              <w:contextualSpacing/>
              <w:rPr>
                <w:rFonts w:eastAsiaTheme="minorHAnsi"/>
                <w:lang w:eastAsia="en-US"/>
              </w:rPr>
            </w:pPr>
            <w:r>
              <w:rPr>
                <w:rFonts w:eastAsiaTheme="minorHAnsi"/>
                <w:lang w:eastAsia="en-US"/>
              </w:rPr>
              <w:t>20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Птицы нашего края</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Стр.40</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13.11.23</w:t>
            </w:r>
          </w:p>
        </w:tc>
        <w:tc>
          <w:tcPr>
            <w:tcW w:w="850" w:type="dxa"/>
          </w:tcPr>
          <w:p w:rsidR="00B17D18" w:rsidRDefault="00B17D18">
            <w:pPr>
              <w:spacing w:after="160"/>
              <w:contextualSpacing/>
              <w:rPr>
                <w:rFonts w:eastAsiaTheme="minorHAnsi"/>
                <w:lang w:eastAsia="en-US"/>
              </w:rPr>
            </w:pPr>
          </w:p>
        </w:tc>
      </w:tr>
      <w:tr w:rsidR="00B17D18">
        <w:trPr>
          <w:trHeight w:val="1009"/>
        </w:trPr>
        <w:tc>
          <w:tcPr>
            <w:tcW w:w="704" w:type="dxa"/>
          </w:tcPr>
          <w:p w:rsidR="00B17D18" w:rsidRDefault="004703B5">
            <w:pPr>
              <w:spacing w:after="160"/>
              <w:contextualSpacing/>
              <w:rPr>
                <w:rFonts w:eastAsiaTheme="minorHAnsi"/>
                <w:lang w:eastAsia="en-US"/>
              </w:rPr>
            </w:pPr>
            <w:r>
              <w:rPr>
                <w:rFonts w:eastAsiaTheme="minorHAnsi"/>
                <w:lang w:eastAsia="en-US"/>
              </w:rPr>
              <w:t>21</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w:t>
            </w:r>
            <w:r>
              <w:rPr>
                <w:rFonts w:eastAsiaTheme="minorHAnsi"/>
                <w:b/>
                <w:lang w:eastAsia="en-US"/>
              </w:rPr>
              <w:lastRenderedPageBreak/>
              <w:t>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lastRenderedPageBreak/>
              <w:t>Школа. Учитель</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Стр.36</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15.11.23</w:t>
            </w:r>
          </w:p>
        </w:tc>
        <w:tc>
          <w:tcPr>
            <w:tcW w:w="850" w:type="dxa"/>
          </w:tcPr>
          <w:p w:rsidR="00B17D18" w:rsidRDefault="00B17D18">
            <w:pPr>
              <w:spacing w:after="160"/>
              <w:contextualSpacing/>
              <w:rPr>
                <w:rFonts w:eastAsiaTheme="minorHAnsi"/>
                <w:lang w:eastAsia="en-US"/>
              </w:rPr>
            </w:pPr>
          </w:p>
        </w:tc>
      </w:tr>
      <w:tr w:rsidR="00B17D18">
        <w:trPr>
          <w:trHeight w:val="1104"/>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22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Наблюдение за живым объектом  (на примере свинки)</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Стр.43</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20.11.23</w:t>
            </w:r>
          </w:p>
        </w:tc>
        <w:tc>
          <w:tcPr>
            <w:tcW w:w="850" w:type="dxa"/>
          </w:tcPr>
          <w:p w:rsidR="00B17D18" w:rsidRDefault="00B17D18">
            <w:pPr>
              <w:spacing w:after="160"/>
              <w:contextualSpacing/>
              <w:rPr>
                <w:rFonts w:eastAsiaTheme="minorHAnsi"/>
                <w:lang w:eastAsia="en-US"/>
              </w:rPr>
            </w:pPr>
          </w:p>
        </w:tc>
      </w:tr>
      <w:tr w:rsidR="00B17D18">
        <w:trPr>
          <w:trHeight w:val="847"/>
        </w:trPr>
        <w:tc>
          <w:tcPr>
            <w:tcW w:w="704" w:type="dxa"/>
          </w:tcPr>
          <w:p w:rsidR="00B17D18" w:rsidRDefault="004703B5">
            <w:pPr>
              <w:spacing w:after="160"/>
              <w:contextualSpacing/>
              <w:rPr>
                <w:rFonts w:eastAsiaTheme="minorHAnsi"/>
                <w:lang w:eastAsia="en-US"/>
              </w:rPr>
            </w:pPr>
            <w:r>
              <w:rPr>
                <w:rFonts w:eastAsiaTheme="minorHAnsi"/>
                <w:lang w:eastAsia="en-US"/>
              </w:rPr>
              <w:t>23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Моя семья</w:t>
            </w:r>
          </w:p>
        </w:tc>
        <w:tc>
          <w:tcPr>
            <w:tcW w:w="1276" w:type="dxa"/>
          </w:tcPr>
          <w:p w:rsidR="00B17D18" w:rsidRDefault="004703B5">
            <w:pPr>
              <w:spacing w:after="160"/>
              <w:contextualSpacing/>
              <w:rPr>
                <w:rFonts w:eastAsiaTheme="minorHAnsi"/>
                <w:lang w:eastAsia="en-US"/>
              </w:rPr>
            </w:pPr>
            <w:r>
              <w:rPr>
                <w:rFonts w:eastAsiaTheme="minorHAnsi"/>
                <w:lang w:eastAsia="en-US"/>
              </w:rPr>
              <w:t>Стр.121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22.11.23</w:t>
            </w:r>
          </w:p>
        </w:tc>
        <w:tc>
          <w:tcPr>
            <w:tcW w:w="850" w:type="dxa"/>
          </w:tcPr>
          <w:p w:rsidR="00B17D18" w:rsidRDefault="00B17D18">
            <w:pPr>
              <w:spacing w:after="160"/>
              <w:contextualSpacing/>
              <w:rPr>
                <w:rFonts w:eastAsiaTheme="minorHAnsi"/>
                <w:lang w:eastAsia="en-US"/>
              </w:rPr>
            </w:pPr>
          </w:p>
        </w:tc>
      </w:tr>
      <w:tr w:rsidR="00B17D18">
        <w:trPr>
          <w:trHeight w:val="847"/>
        </w:trPr>
        <w:tc>
          <w:tcPr>
            <w:tcW w:w="704" w:type="dxa"/>
          </w:tcPr>
          <w:p w:rsidR="00B17D18" w:rsidRDefault="004703B5">
            <w:pPr>
              <w:spacing w:after="160"/>
              <w:contextualSpacing/>
              <w:rPr>
                <w:rFonts w:eastAsiaTheme="minorHAnsi"/>
                <w:lang w:eastAsia="en-US"/>
              </w:rPr>
            </w:pPr>
            <w:r>
              <w:rPr>
                <w:rFonts w:eastAsiaTheme="minorHAnsi"/>
                <w:lang w:eastAsia="en-US"/>
              </w:rPr>
              <w:t>24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Путешествие по Африке</w:t>
            </w:r>
          </w:p>
        </w:tc>
        <w:tc>
          <w:tcPr>
            <w:tcW w:w="1276" w:type="dxa"/>
          </w:tcPr>
          <w:p w:rsidR="00B17D18" w:rsidRDefault="004703B5">
            <w:pPr>
              <w:spacing w:after="160"/>
              <w:contextualSpacing/>
              <w:rPr>
                <w:rFonts w:eastAsiaTheme="minorHAnsi"/>
                <w:lang w:eastAsia="en-US"/>
              </w:rPr>
            </w:pPr>
            <w:r>
              <w:rPr>
                <w:rFonts w:eastAsiaTheme="minorHAnsi"/>
                <w:lang w:eastAsia="en-US"/>
              </w:rPr>
              <w:t>Стр.126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27.11.23</w:t>
            </w:r>
          </w:p>
        </w:tc>
        <w:tc>
          <w:tcPr>
            <w:tcW w:w="850" w:type="dxa"/>
          </w:tcPr>
          <w:p w:rsidR="00B17D18" w:rsidRDefault="00B17D18">
            <w:pPr>
              <w:spacing w:after="160"/>
              <w:contextualSpacing/>
              <w:rPr>
                <w:rFonts w:eastAsiaTheme="minorHAnsi"/>
                <w:lang w:eastAsia="en-US"/>
              </w:rPr>
            </w:pPr>
          </w:p>
        </w:tc>
      </w:tr>
      <w:tr w:rsidR="00B17D18">
        <w:trPr>
          <w:trHeight w:val="1146"/>
        </w:trPr>
        <w:tc>
          <w:tcPr>
            <w:tcW w:w="704" w:type="dxa"/>
          </w:tcPr>
          <w:p w:rsidR="00B17D18" w:rsidRDefault="004703B5">
            <w:pPr>
              <w:spacing w:after="160"/>
              <w:contextualSpacing/>
              <w:rPr>
                <w:rFonts w:eastAsiaTheme="minorHAnsi"/>
                <w:lang w:eastAsia="en-US"/>
              </w:rPr>
            </w:pPr>
            <w:r>
              <w:rPr>
                <w:rFonts w:eastAsiaTheme="minorHAnsi"/>
                <w:lang w:eastAsia="en-US"/>
              </w:rPr>
              <w:t>25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 xml:space="preserve">Ферма </w:t>
            </w:r>
          </w:p>
        </w:tc>
        <w:tc>
          <w:tcPr>
            <w:tcW w:w="1276" w:type="dxa"/>
          </w:tcPr>
          <w:p w:rsidR="00B17D18" w:rsidRDefault="004703B5">
            <w:pPr>
              <w:spacing w:after="160"/>
              <w:contextualSpacing/>
              <w:rPr>
                <w:rFonts w:eastAsiaTheme="minorHAnsi"/>
                <w:lang w:eastAsia="en-US"/>
              </w:rPr>
            </w:pPr>
            <w:r>
              <w:rPr>
                <w:rFonts w:eastAsiaTheme="minorHAnsi"/>
                <w:lang w:eastAsia="en-US"/>
              </w:rPr>
              <w:t>Стр.132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29.11.23</w:t>
            </w:r>
          </w:p>
        </w:tc>
        <w:tc>
          <w:tcPr>
            <w:tcW w:w="850" w:type="dxa"/>
          </w:tcPr>
          <w:p w:rsidR="00B17D18" w:rsidRDefault="00B17D18">
            <w:pPr>
              <w:spacing w:after="160"/>
              <w:contextualSpacing/>
              <w:rPr>
                <w:rFonts w:eastAsiaTheme="minorHAnsi"/>
                <w:lang w:eastAsia="en-US"/>
              </w:rPr>
            </w:pPr>
          </w:p>
        </w:tc>
      </w:tr>
      <w:tr w:rsidR="00B17D18">
        <w:trPr>
          <w:trHeight w:val="1403"/>
        </w:trPr>
        <w:tc>
          <w:tcPr>
            <w:tcW w:w="704" w:type="dxa"/>
          </w:tcPr>
          <w:p w:rsidR="00B17D18" w:rsidRDefault="004703B5">
            <w:pPr>
              <w:spacing w:after="160"/>
              <w:contextualSpacing/>
              <w:rPr>
                <w:rFonts w:eastAsiaTheme="minorHAnsi"/>
                <w:lang w:eastAsia="en-US"/>
              </w:rPr>
            </w:pPr>
            <w:r>
              <w:rPr>
                <w:rFonts w:eastAsiaTheme="minorHAnsi"/>
                <w:lang w:eastAsia="en-US"/>
              </w:rPr>
              <w:t>26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На выставке кожаных изделий</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Стр.39</w:t>
            </w: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04.12.23</w:t>
            </w:r>
          </w:p>
        </w:tc>
        <w:tc>
          <w:tcPr>
            <w:tcW w:w="850" w:type="dxa"/>
          </w:tcPr>
          <w:p w:rsidR="00B17D18" w:rsidRDefault="00B17D18">
            <w:pPr>
              <w:spacing w:after="160"/>
              <w:contextualSpacing/>
              <w:rPr>
                <w:rFonts w:eastAsiaTheme="minorHAnsi"/>
                <w:lang w:eastAsia="en-US"/>
              </w:rPr>
            </w:pPr>
          </w:p>
        </w:tc>
      </w:tr>
      <w:tr w:rsidR="00B17D18">
        <w:trPr>
          <w:trHeight w:val="462"/>
        </w:trPr>
        <w:tc>
          <w:tcPr>
            <w:tcW w:w="704" w:type="dxa"/>
          </w:tcPr>
          <w:p w:rsidR="00B17D18" w:rsidRDefault="004703B5">
            <w:pPr>
              <w:spacing w:after="160"/>
              <w:contextualSpacing/>
              <w:rPr>
                <w:rFonts w:eastAsiaTheme="minorHAnsi"/>
                <w:lang w:eastAsia="en-US"/>
              </w:rPr>
            </w:pPr>
            <w:r>
              <w:rPr>
                <w:rFonts w:eastAsiaTheme="minorHAnsi"/>
                <w:lang w:eastAsia="en-US"/>
              </w:rPr>
              <w:t>27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Животные зимой</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Стр.45</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06.12.23</w:t>
            </w:r>
          </w:p>
        </w:tc>
        <w:tc>
          <w:tcPr>
            <w:tcW w:w="850" w:type="dxa"/>
          </w:tcPr>
          <w:p w:rsidR="00B17D18" w:rsidRDefault="00B17D18">
            <w:pPr>
              <w:spacing w:after="160"/>
              <w:contextualSpacing/>
              <w:rPr>
                <w:rFonts w:eastAsiaTheme="minorHAnsi"/>
                <w:lang w:eastAsia="en-US"/>
              </w:rPr>
            </w:pPr>
          </w:p>
        </w:tc>
      </w:tr>
      <w:tr w:rsidR="00B17D18">
        <w:trPr>
          <w:trHeight w:val="1031"/>
        </w:trPr>
        <w:tc>
          <w:tcPr>
            <w:tcW w:w="704" w:type="dxa"/>
          </w:tcPr>
          <w:p w:rsidR="00B17D18" w:rsidRDefault="004703B5">
            <w:pPr>
              <w:spacing w:after="160"/>
              <w:contextualSpacing/>
              <w:rPr>
                <w:rFonts w:eastAsiaTheme="minorHAnsi"/>
                <w:lang w:eastAsia="en-US"/>
              </w:rPr>
            </w:pPr>
            <w:r>
              <w:rPr>
                <w:rFonts w:eastAsiaTheme="minorHAnsi"/>
                <w:lang w:eastAsia="en-US"/>
              </w:rPr>
              <w:t>28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Путешествие в типографию</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Стр.40</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11.12.23</w:t>
            </w:r>
          </w:p>
        </w:tc>
        <w:tc>
          <w:tcPr>
            <w:tcW w:w="850" w:type="dxa"/>
          </w:tcPr>
          <w:p w:rsidR="00B17D18" w:rsidRDefault="00B17D18">
            <w:pPr>
              <w:spacing w:after="160"/>
              <w:contextualSpacing/>
              <w:rPr>
                <w:rFonts w:eastAsiaTheme="minorHAnsi"/>
                <w:lang w:eastAsia="en-US"/>
              </w:rPr>
            </w:pPr>
          </w:p>
        </w:tc>
      </w:tr>
      <w:tr w:rsidR="00B17D18">
        <w:trPr>
          <w:trHeight w:val="1047"/>
        </w:trPr>
        <w:tc>
          <w:tcPr>
            <w:tcW w:w="704" w:type="dxa"/>
          </w:tcPr>
          <w:p w:rsidR="00B17D18" w:rsidRDefault="004703B5">
            <w:pPr>
              <w:spacing w:after="160"/>
              <w:contextualSpacing/>
              <w:rPr>
                <w:rFonts w:eastAsiaTheme="minorHAnsi"/>
                <w:lang w:eastAsia="en-US"/>
              </w:rPr>
            </w:pPr>
            <w:r>
              <w:rPr>
                <w:rFonts w:eastAsiaTheme="minorHAnsi"/>
                <w:lang w:eastAsia="en-US"/>
              </w:rPr>
              <w:t>29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Животные водоемов, морей и океанов</w:t>
            </w:r>
          </w:p>
        </w:tc>
        <w:tc>
          <w:tcPr>
            <w:tcW w:w="1276" w:type="dxa"/>
          </w:tcPr>
          <w:p w:rsidR="00B17D18" w:rsidRDefault="004703B5">
            <w:pPr>
              <w:spacing w:after="160"/>
              <w:contextualSpacing/>
              <w:rPr>
                <w:rFonts w:eastAsiaTheme="minorHAnsi"/>
                <w:lang w:eastAsia="en-US"/>
              </w:rPr>
            </w:pPr>
            <w:r>
              <w:rPr>
                <w:rFonts w:eastAsiaTheme="minorHAnsi"/>
                <w:lang w:eastAsia="en-US"/>
              </w:rPr>
              <w:t>Стр.48</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13.12.23</w:t>
            </w:r>
          </w:p>
        </w:tc>
        <w:tc>
          <w:tcPr>
            <w:tcW w:w="850" w:type="dxa"/>
          </w:tcPr>
          <w:p w:rsidR="00B17D18" w:rsidRDefault="00B17D18">
            <w:pPr>
              <w:spacing w:after="160"/>
              <w:contextualSpacing/>
              <w:rPr>
                <w:rFonts w:eastAsiaTheme="minorHAnsi"/>
                <w:lang w:eastAsia="en-US"/>
              </w:rPr>
            </w:pPr>
          </w:p>
        </w:tc>
      </w:tr>
      <w:tr w:rsidR="00B17D18">
        <w:trPr>
          <w:trHeight w:val="1077"/>
        </w:trPr>
        <w:tc>
          <w:tcPr>
            <w:tcW w:w="704" w:type="dxa"/>
          </w:tcPr>
          <w:p w:rsidR="00B17D18" w:rsidRDefault="004703B5">
            <w:pPr>
              <w:spacing w:after="160"/>
              <w:contextualSpacing/>
              <w:rPr>
                <w:rFonts w:eastAsiaTheme="minorHAnsi"/>
                <w:lang w:eastAsia="en-US"/>
              </w:rPr>
            </w:pPr>
            <w:r>
              <w:rPr>
                <w:rFonts w:eastAsiaTheme="minorHAnsi"/>
                <w:lang w:eastAsia="en-US"/>
              </w:rPr>
              <w:t>30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Род и родословие</w:t>
            </w:r>
          </w:p>
        </w:tc>
        <w:tc>
          <w:tcPr>
            <w:tcW w:w="1276" w:type="dxa"/>
          </w:tcPr>
          <w:p w:rsidR="00B17D18" w:rsidRDefault="004703B5">
            <w:pPr>
              <w:spacing w:after="160"/>
              <w:contextualSpacing/>
              <w:rPr>
                <w:rFonts w:eastAsiaTheme="minorHAnsi"/>
                <w:lang w:eastAsia="en-US"/>
              </w:rPr>
            </w:pPr>
            <w:r>
              <w:rPr>
                <w:rFonts w:eastAsiaTheme="minorHAnsi"/>
                <w:lang w:eastAsia="en-US"/>
              </w:rPr>
              <w:t>Стр.156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18.12.23</w:t>
            </w:r>
          </w:p>
        </w:tc>
        <w:tc>
          <w:tcPr>
            <w:tcW w:w="850" w:type="dxa"/>
          </w:tcPr>
          <w:p w:rsidR="00B17D18" w:rsidRDefault="00B17D18">
            <w:pPr>
              <w:spacing w:after="160"/>
              <w:contextualSpacing/>
              <w:rPr>
                <w:rFonts w:eastAsiaTheme="minorHAnsi"/>
                <w:lang w:eastAsia="en-US"/>
              </w:rPr>
            </w:pPr>
          </w:p>
        </w:tc>
      </w:tr>
      <w:tr w:rsidR="00B17D18">
        <w:trPr>
          <w:trHeight w:val="809"/>
        </w:trPr>
        <w:tc>
          <w:tcPr>
            <w:tcW w:w="704" w:type="dxa"/>
          </w:tcPr>
          <w:p w:rsidR="00B17D18" w:rsidRDefault="004703B5">
            <w:pPr>
              <w:spacing w:after="160"/>
              <w:contextualSpacing/>
              <w:rPr>
                <w:rFonts w:eastAsiaTheme="minorHAnsi"/>
                <w:lang w:eastAsia="en-US"/>
              </w:rPr>
            </w:pPr>
            <w:r>
              <w:rPr>
                <w:rFonts w:eastAsiaTheme="minorHAnsi"/>
                <w:lang w:eastAsia="en-US"/>
              </w:rPr>
              <w:t>31</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Встреча зимы</w:t>
            </w:r>
          </w:p>
        </w:tc>
        <w:tc>
          <w:tcPr>
            <w:tcW w:w="1276" w:type="dxa"/>
          </w:tcPr>
          <w:p w:rsidR="00B17D18" w:rsidRDefault="004703B5">
            <w:pPr>
              <w:spacing w:after="160"/>
              <w:contextualSpacing/>
              <w:rPr>
                <w:rFonts w:eastAsiaTheme="minorHAnsi"/>
                <w:lang w:eastAsia="en-US"/>
              </w:rPr>
            </w:pPr>
            <w:r>
              <w:rPr>
                <w:rFonts w:eastAsiaTheme="minorHAnsi"/>
                <w:lang w:eastAsia="en-US"/>
              </w:rPr>
              <w:t>Стр.160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20.12.23</w:t>
            </w:r>
          </w:p>
        </w:tc>
        <w:tc>
          <w:tcPr>
            <w:tcW w:w="850" w:type="dxa"/>
          </w:tcPr>
          <w:p w:rsidR="00B17D18" w:rsidRDefault="00B17D18">
            <w:pPr>
              <w:spacing w:after="160"/>
              <w:contextualSpacing/>
              <w:rPr>
                <w:rFonts w:eastAsiaTheme="minorHAnsi"/>
                <w:lang w:eastAsia="en-US"/>
              </w:rPr>
            </w:pPr>
          </w:p>
        </w:tc>
      </w:tr>
      <w:tr w:rsidR="00B17D18">
        <w:trPr>
          <w:trHeight w:val="967"/>
        </w:trPr>
        <w:tc>
          <w:tcPr>
            <w:tcW w:w="704" w:type="dxa"/>
          </w:tcPr>
          <w:p w:rsidR="00B17D18" w:rsidRDefault="004703B5">
            <w:pPr>
              <w:spacing w:after="160"/>
              <w:contextualSpacing/>
              <w:rPr>
                <w:rFonts w:eastAsiaTheme="minorHAnsi"/>
                <w:lang w:eastAsia="en-US"/>
              </w:rPr>
            </w:pPr>
            <w:r>
              <w:rPr>
                <w:rFonts w:eastAsiaTheme="minorHAnsi"/>
                <w:lang w:eastAsia="en-US"/>
              </w:rPr>
              <w:t>32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Воздушный транспорт</w:t>
            </w:r>
          </w:p>
        </w:tc>
        <w:tc>
          <w:tcPr>
            <w:tcW w:w="1276" w:type="dxa"/>
          </w:tcPr>
          <w:p w:rsidR="00B17D18" w:rsidRDefault="004703B5">
            <w:pPr>
              <w:spacing w:after="160"/>
              <w:contextualSpacing/>
              <w:rPr>
                <w:rFonts w:eastAsiaTheme="minorHAnsi"/>
                <w:lang w:eastAsia="en-US"/>
              </w:rPr>
            </w:pPr>
            <w:r>
              <w:rPr>
                <w:rFonts w:eastAsiaTheme="minorHAnsi"/>
                <w:lang w:eastAsia="en-US"/>
              </w:rPr>
              <w:t>Стр.167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25.12.23</w:t>
            </w:r>
          </w:p>
        </w:tc>
        <w:tc>
          <w:tcPr>
            <w:tcW w:w="850" w:type="dxa"/>
          </w:tcPr>
          <w:p w:rsidR="00B17D18" w:rsidRDefault="00B17D18">
            <w:pPr>
              <w:spacing w:after="160"/>
              <w:contextualSpacing/>
              <w:rPr>
                <w:rFonts w:eastAsiaTheme="minorHAnsi"/>
                <w:lang w:eastAsia="en-US"/>
              </w:rPr>
            </w:pPr>
          </w:p>
        </w:tc>
      </w:tr>
      <w:tr w:rsidR="00B17D18">
        <w:trPr>
          <w:trHeight w:val="983"/>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33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Подземные богатства земли</w:t>
            </w:r>
          </w:p>
        </w:tc>
        <w:tc>
          <w:tcPr>
            <w:tcW w:w="1276" w:type="dxa"/>
          </w:tcPr>
          <w:p w:rsidR="00B17D18" w:rsidRDefault="004703B5">
            <w:pPr>
              <w:spacing w:after="160"/>
              <w:contextualSpacing/>
              <w:rPr>
                <w:rFonts w:eastAsiaTheme="minorHAnsi"/>
                <w:lang w:eastAsia="en-US"/>
              </w:rPr>
            </w:pPr>
            <w:r>
              <w:rPr>
                <w:rFonts w:eastAsiaTheme="minorHAnsi"/>
                <w:lang w:eastAsia="en-US"/>
              </w:rPr>
              <w:t>Стр.170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27.12.23</w:t>
            </w:r>
          </w:p>
        </w:tc>
        <w:tc>
          <w:tcPr>
            <w:tcW w:w="850" w:type="dxa"/>
          </w:tcPr>
          <w:p w:rsidR="00B17D18" w:rsidRDefault="00B17D18">
            <w:pPr>
              <w:spacing w:after="160"/>
              <w:contextualSpacing/>
              <w:rPr>
                <w:rFonts w:eastAsiaTheme="minorHAnsi"/>
                <w:lang w:eastAsia="en-US"/>
              </w:rPr>
            </w:pPr>
          </w:p>
        </w:tc>
      </w:tr>
      <w:tr w:rsidR="00B17D18">
        <w:trPr>
          <w:trHeight w:val="1131"/>
        </w:trPr>
        <w:tc>
          <w:tcPr>
            <w:tcW w:w="704" w:type="dxa"/>
          </w:tcPr>
          <w:p w:rsidR="00B17D18" w:rsidRDefault="004703B5">
            <w:pPr>
              <w:spacing w:after="160"/>
              <w:contextualSpacing/>
              <w:rPr>
                <w:rFonts w:eastAsiaTheme="minorHAnsi"/>
                <w:lang w:eastAsia="en-US"/>
              </w:rPr>
            </w:pPr>
            <w:r>
              <w:rPr>
                <w:rFonts w:eastAsiaTheme="minorHAnsi"/>
                <w:lang w:eastAsia="en-US"/>
              </w:rPr>
              <w:t>34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Наземный транспорт</w:t>
            </w:r>
          </w:p>
        </w:tc>
        <w:tc>
          <w:tcPr>
            <w:tcW w:w="1276" w:type="dxa"/>
          </w:tcPr>
          <w:p w:rsidR="00B17D18" w:rsidRDefault="004703B5">
            <w:pPr>
              <w:spacing w:after="160"/>
              <w:contextualSpacing/>
              <w:rPr>
                <w:rFonts w:eastAsiaTheme="minorHAnsi"/>
                <w:lang w:eastAsia="en-US"/>
              </w:rPr>
            </w:pPr>
            <w:r>
              <w:rPr>
                <w:rFonts w:eastAsiaTheme="minorHAnsi"/>
                <w:lang w:eastAsia="en-US"/>
              </w:rPr>
              <w:t>Стр.175 (К/Т)</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10.01.24</w:t>
            </w:r>
          </w:p>
        </w:tc>
        <w:tc>
          <w:tcPr>
            <w:tcW w:w="850" w:type="dxa"/>
          </w:tcPr>
          <w:p w:rsidR="00B17D18" w:rsidRDefault="00B17D18">
            <w:pPr>
              <w:spacing w:after="160"/>
              <w:contextualSpacing/>
              <w:rPr>
                <w:rFonts w:eastAsiaTheme="minorHAnsi"/>
                <w:lang w:eastAsia="en-US"/>
              </w:rPr>
            </w:pPr>
          </w:p>
        </w:tc>
      </w:tr>
      <w:tr w:rsidR="00B17D18">
        <w:trPr>
          <w:trHeight w:val="73"/>
        </w:trPr>
        <w:tc>
          <w:tcPr>
            <w:tcW w:w="704" w:type="dxa"/>
          </w:tcPr>
          <w:p w:rsidR="00B17D18" w:rsidRDefault="004703B5">
            <w:pPr>
              <w:spacing w:after="160"/>
              <w:contextualSpacing/>
              <w:rPr>
                <w:rFonts w:eastAsiaTheme="minorHAnsi"/>
                <w:lang w:eastAsia="en-US"/>
              </w:rPr>
            </w:pPr>
            <w:r>
              <w:rPr>
                <w:rFonts w:eastAsiaTheme="minorHAnsi"/>
                <w:lang w:eastAsia="en-US"/>
              </w:rPr>
              <w:t>35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11 января- день заповедников и национальных парков Две вазы</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Стр.50</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15.01.24</w:t>
            </w:r>
          </w:p>
        </w:tc>
        <w:tc>
          <w:tcPr>
            <w:tcW w:w="850" w:type="dxa"/>
          </w:tcPr>
          <w:p w:rsidR="00B17D18" w:rsidRDefault="00B17D18">
            <w:pPr>
              <w:spacing w:after="160"/>
              <w:contextualSpacing/>
              <w:rPr>
                <w:rFonts w:eastAsiaTheme="minorHAnsi"/>
                <w:lang w:eastAsia="en-US"/>
              </w:rPr>
            </w:pPr>
          </w:p>
        </w:tc>
      </w:tr>
      <w:tr w:rsidR="00B17D18">
        <w:trPr>
          <w:trHeight w:val="1131"/>
        </w:trPr>
        <w:tc>
          <w:tcPr>
            <w:tcW w:w="704" w:type="dxa"/>
          </w:tcPr>
          <w:p w:rsidR="00B17D18" w:rsidRDefault="004703B5">
            <w:pPr>
              <w:spacing w:after="160"/>
              <w:contextualSpacing/>
              <w:rPr>
                <w:rFonts w:eastAsiaTheme="minorHAnsi"/>
                <w:lang w:eastAsia="en-US"/>
              </w:rPr>
            </w:pPr>
            <w:r>
              <w:rPr>
                <w:rFonts w:eastAsiaTheme="minorHAnsi"/>
                <w:lang w:eastAsia="en-US"/>
              </w:rPr>
              <w:t>36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Две вазы</w:t>
            </w:r>
          </w:p>
        </w:tc>
        <w:tc>
          <w:tcPr>
            <w:tcW w:w="1276" w:type="dxa"/>
          </w:tcPr>
          <w:p w:rsidR="00B17D18" w:rsidRDefault="004703B5">
            <w:pPr>
              <w:spacing w:after="160"/>
              <w:contextualSpacing/>
              <w:rPr>
                <w:rFonts w:eastAsiaTheme="minorHAnsi"/>
                <w:lang w:eastAsia="en-US"/>
              </w:rPr>
            </w:pPr>
            <w:r>
              <w:rPr>
                <w:rFonts w:eastAsiaTheme="minorHAnsi"/>
                <w:lang w:eastAsia="en-US"/>
              </w:rPr>
              <w:t>Стр.42</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17.01.24</w:t>
            </w:r>
          </w:p>
        </w:tc>
        <w:tc>
          <w:tcPr>
            <w:tcW w:w="850" w:type="dxa"/>
          </w:tcPr>
          <w:p w:rsidR="00B17D18" w:rsidRDefault="00B17D18">
            <w:pPr>
              <w:spacing w:after="160"/>
              <w:contextualSpacing/>
              <w:rPr>
                <w:rFonts w:eastAsiaTheme="minorHAnsi"/>
                <w:lang w:eastAsia="en-US"/>
              </w:rPr>
            </w:pPr>
          </w:p>
        </w:tc>
      </w:tr>
      <w:tr w:rsidR="00B17D18">
        <w:trPr>
          <w:trHeight w:val="1208"/>
        </w:trPr>
        <w:tc>
          <w:tcPr>
            <w:tcW w:w="704" w:type="dxa"/>
          </w:tcPr>
          <w:p w:rsidR="00B17D18" w:rsidRDefault="004703B5">
            <w:pPr>
              <w:spacing w:after="160"/>
              <w:contextualSpacing/>
              <w:rPr>
                <w:rFonts w:eastAsiaTheme="minorHAnsi"/>
                <w:lang w:eastAsia="en-US"/>
              </w:rPr>
            </w:pPr>
            <w:r>
              <w:rPr>
                <w:rFonts w:eastAsiaTheme="minorHAnsi"/>
                <w:lang w:eastAsia="en-US"/>
              </w:rPr>
              <w:t>37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p w:rsidR="00B17D18" w:rsidRDefault="00B17D18">
            <w:pPr>
              <w:spacing w:after="160"/>
              <w:contextualSpacing/>
              <w:rPr>
                <w:rFonts w:eastAsiaTheme="minorHAnsi"/>
                <w:b/>
                <w:bCs/>
                <w:lang w:eastAsia="en-US"/>
              </w:rPr>
            </w:pPr>
          </w:p>
        </w:tc>
        <w:tc>
          <w:tcPr>
            <w:tcW w:w="2362" w:type="dxa"/>
          </w:tcPr>
          <w:p w:rsidR="00B17D18" w:rsidRDefault="004703B5">
            <w:pPr>
              <w:spacing w:after="160"/>
              <w:contextualSpacing/>
              <w:rPr>
                <w:rFonts w:eastAsiaTheme="minorHAnsi"/>
                <w:lang w:eastAsia="en-US"/>
              </w:rPr>
            </w:pPr>
            <w:r>
              <w:rPr>
                <w:rFonts w:eastAsiaTheme="minorHAnsi"/>
                <w:lang w:eastAsia="en-US"/>
              </w:rPr>
              <w:t xml:space="preserve">Библиотека </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Стр.43</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22.01.24</w:t>
            </w:r>
          </w:p>
        </w:tc>
        <w:tc>
          <w:tcPr>
            <w:tcW w:w="850" w:type="dxa"/>
          </w:tcPr>
          <w:p w:rsidR="00B17D18" w:rsidRDefault="00B17D18">
            <w:pPr>
              <w:spacing w:after="160"/>
              <w:contextualSpacing/>
              <w:rPr>
                <w:rFonts w:eastAsiaTheme="minorHAnsi"/>
                <w:lang w:eastAsia="en-US"/>
              </w:rPr>
            </w:pPr>
          </w:p>
        </w:tc>
      </w:tr>
      <w:tr w:rsidR="00B17D18">
        <w:trPr>
          <w:trHeight w:val="1192"/>
        </w:trPr>
        <w:tc>
          <w:tcPr>
            <w:tcW w:w="704" w:type="dxa"/>
          </w:tcPr>
          <w:p w:rsidR="00B17D18" w:rsidRDefault="004703B5">
            <w:pPr>
              <w:spacing w:after="160"/>
              <w:contextualSpacing/>
              <w:rPr>
                <w:rFonts w:eastAsiaTheme="minorHAnsi"/>
                <w:lang w:eastAsia="en-US"/>
              </w:rPr>
            </w:pPr>
            <w:r>
              <w:rPr>
                <w:rFonts w:eastAsiaTheme="minorHAnsi"/>
                <w:lang w:eastAsia="en-US"/>
              </w:rPr>
              <w:t>38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Прохождение экологической тропы (в помещении детского сада)</w:t>
            </w:r>
          </w:p>
        </w:tc>
        <w:tc>
          <w:tcPr>
            <w:tcW w:w="1276" w:type="dxa"/>
          </w:tcPr>
          <w:p w:rsidR="00B17D18" w:rsidRDefault="004703B5">
            <w:pPr>
              <w:spacing w:after="160"/>
              <w:contextualSpacing/>
              <w:rPr>
                <w:rFonts w:eastAsiaTheme="minorHAnsi"/>
                <w:lang w:eastAsia="en-US"/>
              </w:rPr>
            </w:pPr>
            <w:r>
              <w:rPr>
                <w:rFonts w:eastAsiaTheme="minorHAnsi"/>
                <w:lang w:eastAsia="en-US"/>
              </w:rPr>
              <w:t>Стр.53</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24.01.24</w:t>
            </w:r>
          </w:p>
        </w:tc>
        <w:tc>
          <w:tcPr>
            <w:tcW w:w="850" w:type="dxa"/>
          </w:tcPr>
          <w:p w:rsidR="00B17D18" w:rsidRDefault="00B17D18">
            <w:pPr>
              <w:spacing w:after="160"/>
              <w:contextualSpacing/>
              <w:rPr>
                <w:rFonts w:eastAsiaTheme="minorHAnsi"/>
                <w:lang w:eastAsia="en-US"/>
              </w:rPr>
            </w:pPr>
          </w:p>
        </w:tc>
      </w:tr>
      <w:tr w:rsidR="00B17D18">
        <w:trPr>
          <w:trHeight w:val="1272"/>
        </w:trPr>
        <w:tc>
          <w:tcPr>
            <w:tcW w:w="704" w:type="dxa"/>
          </w:tcPr>
          <w:p w:rsidR="00B17D18" w:rsidRDefault="004703B5">
            <w:pPr>
              <w:spacing w:after="160"/>
              <w:contextualSpacing/>
              <w:rPr>
                <w:rFonts w:eastAsiaTheme="minorHAnsi"/>
                <w:lang w:eastAsia="en-US"/>
              </w:rPr>
            </w:pPr>
            <w:r>
              <w:rPr>
                <w:rFonts w:eastAsiaTheme="minorHAnsi"/>
                <w:lang w:eastAsia="en-US"/>
              </w:rPr>
              <w:t>39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Знакомство с дорожными знаками</w:t>
            </w:r>
          </w:p>
        </w:tc>
        <w:tc>
          <w:tcPr>
            <w:tcW w:w="1276" w:type="dxa"/>
          </w:tcPr>
          <w:p w:rsidR="00B17D18" w:rsidRDefault="004703B5">
            <w:pPr>
              <w:spacing w:after="160"/>
              <w:contextualSpacing/>
              <w:rPr>
                <w:rFonts w:eastAsiaTheme="minorHAnsi"/>
                <w:lang w:eastAsia="en-US"/>
              </w:rPr>
            </w:pPr>
            <w:r>
              <w:rPr>
                <w:rFonts w:eastAsiaTheme="minorHAnsi"/>
                <w:lang w:eastAsia="en-US"/>
              </w:rPr>
              <w:t>Стр.206 (К/Т)</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29.01.24</w:t>
            </w:r>
          </w:p>
        </w:tc>
        <w:tc>
          <w:tcPr>
            <w:tcW w:w="850" w:type="dxa"/>
          </w:tcPr>
          <w:p w:rsidR="00B17D18" w:rsidRDefault="00B17D18">
            <w:pPr>
              <w:spacing w:after="160"/>
              <w:contextualSpacing/>
              <w:rPr>
                <w:rFonts w:eastAsiaTheme="minorHAnsi"/>
                <w:lang w:eastAsia="en-US"/>
              </w:rPr>
            </w:pPr>
          </w:p>
        </w:tc>
      </w:tr>
      <w:tr w:rsidR="00B17D18">
        <w:trPr>
          <w:trHeight w:val="1130"/>
        </w:trPr>
        <w:tc>
          <w:tcPr>
            <w:tcW w:w="704" w:type="dxa"/>
          </w:tcPr>
          <w:p w:rsidR="00B17D18" w:rsidRDefault="004703B5">
            <w:pPr>
              <w:spacing w:after="160"/>
              <w:contextualSpacing/>
              <w:rPr>
                <w:rFonts w:eastAsiaTheme="minorHAnsi"/>
                <w:lang w:eastAsia="en-US"/>
              </w:rPr>
            </w:pPr>
            <w:r>
              <w:rPr>
                <w:rFonts w:eastAsiaTheme="minorHAnsi"/>
                <w:lang w:eastAsia="en-US"/>
              </w:rPr>
              <w:t>40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Водный транспорт</w:t>
            </w:r>
          </w:p>
        </w:tc>
        <w:tc>
          <w:tcPr>
            <w:tcW w:w="1276" w:type="dxa"/>
          </w:tcPr>
          <w:p w:rsidR="00B17D18" w:rsidRDefault="004703B5">
            <w:pPr>
              <w:spacing w:after="160"/>
              <w:contextualSpacing/>
              <w:rPr>
                <w:rFonts w:eastAsiaTheme="minorHAnsi"/>
                <w:lang w:eastAsia="en-US"/>
              </w:rPr>
            </w:pPr>
            <w:r>
              <w:rPr>
                <w:rFonts w:eastAsiaTheme="minorHAnsi"/>
                <w:lang w:eastAsia="en-US"/>
              </w:rPr>
              <w:t>Стр.216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31.01.24</w:t>
            </w:r>
          </w:p>
        </w:tc>
        <w:tc>
          <w:tcPr>
            <w:tcW w:w="850" w:type="dxa"/>
          </w:tcPr>
          <w:p w:rsidR="00B17D18" w:rsidRDefault="00B17D18">
            <w:pPr>
              <w:spacing w:after="160"/>
              <w:contextualSpacing/>
              <w:rPr>
                <w:rFonts w:eastAsiaTheme="minorHAnsi"/>
                <w:lang w:eastAsia="en-US"/>
              </w:rPr>
            </w:pPr>
          </w:p>
        </w:tc>
      </w:tr>
      <w:tr w:rsidR="00B17D18">
        <w:trPr>
          <w:trHeight w:val="1544"/>
        </w:trPr>
        <w:tc>
          <w:tcPr>
            <w:tcW w:w="704" w:type="dxa"/>
          </w:tcPr>
          <w:p w:rsidR="00B17D18" w:rsidRDefault="004703B5">
            <w:pPr>
              <w:spacing w:after="160"/>
              <w:contextualSpacing/>
              <w:rPr>
                <w:rFonts w:eastAsiaTheme="minorHAnsi"/>
                <w:lang w:eastAsia="en-US"/>
              </w:rPr>
            </w:pPr>
            <w:r>
              <w:rPr>
                <w:rFonts w:eastAsiaTheme="minorHAnsi"/>
                <w:lang w:eastAsia="en-US"/>
              </w:rPr>
              <w:t>41</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В мире материалов</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Стр.45</w:t>
            </w:r>
          </w:p>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05.02.24</w:t>
            </w:r>
          </w:p>
        </w:tc>
        <w:tc>
          <w:tcPr>
            <w:tcW w:w="850" w:type="dxa"/>
          </w:tcPr>
          <w:p w:rsidR="00B17D18" w:rsidRDefault="00B17D18">
            <w:pPr>
              <w:spacing w:after="160"/>
              <w:contextualSpacing/>
              <w:rPr>
                <w:rFonts w:eastAsiaTheme="minorHAnsi"/>
                <w:lang w:eastAsia="en-US"/>
              </w:rPr>
            </w:pPr>
          </w:p>
        </w:tc>
      </w:tr>
      <w:tr w:rsidR="00B17D18">
        <w:trPr>
          <w:trHeight w:val="1156"/>
        </w:trPr>
        <w:tc>
          <w:tcPr>
            <w:tcW w:w="704" w:type="dxa"/>
          </w:tcPr>
          <w:p w:rsidR="00B17D18" w:rsidRDefault="004703B5">
            <w:pPr>
              <w:spacing w:after="160"/>
              <w:contextualSpacing/>
              <w:rPr>
                <w:rFonts w:eastAsiaTheme="minorHAnsi"/>
                <w:lang w:eastAsia="en-US"/>
              </w:rPr>
            </w:pPr>
            <w:r>
              <w:rPr>
                <w:rFonts w:eastAsiaTheme="minorHAnsi"/>
                <w:lang w:eastAsia="en-US"/>
              </w:rPr>
              <w:t>42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Служебные собаки</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Стр.55</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07.02.24</w:t>
            </w:r>
          </w:p>
        </w:tc>
        <w:tc>
          <w:tcPr>
            <w:tcW w:w="850" w:type="dxa"/>
          </w:tcPr>
          <w:p w:rsidR="00B17D18" w:rsidRDefault="00B17D18">
            <w:pPr>
              <w:spacing w:after="160"/>
              <w:contextualSpacing/>
              <w:rPr>
                <w:rFonts w:eastAsiaTheme="minorHAnsi"/>
                <w:lang w:eastAsia="en-US"/>
              </w:rPr>
            </w:pPr>
          </w:p>
        </w:tc>
      </w:tr>
      <w:tr w:rsidR="00B17D18">
        <w:trPr>
          <w:trHeight w:val="1176"/>
        </w:trPr>
        <w:tc>
          <w:tcPr>
            <w:tcW w:w="704" w:type="dxa"/>
          </w:tcPr>
          <w:p w:rsidR="00B17D18" w:rsidRDefault="004703B5">
            <w:pPr>
              <w:spacing w:after="160"/>
              <w:contextualSpacing/>
              <w:rPr>
                <w:rFonts w:eastAsiaTheme="minorHAnsi"/>
                <w:lang w:eastAsia="en-US"/>
              </w:rPr>
            </w:pPr>
            <w:r>
              <w:rPr>
                <w:rFonts w:eastAsiaTheme="minorHAnsi"/>
                <w:lang w:eastAsia="en-US"/>
              </w:rPr>
              <w:t>43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Защитники Родины</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Стр.46</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12.02.24</w:t>
            </w:r>
          </w:p>
        </w:tc>
        <w:tc>
          <w:tcPr>
            <w:tcW w:w="850" w:type="dxa"/>
          </w:tcPr>
          <w:p w:rsidR="00B17D18" w:rsidRDefault="00B17D18">
            <w:pPr>
              <w:spacing w:after="160"/>
              <w:contextualSpacing/>
              <w:rPr>
                <w:rFonts w:eastAsiaTheme="minorHAnsi"/>
                <w:lang w:eastAsia="en-US"/>
              </w:rPr>
            </w:pPr>
          </w:p>
        </w:tc>
      </w:tr>
      <w:tr w:rsidR="00B17D18">
        <w:trPr>
          <w:trHeight w:val="1209"/>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44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Огород на окне</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Стр.57</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14.02.24</w:t>
            </w:r>
          </w:p>
        </w:tc>
        <w:tc>
          <w:tcPr>
            <w:tcW w:w="850" w:type="dxa"/>
          </w:tcPr>
          <w:p w:rsidR="00B17D18" w:rsidRDefault="00B17D18">
            <w:pPr>
              <w:spacing w:after="160"/>
              <w:contextualSpacing/>
              <w:rPr>
                <w:rFonts w:eastAsiaTheme="minorHAnsi"/>
                <w:lang w:eastAsia="en-US"/>
              </w:rPr>
            </w:pPr>
          </w:p>
        </w:tc>
      </w:tr>
      <w:tr w:rsidR="00B17D18">
        <w:trPr>
          <w:trHeight w:val="1513"/>
        </w:trPr>
        <w:tc>
          <w:tcPr>
            <w:tcW w:w="704" w:type="dxa"/>
          </w:tcPr>
          <w:p w:rsidR="00B17D18" w:rsidRDefault="004703B5">
            <w:pPr>
              <w:spacing w:after="160"/>
              <w:contextualSpacing/>
              <w:rPr>
                <w:rFonts w:eastAsiaTheme="minorHAnsi"/>
                <w:lang w:eastAsia="en-US"/>
              </w:rPr>
            </w:pPr>
            <w:r>
              <w:rPr>
                <w:rFonts w:eastAsiaTheme="minorHAnsi"/>
                <w:lang w:eastAsia="en-US"/>
              </w:rPr>
              <w:t>45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Знакомьтесь: мой друг компьютер</w:t>
            </w:r>
          </w:p>
        </w:tc>
        <w:tc>
          <w:tcPr>
            <w:tcW w:w="1276" w:type="dxa"/>
          </w:tcPr>
          <w:p w:rsidR="00B17D18" w:rsidRDefault="004703B5">
            <w:pPr>
              <w:spacing w:after="160"/>
              <w:contextualSpacing/>
              <w:rPr>
                <w:rFonts w:eastAsiaTheme="minorHAnsi"/>
                <w:lang w:eastAsia="en-US"/>
              </w:rPr>
            </w:pPr>
            <w:r>
              <w:rPr>
                <w:rFonts w:eastAsiaTheme="minorHAnsi"/>
                <w:lang w:eastAsia="en-US"/>
              </w:rPr>
              <w:t>Стр.234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19.02.24</w:t>
            </w:r>
          </w:p>
        </w:tc>
        <w:tc>
          <w:tcPr>
            <w:tcW w:w="850" w:type="dxa"/>
          </w:tcPr>
          <w:p w:rsidR="00B17D18" w:rsidRDefault="00B17D18">
            <w:pPr>
              <w:spacing w:after="160"/>
              <w:contextualSpacing/>
              <w:rPr>
                <w:rFonts w:eastAsiaTheme="minorHAnsi"/>
                <w:lang w:eastAsia="en-US"/>
              </w:rPr>
            </w:pPr>
          </w:p>
        </w:tc>
      </w:tr>
      <w:tr w:rsidR="00B17D18">
        <w:trPr>
          <w:trHeight w:val="1286"/>
        </w:trPr>
        <w:tc>
          <w:tcPr>
            <w:tcW w:w="704" w:type="dxa"/>
          </w:tcPr>
          <w:p w:rsidR="00B17D18" w:rsidRDefault="004703B5">
            <w:pPr>
              <w:spacing w:after="160"/>
              <w:contextualSpacing/>
              <w:rPr>
                <w:rFonts w:eastAsiaTheme="minorHAnsi"/>
                <w:lang w:eastAsia="en-US"/>
              </w:rPr>
            </w:pPr>
            <w:r>
              <w:rPr>
                <w:rFonts w:eastAsiaTheme="minorHAnsi"/>
                <w:lang w:eastAsia="en-US"/>
              </w:rPr>
              <w:t>46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Животный мир полярных районов</w:t>
            </w:r>
          </w:p>
        </w:tc>
        <w:tc>
          <w:tcPr>
            <w:tcW w:w="1276" w:type="dxa"/>
          </w:tcPr>
          <w:p w:rsidR="00B17D18" w:rsidRDefault="004703B5">
            <w:pPr>
              <w:spacing w:after="160"/>
              <w:contextualSpacing/>
              <w:rPr>
                <w:rFonts w:eastAsiaTheme="minorHAnsi"/>
                <w:lang w:eastAsia="en-US"/>
              </w:rPr>
            </w:pPr>
            <w:r>
              <w:rPr>
                <w:rFonts w:eastAsiaTheme="minorHAnsi"/>
                <w:lang w:eastAsia="en-US"/>
              </w:rPr>
              <w:t>Стр.248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21.02.24</w:t>
            </w:r>
          </w:p>
        </w:tc>
        <w:tc>
          <w:tcPr>
            <w:tcW w:w="850" w:type="dxa"/>
          </w:tcPr>
          <w:p w:rsidR="00B17D18" w:rsidRDefault="00B17D18">
            <w:pPr>
              <w:spacing w:after="160"/>
              <w:contextualSpacing/>
              <w:rPr>
                <w:rFonts w:eastAsiaTheme="minorHAnsi"/>
                <w:lang w:eastAsia="en-US"/>
              </w:rPr>
            </w:pPr>
          </w:p>
        </w:tc>
      </w:tr>
      <w:tr w:rsidR="00B17D18">
        <w:trPr>
          <w:trHeight w:val="1116"/>
        </w:trPr>
        <w:tc>
          <w:tcPr>
            <w:tcW w:w="704" w:type="dxa"/>
          </w:tcPr>
          <w:p w:rsidR="00B17D18" w:rsidRDefault="004703B5">
            <w:pPr>
              <w:spacing w:after="160"/>
              <w:contextualSpacing/>
              <w:rPr>
                <w:rFonts w:eastAsiaTheme="minorHAnsi"/>
                <w:lang w:eastAsia="en-US"/>
              </w:rPr>
            </w:pPr>
            <w:r>
              <w:rPr>
                <w:rFonts w:eastAsiaTheme="minorHAnsi"/>
                <w:lang w:eastAsia="en-US"/>
              </w:rPr>
              <w:t>47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Наша армия родная</w:t>
            </w:r>
          </w:p>
        </w:tc>
        <w:tc>
          <w:tcPr>
            <w:tcW w:w="1276" w:type="dxa"/>
          </w:tcPr>
          <w:p w:rsidR="00B17D18" w:rsidRDefault="004703B5">
            <w:pPr>
              <w:spacing w:after="160"/>
              <w:contextualSpacing/>
              <w:rPr>
                <w:rFonts w:eastAsiaTheme="minorHAnsi"/>
                <w:lang w:eastAsia="en-US"/>
              </w:rPr>
            </w:pPr>
            <w:r>
              <w:rPr>
                <w:rFonts w:eastAsiaTheme="minorHAnsi"/>
                <w:lang w:eastAsia="en-US"/>
              </w:rPr>
              <w:t>Стр.254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26.02.24</w:t>
            </w:r>
          </w:p>
        </w:tc>
        <w:tc>
          <w:tcPr>
            <w:tcW w:w="850" w:type="dxa"/>
          </w:tcPr>
          <w:p w:rsidR="00B17D18" w:rsidRDefault="00B17D18">
            <w:pPr>
              <w:spacing w:after="160"/>
              <w:contextualSpacing/>
              <w:rPr>
                <w:rFonts w:eastAsiaTheme="minorHAnsi"/>
                <w:lang w:eastAsia="en-US"/>
              </w:rPr>
            </w:pPr>
          </w:p>
        </w:tc>
      </w:tr>
      <w:tr w:rsidR="00B17D18">
        <w:trPr>
          <w:trHeight w:val="1699"/>
        </w:trPr>
        <w:tc>
          <w:tcPr>
            <w:tcW w:w="704" w:type="dxa"/>
          </w:tcPr>
          <w:p w:rsidR="00B17D18" w:rsidRDefault="004703B5">
            <w:pPr>
              <w:spacing w:after="160"/>
              <w:contextualSpacing/>
              <w:rPr>
                <w:rFonts w:eastAsiaTheme="minorHAnsi"/>
                <w:lang w:eastAsia="en-US"/>
              </w:rPr>
            </w:pPr>
            <w:r>
              <w:rPr>
                <w:rFonts w:eastAsiaTheme="minorHAnsi"/>
                <w:lang w:eastAsia="en-US"/>
              </w:rPr>
              <w:t>48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Бабушкин сундук</w:t>
            </w:r>
          </w:p>
        </w:tc>
        <w:tc>
          <w:tcPr>
            <w:tcW w:w="1276" w:type="dxa"/>
          </w:tcPr>
          <w:p w:rsidR="00B17D18" w:rsidRDefault="004703B5">
            <w:pPr>
              <w:spacing w:after="160"/>
              <w:contextualSpacing/>
              <w:rPr>
                <w:rFonts w:eastAsiaTheme="minorHAnsi"/>
                <w:lang w:eastAsia="en-US"/>
              </w:rPr>
            </w:pPr>
            <w:r>
              <w:rPr>
                <w:rFonts w:eastAsiaTheme="minorHAnsi"/>
                <w:lang w:eastAsia="en-US"/>
              </w:rPr>
              <w:t>Стр.274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28.02.24</w:t>
            </w:r>
          </w:p>
        </w:tc>
        <w:tc>
          <w:tcPr>
            <w:tcW w:w="850" w:type="dxa"/>
          </w:tcPr>
          <w:p w:rsidR="00B17D18" w:rsidRDefault="00B17D18">
            <w:pPr>
              <w:spacing w:after="160"/>
              <w:contextualSpacing/>
              <w:rPr>
                <w:rFonts w:eastAsiaTheme="minorHAnsi"/>
                <w:lang w:eastAsia="en-US"/>
              </w:rPr>
            </w:pPr>
          </w:p>
        </w:tc>
      </w:tr>
      <w:tr w:rsidR="00B17D18">
        <w:trPr>
          <w:trHeight w:val="1148"/>
        </w:trPr>
        <w:tc>
          <w:tcPr>
            <w:tcW w:w="704" w:type="dxa"/>
          </w:tcPr>
          <w:p w:rsidR="00B17D18" w:rsidRDefault="004703B5">
            <w:pPr>
              <w:spacing w:after="160"/>
              <w:contextualSpacing/>
              <w:rPr>
                <w:rFonts w:eastAsiaTheme="minorHAnsi"/>
                <w:lang w:eastAsia="en-US"/>
              </w:rPr>
            </w:pPr>
            <w:r>
              <w:rPr>
                <w:rFonts w:eastAsiaTheme="minorHAnsi"/>
                <w:lang w:eastAsia="en-US"/>
              </w:rPr>
              <w:t>49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 xml:space="preserve">Знатоки </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Стр.47</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04.03.24</w:t>
            </w:r>
          </w:p>
        </w:tc>
        <w:tc>
          <w:tcPr>
            <w:tcW w:w="850" w:type="dxa"/>
          </w:tcPr>
          <w:p w:rsidR="00B17D18" w:rsidRDefault="00B17D18">
            <w:pPr>
              <w:spacing w:after="160"/>
              <w:contextualSpacing/>
              <w:rPr>
                <w:rFonts w:eastAsiaTheme="minorHAnsi"/>
                <w:lang w:eastAsia="en-US"/>
              </w:rPr>
            </w:pPr>
          </w:p>
        </w:tc>
      </w:tr>
      <w:tr w:rsidR="00B17D18">
        <w:trPr>
          <w:trHeight w:val="1050"/>
        </w:trPr>
        <w:tc>
          <w:tcPr>
            <w:tcW w:w="704" w:type="dxa"/>
          </w:tcPr>
          <w:p w:rsidR="00B17D18" w:rsidRDefault="004703B5">
            <w:pPr>
              <w:spacing w:after="160"/>
              <w:contextualSpacing/>
              <w:rPr>
                <w:rFonts w:eastAsiaTheme="minorHAnsi"/>
                <w:lang w:eastAsia="en-US"/>
              </w:rPr>
            </w:pPr>
            <w:r>
              <w:rPr>
                <w:rFonts w:eastAsiaTheme="minorHAnsi"/>
                <w:lang w:eastAsia="en-US"/>
              </w:rPr>
              <w:t>50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Полюбуйся, весна наступает</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Стр.58</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06.03.24</w:t>
            </w:r>
          </w:p>
        </w:tc>
        <w:tc>
          <w:tcPr>
            <w:tcW w:w="850" w:type="dxa"/>
          </w:tcPr>
          <w:p w:rsidR="00B17D18" w:rsidRDefault="00B17D18">
            <w:pPr>
              <w:spacing w:after="160"/>
              <w:contextualSpacing/>
              <w:rPr>
                <w:rFonts w:eastAsiaTheme="minorHAnsi"/>
                <w:lang w:eastAsia="en-US"/>
              </w:rPr>
            </w:pPr>
          </w:p>
        </w:tc>
      </w:tr>
      <w:tr w:rsidR="00B17D18">
        <w:trPr>
          <w:trHeight w:val="1212"/>
        </w:trPr>
        <w:tc>
          <w:tcPr>
            <w:tcW w:w="704" w:type="dxa"/>
          </w:tcPr>
          <w:p w:rsidR="00B17D18" w:rsidRDefault="004703B5">
            <w:pPr>
              <w:spacing w:after="160"/>
              <w:contextualSpacing/>
              <w:rPr>
                <w:rFonts w:eastAsiaTheme="minorHAnsi"/>
                <w:lang w:eastAsia="en-US"/>
              </w:rPr>
            </w:pPr>
            <w:r>
              <w:rPr>
                <w:rFonts w:eastAsiaTheme="minorHAnsi"/>
                <w:lang w:eastAsia="en-US"/>
              </w:rPr>
              <w:t>51</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 xml:space="preserve">Народный праздник масленица </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Стр.292 (К/Т)</w:t>
            </w:r>
          </w:p>
        </w:tc>
        <w:tc>
          <w:tcPr>
            <w:tcW w:w="879" w:type="dxa"/>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11.03.24</w:t>
            </w:r>
          </w:p>
        </w:tc>
        <w:tc>
          <w:tcPr>
            <w:tcW w:w="850" w:type="dxa"/>
          </w:tcPr>
          <w:p w:rsidR="00B17D18" w:rsidRDefault="00B17D18">
            <w:pPr>
              <w:spacing w:after="160"/>
              <w:contextualSpacing/>
              <w:rPr>
                <w:rFonts w:eastAsiaTheme="minorHAnsi"/>
                <w:lang w:eastAsia="en-US"/>
              </w:rPr>
            </w:pPr>
          </w:p>
        </w:tc>
      </w:tr>
      <w:tr w:rsidR="00B17D18">
        <w:trPr>
          <w:trHeight w:val="1245"/>
        </w:trPr>
        <w:tc>
          <w:tcPr>
            <w:tcW w:w="704" w:type="dxa"/>
          </w:tcPr>
          <w:p w:rsidR="00B17D18" w:rsidRDefault="004703B5">
            <w:pPr>
              <w:spacing w:after="160"/>
              <w:contextualSpacing/>
              <w:rPr>
                <w:rFonts w:eastAsiaTheme="minorHAnsi"/>
                <w:lang w:eastAsia="en-US"/>
              </w:rPr>
            </w:pPr>
            <w:r>
              <w:rPr>
                <w:rFonts w:eastAsiaTheme="minorHAnsi"/>
                <w:lang w:eastAsia="en-US"/>
              </w:rPr>
              <w:t>52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Мое Отечество- Россия</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Стр.49</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13.03.24</w:t>
            </w:r>
          </w:p>
        </w:tc>
        <w:tc>
          <w:tcPr>
            <w:tcW w:w="850" w:type="dxa"/>
          </w:tcPr>
          <w:p w:rsidR="00B17D18" w:rsidRDefault="00B17D18">
            <w:pPr>
              <w:spacing w:after="160"/>
              <w:contextualSpacing/>
              <w:rPr>
                <w:rFonts w:eastAsiaTheme="minorHAnsi"/>
                <w:lang w:eastAsia="en-US"/>
              </w:rPr>
            </w:pPr>
          </w:p>
        </w:tc>
      </w:tr>
      <w:tr w:rsidR="00B17D18">
        <w:trPr>
          <w:trHeight w:val="1138"/>
        </w:trPr>
        <w:tc>
          <w:tcPr>
            <w:tcW w:w="704" w:type="dxa"/>
          </w:tcPr>
          <w:p w:rsidR="00B17D18" w:rsidRDefault="004703B5">
            <w:pPr>
              <w:spacing w:after="160"/>
              <w:contextualSpacing/>
              <w:rPr>
                <w:rFonts w:eastAsiaTheme="minorHAnsi"/>
                <w:lang w:eastAsia="en-US"/>
              </w:rPr>
            </w:pPr>
            <w:r>
              <w:rPr>
                <w:rFonts w:eastAsiaTheme="minorHAnsi"/>
                <w:lang w:eastAsia="en-US"/>
              </w:rPr>
              <w:t>53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22 марта- день водных ресурсов</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Стр.61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25.03.24</w:t>
            </w:r>
          </w:p>
        </w:tc>
        <w:tc>
          <w:tcPr>
            <w:tcW w:w="850" w:type="dxa"/>
          </w:tcPr>
          <w:p w:rsidR="00B17D18" w:rsidRDefault="00B17D18">
            <w:pPr>
              <w:spacing w:after="160"/>
              <w:contextualSpacing/>
              <w:rPr>
                <w:rFonts w:eastAsiaTheme="minorHAnsi"/>
                <w:lang w:eastAsia="en-US"/>
              </w:rPr>
            </w:pPr>
          </w:p>
        </w:tc>
      </w:tr>
      <w:tr w:rsidR="00B17D18">
        <w:trPr>
          <w:trHeight w:val="1144"/>
        </w:trPr>
        <w:tc>
          <w:tcPr>
            <w:tcW w:w="704" w:type="dxa"/>
          </w:tcPr>
          <w:p w:rsidR="00B17D18" w:rsidRDefault="004703B5">
            <w:pPr>
              <w:spacing w:after="160"/>
              <w:contextualSpacing/>
              <w:rPr>
                <w:rFonts w:eastAsiaTheme="minorHAnsi"/>
                <w:lang w:eastAsia="en-US"/>
              </w:rPr>
            </w:pPr>
            <w:r>
              <w:rPr>
                <w:rFonts w:eastAsiaTheme="minorHAnsi"/>
                <w:lang w:eastAsia="en-US"/>
              </w:rPr>
              <w:t>54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Москва – столица России</w:t>
            </w:r>
          </w:p>
        </w:tc>
        <w:tc>
          <w:tcPr>
            <w:tcW w:w="1276" w:type="dxa"/>
          </w:tcPr>
          <w:p w:rsidR="00B17D18" w:rsidRDefault="004703B5">
            <w:pPr>
              <w:spacing w:after="160"/>
              <w:contextualSpacing/>
              <w:rPr>
                <w:rFonts w:eastAsiaTheme="minorHAnsi"/>
                <w:lang w:eastAsia="en-US"/>
              </w:rPr>
            </w:pPr>
            <w:r>
              <w:rPr>
                <w:rFonts w:eastAsiaTheme="minorHAnsi"/>
                <w:lang w:eastAsia="en-US"/>
              </w:rPr>
              <w:t>Стр.304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27.03.24</w:t>
            </w:r>
          </w:p>
        </w:tc>
        <w:tc>
          <w:tcPr>
            <w:tcW w:w="850" w:type="dxa"/>
          </w:tcPr>
          <w:p w:rsidR="00B17D18" w:rsidRDefault="00B17D18">
            <w:pPr>
              <w:spacing w:after="160"/>
              <w:contextualSpacing/>
              <w:rPr>
                <w:rFonts w:eastAsiaTheme="minorHAnsi"/>
                <w:lang w:eastAsia="en-US"/>
              </w:rPr>
            </w:pPr>
          </w:p>
        </w:tc>
      </w:tr>
      <w:tr w:rsidR="00B17D18">
        <w:trPr>
          <w:trHeight w:val="1130"/>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55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Птицы прилетели – весну принесли</w:t>
            </w:r>
          </w:p>
        </w:tc>
        <w:tc>
          <w:tcPr>
            <w:tcW w:w="1276" w:type="dxa"/>
          </w:tcPr>
          <w:p w:rsidR="00B17D18" w:rsidRDefault="004703B5">
            <w:pPr>
              <w:spacing w:after="160"/>
              <w:contextualSpacing/>
              <w:rPr>
                <w:rFonts w:eastAsiaTheme="minorHAnsi"/>
                <w:lang w:eastAsia="en-US"/>
              </w:rPr>
            </w:pPr>
            <w:r>
              <w:rPr>
                <w:rFonts w:eastAsiaTheme="minorHAnsi"/>
                <w:lang w:eastAsia="en-US"/>
              </w:rPr>
              <w:t>Стр.297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01.04.24</w:t>
            </w:r>
          </w:p>
        </w:tc>
        <w:tc>
          <w:tcPr>
            <w:tcW w:w="850" w:type="dxa"/>
          </w:tcPr>
          <w:p w:rsidR="00B17D18" w:rsidRDefault="00B17D18">
            <w:pPr>
              <w:spacing w:after="160"/>
              <w:contextualSpacing/>
              <w:rPr>
                <w:rFonts w:eastAsiaTheme="minorHAnsi"/>
                <w:lang w:eastAsia="en-US"/>
              </w:rPr>
            </w:pPr>
          </w:p>
        </w:tc>
      </w:tr>
      <w:tr w:rsidR="00B17D18">
        <w:trPr>
          <w:trHeight w:val="138"/>
        </w:trPr>
        <w:tc>
          <w:tcPr>
            <w:tcW w:w="704" w:type="dxa"/>
          </w:tcPr>
          <w:p w:rsidR="00B17D18" w:rsidRDefault="004703B5">
            <w:pPr>
              <w:spacing w:after="160"/>
              <w:contextualSpacing/>
              <w:rPr>
                <w:rFonts w:eastAsiaTheme="minorHAnsi"/>
                <w:lang w:eastAsia="en-US"/>
              </w:rPr>
            </w:pPr>
            <w:r>
              <w:rPr>
                <w:rFonts w:eastAsiaTheme="minorHAnsi"/>
                <w:lang w:eastAsia="en-US"/>
              </w:rPr>
              <w:t>56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Знакомство с пресмыкающимися</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Стр.308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03.04.24</w:t>
            </w:r>
          </w:p>
        </w:tc>
        <w:tc>
          <w:tcPr>
            <w:tcW w:w="850" w:type="dxa"/>
          </w:tcPr>
          <w:p w:rsidR="00B17D18" w:rsidRDefault="00B17D18">
            <w:pPr>
              <w:spacing w:after="160"/>
              <w:contextualSpacing/>
              <w:rPr>
                <w:rFonts w:eastAsiaTheme="minorHAnsi"/>
                <w:lang w:eastAsia="en-US"/>
              </w:rPr>
            </w:pPr>
          </w:p>
        </w:tc>
      </w:tr>
      <w:tr w:rsidR="00B17D18">
        <w:trPr>
          <w:trHeight w:val="1121"/>
        </w:trPr>
        <w:tc>
          <w:tcPr>
            <w:tcW w:w="704" w:type="dxa"/>
          </w:tcPr>
          <w:p w:rsidR="00B17D18" w:rsidRDefault="004703B5">
            <w:pPr>
              <w:spacing w:after="160"/>
              <w:contextualSpacing/>
              <w:rPr>
                <w:rFonts w:eastAsiaTheme="minorHAnsi"/>
                <w:lang w:eastAsia="en-US"/>
              </w:rPr>
            </w:pPr>
            <w:r>
              <w:rPr>
                <w:rFonts w:eastAsiaTheme="minorHAnsi"/>
                <w:lang w:eastAsia="en-US"/>
              </w:rPr>
              <w:t>57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Правила и безопасность дорожного движения</w:t>
            </w:r>
          </w:p>
        </w:tc>
        <w:tc>
          <w:tcPr>
            <w:tcW w:w="1276" w:type="dxa"/>
          </w:tcPr>
          <w:p w:rsidR="00B17D18" w:rsidRDefault="004703B5">
            <w:pPr>
              <w:spacing w:after="160"/>
              <w:contextualSpacing/>
              <w:rPr>
                <w:rFonts w:eastAsiaTheme="minorHAnsi"/>
                <w:lang w:eastAsia="en-US"/>
              </w:rPr>
            </w:pPr>
            <w:r>
              <w:rPr>
                <w:rFonts w:eastAsiaTheme="minorHAnsi"/>
                <w:lang w:eastAsia="en-US"/>
              </w:rPr>
              <w:t>Стр.314 (К/Т)</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08.04.24</w:t>
            </w:r>
          </w:p>
        </w:tc>
        <w:tc>
          <w:tcPr>
            <w:tcW w:w="850" w:type="dxa"/>
          </w:tcPr>
          <w:p w:rsidR="00B17D18" w:rsidRDefault="00B17D18">
            <w:pPr>
              <w:spacing w:after="160"/>
              <w:contextualSpacing/>
              <w:rPr>
                <w:rFonts w:eastAsiaTheme="minorHAnsi"/>
                <w:lang w:eastAsia="en-US"/>
              </w:rPr>
            </w:pPr>
          </w:p>
        </w:tc>
      </w:tr>
      <w:tr w:rsidR="00B17D18">
        <w:trPr>
          <w:trHeight w:val="1423"/>
        </w:trPr>
        <w:tc>
          <w:tcPr>
            <w:tcW w:w="704" w:type="dxa"/>
          </w:tcPr>
          <w:p w:rsidR="00B17D18" w:rsidRDefault="004703B5">
            <w:pPr>
              <w:spacing w:after="160"/>
              <w:contextualSpacing/>
              <w:rPr>
                <w:rFonts w:eastAsiaTheme="minorHAnsi"/>
                <w:lang w:eastAsia="en-US"/>
              </w:rPr>
            </w:pPr>
            <w:r>
              <w:rPr>
                <w:rFonts w:eastAsiaTheme="minorHAnsi"/>
                <w:lang w:eastAsia="en-US"/>
              </w:rPr>
              <w:t>58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Путешествие в прошлое счетных устройств</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Стр.51</w:t>
            </w:r>
          </w:p>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10.04.24</w:t>
            </w:r>
          </w:p>
        </w:tc>
        <w:tc>
          <w:tcPr>
            <w:tcW w:w="850" w:type="dxa"/>
          </w:tcPr>
          <w:p w:rsidR="00B17D18" w:rsidRDefault="00B17D18">
            <w:pPr>
              <w:spacing w:after="160"/>
              <w:contextualSpacing/>
              <w:rPr>
                <w:rFonts w:eastAsiaTheme="minorHAnsi"/>
                <w:lang w:eastAsia="en-US"/>
              </w:rPr>
            </w:pPr>
          </w:p>
        </w:tc>
      </w:tr>
      <w:tr w:rsidR="00B17D18">
        <w:trPr>
          <w:trHeight w:val="1196"/>
        </w:trPr>
        <w:tc>
          <w:tcPr>
            <w:tcW w:w="704" w:type="dxa"/>
          </w:tcPr>
          <w:p w:rsidR="00B17D18" w:rsidRDefault="004703B5">
            <w:pPr>
              <w:spacing w:after="160"/>
              <w:contextualSpacing/>
              <w:rPr>
                <w:rFonts w:eastAsiaTheme="minorHAnsi"/>
                <w:lang w:eastAsia="en-US"/>
              </w:rPr>
            </w:pPr>
            <w:r>
              <w:rPr>
                <w:rFonts w:eastAsiaTheme="minorHAnsi"/>
                <w:lang w:eastAsia="en-US"/>
              </w:rPr>
              <w:t>59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Знатоки природы</w:t>
            </w:r>
          </w:p>
        </w:tc>
        <w:tc>
          <w:tcPr>
            <w:tcW w:w="1276" w:type="dxa"/>
          </w:tcPr>
          <w:p w:rsidR="00B17D18" w:rsidRDefault="004703B5">
            <w:pPr>
              <w:spacing w:after="160"/>
              <w:contextualSpacing/>
              <w:rPr>
                <w:rFonts w:eastAsiaTheme="minorHAnsi"/>
                <w:lang w:eastAsia="en-US"/>
              </w:rPr>
            </w:pPr>
            <w:r>
              <w:rPr>
                <w:rFonts w:eastAsiaTheme="minorHAnsi"/>
                <w:lang w:eastAsia="en-US"/>
              </w:rPr>
              <w:t>Стр.63</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15.04.24</w:t>
            </w:r>
          </w:p>
        </w:tc>
        <w:tc>
          <w:tcPr>
            <w:tcW w:w="850" w:type="dxa"/>
          </w:tcPr>
          <w:p w:rsidR="00B17D18" w:rsidRDefault="00B17D18">
            <w:pPr>
              <w:spacing w:after="160"/>
              <w:contextualSpacing/>
              <w:rPr>
                <w:rFonts w:eastAsiaTheme="minorHAnsi"/>
                <w:lang w:eastAsia="en-US"/>
              </w:rPr>
            </w:pPr>
          </w:p>
        </w:tc>
      </w:tr>
      <w:tr w:rsidR="00B17D18">
        <w:trPr>
          <w:trHeight w:val="1215"/>
        </w:trPr>
        <w:tc>
          <w:tcPr>
            <w:tcW w:w="704" w:type="dxa"/>
          </w:tcPr>
          <w:p w:rsidR="00B17D18" w:rsidRDefault="004703B5">
            <w:pPr>
              <w:spacing w:after="160"/>
              <w:contextualSpacing/>
              <w:rPr>
                <w:rFonts w:eastAsiaTheme="minorHAnsi"/>
                <w:lang w:eastAsia="en-US"/>
              </w:rPr>
            </w:pPr>
            <w:r>
              <w:rPr>
                <w:rFonts w:eastAsiaTheme="minorHAnsi"/>
                <w:lang w:eastAsia="en-US"/>
              </w:rPr>
              <w:t>60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 xml:space="preserve">Космос </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Стр.53</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17.04.24</w:t>
            </w:r>
          </w:p>
        </w:tc>
        <w:tc>
          <w:tcPr>
            <w:tcW w:w="850" w:type="dxa"/>
          </w:tcPr>
          <w:p w:rsidR="00B17D18" w:rsidRDefault="00B17D18">
            <w:pPr>
              <w:spacing w:after="160"/>
              <w:contextualSpacing/>
              <w:rPr>
                <w:rFonts w:eastAsiaTheme="minorHAnsi"/>
                <w:lang w:eastAsia="en-US"/>
              </w:rPr>
            </w:pPr>
          </w:p>
        </w:tc>
      </w:tr>
      <w:tr w:rsidR="00B17D18">
        <w:trPr>
          <w:trHeight w:val="1108"/>
        </w:trPr>
        <w:tc>
          <w:tcPr>
            <w:tcW w:w="704" w:type="dxa"/>
          </w:tcPr>
          <w:p w:rsidR="00B17D18" w:rsidRDefault="004703B5">
            <w:pPr>
              <w:spacing w:after="160"/>
              <w:contextualSpacing/>
              <w:rPr>
                <w:rFonts w:eastAsiaTheme="minorHAnsi"/>
                <w:lang w:eastAsia="en-US"/>
              </w:rPr>
            </w:pPr>
            <w:r>
              <w:rPr>
                <w:rFonts w:eastAsiaTheme="minorHAnsi"/>
                <w:lang w:eastAsia="en-US"/>
              </w:rPr>
              <w:t>61</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22 апреля- международный день  Земли</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Стр.65</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22.04.24</w:t>
            </w:r>
          </w:p>
        </w:tc>
        <w:tc>
          <w:tcPr>
            <w:tcW w:w="850" w:type="dxa"/>
          </w:tcPr>
          <w:p w:rsidR="00B17D18" w:rsidRDefault="00B17D18">
            <w:pPr>
              <w:spacing w:after="160"/>
              <w:contextualSpacing/>
              <w:rPr>
                <w:rFonts w:eastAsiaTheme="minorHAnsi"/>
                <w:lang w:eastAsia="en-US"/>
              </w:rPr>
            </w:pPr>
          </w:p>
        </w:tc>
      </w:tr>
      <w:tr w:rsidR="00B17D18">
        <w:trPr>
          <w:trHeight w:val="1030"/>
        </w:trPr>
        <w:tc>
          <w:tcPr>
            <w:tcW w:w="704" w:type="dxa"/>
          </w:tcPr>
          <w:p w:rsidR="00B17D18" w:rsidRDefault="004703B5">
            <w:pPr>
              <w:spacing w:after="160"/>
              <w:contextualSpacing/>
              <w:rPr>
                <w:rFonts w:eastAsiaTheme="minorHAnsi"/>
                <w:lang w:eastAsia="en-US"/>
              </w:rPr>
            </w:pPr>
            <w:r>
              <w:rPr>
                <w:rFonts w:eastAsiaTheme="minorHAnsi"/>
                <w:lang w:eastAsia="en-US"/>
              </w:rPr>
              <w:t>62</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Шестиногие малыши</w:t>
            </w:r>
          </w:p>
        </w:tc>
        <w:tc>
          <w:tcPr>
            <w:tcW w:w="1276" w:type="dxa"/>
          </w:tcPr>
          <w:p w:rsidR="00B17D18" w:rsidRDefault="004703B5">
            <w:pPr>
              <w:spacing w:after="160"/>
              <w:contextualSpacing/>
              <w:rPr>
                <w:rFonts w:eastAsiaTheme="minorHAnsi"/>
                <w:lang w:eastAsia="en-US"/>
              </w:rPr>
            </w:pPr>
            <w:r>
              <w:rPr>
                <w:rFonts w:eastAsiaTheme="minorHAnsi"/>
                <w:lang w:eastAsia="en-US"/>
              </w:rPr>
              <w:t>Стр.137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24.04.24</w:t>
            </w:r>
          </w:p>
        </w:tc>
        <w:tc>
          <w:tcPr>
            <w:tcW w:w="850" w:type="dxa"/>
          </w:tcPr>
          <w:p w:rsidR="00B17D18" w:rsidRDefault="00B17D18">
            <w:pPr>
              <w:spacing w:after="160"/>
              <w:contextualSpacing/>
              <w:rPr>
                <w:rFonts w:eastAsiaTheme="minorHAnsi"/>
                <w:lang w:eastAsia="en-US"/>
              </w:rPr>
            </w:pPr>
          </w:p>
        </w:tc>
      </w:tr>
      <w:tr w:rsidR="00B17D18">
        <w:trPr>
          <w:trHeight w:val="1046"/>
        </w:trPr>
        <w:tc>
          <w:tcPr>
            <w:tcW w:w="704" w:type="dxa"/>
          </w:tcPr>
          <w:p w:rsidR="00B17D18" w:rsidRDefault="004703B5">
            <w:pPr>
              <w:spacing w:after="160"/>
              <w:contextualSpacing/>
              <w:rPr>
                <w:rFonts w:eastAsiaTheme="minorHAnsi"/>
                <w:lang w:eastAsia="en-US"/>
              </w:rPr>
            </w:pPr>
            <w:r>
              <w:rPr>
                <w:rFonts w:eastAsiaTheme="minorHAnsi"/>
                <w:lang w:eastAsia="en-US"/>
              </w:rPr>
              <w:t>63</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Растения рядом с нами</w:t>
            </w:r>
          </w:p>
        </w:tc>
        <w:tc>
          <w:tcPr>
            <w:tcW w:w="1276" w:type="dxa"/>
          </w:tcPr>
          <w:p w:rsidR="00B17D18" w:rsidRDefault="004703B5">
            <w:pPr>
              <w:spacing w:after="160"/>
              <w:contextualSpacing/>
              <w:rPr>
                <w:rFonts w:eastAsiaTheme="minorHAnsi"/>
                <w:lang w:eastAsia="en-US"/>
              </w:rPr>
            </w:pPr>
            <w:r>
              <w:rPr>
                <w:rFonts w:eastAsiaTheme="minorHAnsi"/>
                <w:lang w:eastAsia="en-US"/>
              </w:rPr>
              <w:t>Стр.320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06.05.24</w:t>
            </w:r>
          </w:p>
        </w:tc>
        <w:tc>
          <w:tcPr>
            <w:tcW w:w="850" w:type="dxa"/>
          </w:tcPr>
          <w:p w:rsidR="00B17D18" w:rsidRDefault="00B17D18">
            <w:pPr>
              <w:spacing w:after="160"/>
              <w:contextualSpacing/>
              <w:rPr>
                <w:rFonts w:eastAsiaTheme="minorHAnsi"/>
                <w:lang w:eastAsia="en-US"/>
              </w:rPr>
            </w:pPr>
          </w:p>
        </w:tc>
      </w:tr>
      <w:tr w:rsidR="00B17D18">
        <w:trPr>
          <w:trHeight w:val="1048"/>
        </w:trPr>
        <w:tc>
          <w:tcPr>
            <w:tcW w:w="704" w:type="dxa"/>
          </w:tcPr>
          <w:p w:rsidR="00B17D18" w:rsidRDefault="004703B5">
            <w:pPr>
              <w:spacing w:after="160"/>
              <w:contextualSpacing/>
              <w:rPr>
                <w:rFonts w:eastAsiaTheme="minorHAnsi"/>
                <w:lang w:eastAsia="en-US"/>
              </w:rPr>
            </w:pPr>
            <w:r>
              <w:rPr>
                <w:rFonts w:eastAsiaTheme="minorHAnsi"/>
                <w:lang w:eastAsia="en-US"/>
              </w:rPr>
              <w:t>64</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Земля – наш общий дом</w:t>
            </w:r>
          </w:p>
        </w:tc>
        <w:tc>
          <w:tcPr>
            <w:tcW w:w="1276" w:type="dxa"/>
          </w:tcPr>
          <w:p w:rsidR="00B17D18" w:rsidRDefault="004703B5">
            <w:pPr>
              <w:spacing w:after="160"/>
              <w:contextualSpacing/>
              <w:rPr>
                <w:rFonts w:eastAsiaTheme="minorHAnsi"/>
                <w:lang w:eastAsia="en-US"/>
              </w:rPr>
            </w:pPr>
            <w:r>
              <w:rPr>
                <w:rFonts w:eastAsiaTheme="minorHAnsi"/>
                <w:lang w:eastAsia="en-US"/>
              </w:rPr>
              <w:t>Стр.345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08.05.24</w:t>
            </w:r>
          </w:p>
        </w:tc>
        <w:tc>
          <w:tcPr>
            <w:tcW w:w="850" w:type="dxa"/>
          </w:tcPr>
          <w:p w:rsidR="00B17D18" w:rsidRDefault="00B17D18">
            <w:pPr>
              <w:spacing w:after="160"/>
              <w:contextualSpacing/>
              <w:rPr>
                <w:rFonts w:eastAsiaTheme="minorHAnsi"/>
                <w:lang w:eastAsia="en-US"/>
              </w:rPr>
            </w:pPr>
          </w:p>
        </w:tc>
      </w:tr>
      <w:tr w:rsidR="00B17D18">
        <w:trPr>
          <w:trHeight w:val="1131"/>
        </w:trPr>
        <w:tc>
          <w:tcPr>
            <w:tcW w:w="704" w:type="dxa"/>
          </w:tcPr>
          <w:p w:rsidR="00B17D18" w:rsidRDefault="004703B5">
            <w:pPr>
              <w:spacing w:after="160"/>
              <w:contextualSpacing/>
              <w:rPr>
                <w:rFonts w:eastAsiaTheme="minorHAnsi"/>
                <w:lang w:eastAsia="en-US"/>
              </w:rPr>
            </w:pPr>
            <w:r>
              <w:rPr>
                <w:rFonts w:eastAsiaTheme="minorHAnsi"/>
                <w:lang w:eastAsia="en-US"/>
              </w:rPr>
              <w:t>65</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Наша армия. День Победы.</w:t>
            </w:r>
          </w:p>
        </w:tc>
        <w:tc>
          <w:tcPr>
            <w:tcW w:w="1276" w:type="dxa"/>
          </w:tcPr>
          <w:p w:rsidR="00B17D18" w:rsidRDefault="004703B5">
            <w:pPr>
              <w:spacing w:after="160"/>
              <w:contextualSpacing/>
              <w:rPr>
                <w:rFonts w:eastAsiaTheme="minorHAnsi"/>
                <w:lang w:eastAsia="en-US"/>
              </w:rPr>
            </w:pPr>
            <w:r>
              <w:rPr>
                <w:rFonts w:eastAsiaTheme="minorHAnsi"/>
                <w:lang w:eastAsia="en-US"/>
              </w:rPr>
              <w:t>Стр.355 (К/Т)</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13.05.24</w:t>
            </w:r>
          </w:p>
        </w:tc>
        <w:tc>
          <w:tcPr>
            <w:tcW w:w="850" w:type="dxa"/>
          </w:tcPr>
          <w:p w:rsidR="00B17D18" w:rsidRDefault="00B17D18">
            <w:pPr>
              <w:spacing w:after="160"/>
              <w:contextualSpacing/>
              <w:rPr>
                <w:rFonts w:eastAsiaTheme="minorHAnsi"/>
                <w:lang w:eastAsia="en-US"/>
              </w:rPr>
            </w:pPr>
          </w:p>
        </w:tc>
      </w:tr>
      <w:tr w:rsidR="00B17D18">
        <w:trPr>
          <w:trHeight w:val="1131"/>
        </w:trPr>
        <w:tc>
          <w:tcPr>
            <w:tcW w:w="704" w:type="dxa"/>
          </w:tcPr>
          <w:p w:rsidR="00B17D18" w:rsidRDefault="004703B5">
            <w:pPr>
              <w:spacing w:after="160"/>
              <w:contextualSpacing/>
              <w:rPr>
                <w:rFonts w:eastAsiaTheme="minorHAnsi"/>
                <w:lang w:eastAsia="en-US"/>
              </w:rPr>
            </w:pPr>
            <w:r>
              <w:rPr>
                <w:rFonts w:eastAsiaTheme="minorHAnsi"/>
                <w:lang w:eastAsia="en-US"/>
              </w:rPr>
              <w:t>66</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Кто главный в лесу?</w:t>
            </w:r>
          </w:p>
        </w:tc>
        <w:tc>
          <w:tcPr>
            <w:tcW w:w="1276" w:type="dxa"/>
          </w:tcPr>
          <w:p w:rsidR="00B17D18" w:rsidRDefault="004703B5">
            <w:pPr>
              <w:spacing w:after="160"/>
              <w:contextualSpacing/>
              <w:rPr>
                <w:rFonts w:eastAsiaTheme="minorHAnsi"/>
                <w:lang w:eastAsia="en-US"/>
              </w:rPr>
            </w:pPr>
            <w:r>
              <w:rPr>
                <w:rFonts w:eastAsiaTheme="minorHAnsi"/>
                <w:lang w:eastAsia="en-US"/>
              </w:rPr>
              <w:t>Стр.349 (К/Т)</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15.05.24</w:t>
            </w:r>
          </w:p>
        </w:tc>
        <w:tc>
          <w:tcPr>
            <w:tcW w:w="850" w:type="dxa"/>
          </w:tcPr>
          <w:p w:rsidR="00B17D18" w:rsidRDefault="00B17D18">
            <w:pPr>
              <w:spacing w:after="160"/>
              <w:contextualSpacing/>
              <w:rPr>
                <w:rFonts w:eastAsiaTheme="minorHAnsi"/>
                <w:lang w:eastAsia="en-US"/>
              </w:rPr>
            </w:pPr>
          </w:p>
        </w:tc>
      </w:tr>
      <w:tr w:rsidR="00B17D18">
        <w:trPr>
          <w:trHeight w:val="1609"/>
        </w:trPr>
        <w:tc>
          <w:tcPr>
            <w:tcW w:w="704" w:type="dxa"/>
          </w:tcPr>
          <w:p w:rsidR="00B17D18" w:rsidRDefault="004703B5">
            <w:pPr>
              <w:spacing w:after="160"/>
              <w:contextualSpacing/>
              <w:rPr>
                <w:rFonts w:eastAsiaTheme="minorHAnsi"/>
                <w:lang w:eastAsia="en-US"/>
              </w:rPr>
            </w:pPr>
            <w:r>
              <w:rPr>
                <w:rFonts w:eastAsiaTheme="minorHAnsi"/>
                <w:lang w:eastAsia="en-US"/>
              </w:rPr>
              <w:lastRenderedPageBreak/>
              <w:t>67</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 xml:space="preserve">Ознакомление с предметным окружением </w:t>
            </w:r>
          </w:p>
        </w:tc>
        <w:tc>
          <w:tcPr>
            <w:tcW w:w="2362" w:type="dxa"/>
          </w:tcPr>
          <w:p w:rsidR="00B17D18" w:rsidRDefault="004703B5">
            <w:pPr>
              <w:spacing w:after="160"/>
              <w:contextualSpacing/>
              <w:rPr>
                <w:rFonts w:eastAsiaTheme="minorHAnsi"/>
                <w:lang w:eastAsia="en-US"/>
              </w:rPr>
            </w:pPr>
            <w:r>
              <w:rPr>
                <w:rFonts w:eastAsiaTheme="minorHAnsi"/>
                <w:lang w:eastAsia="en-US"/>
              </w:rPr>
              <w:t>Путешествие в прошлое светофора</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Стр.54</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20.05.24</w:t>
            </w:r>
          </w:p>
        </w:tc>
        <w:tc>
          <w:tcPr>
            <w:tcW w:w="850" w:type="dxa"/>
          </w:tcPr>
          <w:p w:rsidR="00B17D18" w:rsidRDefault="00B17D18">
            <w:pPr>
              <w:spacing w:after="160"/>
              <w:contextualSpacing/>
              <w:rPr>
                <w:rFonts w:eastAsiaTheme="minorHAnsi"/>
                <w:lang w:eastAsia="en-US"/>
              </w:rPr>
            </w:pPr>
          </w:p>
        </w:tc>
      </w:tr>
      <w:tr w:rsidR="00B17D18">
        <w:trPr>
          <w:trHeight w:val="1212"/>
        </w:trPr>
        <w:tc>
          <w:tcPr>
            <w:tcW w:w="704" w:type="dxa"/>
          </w:tcPr>
          <w:p w:rsidR="00B17D18" w:rsidRDefault="004703B5">
            <w:pPr>
              <w:spacing w:after="160"/>
              <w:contextualSpacing/>
              <w:rPr>
                <w:rFonts w:eastAsiaTheme="minorHAnsi"/>
                <w:lang w:eastAsia="en-US"/>
              </w:rPr>
            </w:pPr>
            <w:r>
              <w:rPr>
                <w:rFonts w:eastAsiaTheme="minorHAnsi"/>
                <w:lang w:eastAsia="en-US"/>
              </w:rPr>
              <w:t>68</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Прохождение экологической тропы</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Стр.66</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22.05.24</w:t>
            </w:r>
          </w:p>
        </w:tc>
        <w:tc>
          <w:tcPr>
            <w:tcW w:w="850" w:type="dxa"/>
          </w:tcPr>
          <w:p w:rsidR="00B17D18" w:rsidRDefault="00B17D18">
            <w:pPr>
              <w:spacing w:after="160"/>
              <w:contextualSpacing/>
              <w:rPr>
                <w:rFonts w:eastAsiaTheme="minorHAnsi"/>
                <w:lang w:eastAsia="en-US"/>
              </w:rPr>
            </w:pPr>
          </w:p>
        </w:tc>
      </w:tr>
      <w:tr w:rsidR="00B17D18">
        <w:trPr>
          <w:trHeight w:val="1245"/>
        </w:trPr>
        <w:tc>
          <w:tcPr>
            <w:tcW w:w="704" w:type="dxa"/>
          </w:tcPr>
          <w:p w:rsidR="00B17D18" w:rsidRDefault="004703B5">
            <w:pPr>
              <w:spacing w:after="160"/>
              <w:contextualSpacing/>
              <w:rPr>
                <w:rFonts w:eastAsiaTheme="minorHAnsi"/>
                <w:lang w:eastAsia="en-US"/>
              </w:rPr>
            </w:pPr>
            <w:r>
              <w:rPr>
                <w:rFonts w:eastAsiaTheme="minorHAnsi"/>
                <w:lang w:eastAsia="en-US"/>
              </w:rPr>
              <w:t>69</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lang w:eastAsia="en-US"/>
              </w:rPr>
            </w:pPr>
            <w:r>
              <w:rPr>
                <w:rFonts w:eastAsiaTheme="minorHAnsi"/>
                <w:b/>
                <w:lang w:eastAsia="en-US"/>
              </w:rPr>
              <w:t>Ознакомление с социальным миром</w:t>
            </w:r>
          </w:p>
        </w:tc>
        <w:tc>
          <w:tcPr>
            <w:tcW w:w="2362" w:type="dxa"/>
          </w:tcPr>
          <w:p w:rsidR="00B17D18" w:rsidRDefault="004703B5">
            <w:pPr>
              <w:spacing w:after="160"/>
              <w:contextualSpacing/>
              <w:rPr>
                <w:rFonts w:eastAsiaTheme="minorHAnsi"/>
                <w:lang w:eastAsia="en-US"/>
              </w:rPr>
            </w:pPr>
            <w:r>
              <w:rPr>
                <w:rFonts w:eastAsiaTheme="minorHAnsi"/>
                <w:lang w:eastAsia="en-US"/>
              </w:rPr>
              <w:t>К дедушке на ферму</w:t>
            </w:r>
          </w:p>
          <w:p w:rsidR="00B17D18" w:rsidRDefault="00B17D18">
            <w:pPr>
              <w:spacing w:after="160"/>
              <w:contextualSpacing/>
              <w:rPr>
                <w:rFonts w:eastAsiaTheme="minorHAnsi"/>
                <w:lang w:eastAsia="en-US"/>
              </w:rPr>
            </w:pPr>
          </w:p>
        </w:tc>
        <w:tc>
          <w:tcPr>
            <w:tcW w:w="1276" w:type="dxa"/>
          </w:tcPr>
          <w:p w:rsidR="00B17D18" w:rsidRDefault="004703B5">
            <w:pPr>
              <w:spacing w:after="160"/>
              <w:contextualSpacing/>
              <w:rPr>
                <w:rFonts w:eastAsiaTheme="minorHAnsi"/>
                <w:lang w:eastAsia="en-US"/>
              </w:rPr>
            </w:pPr>
            <w:r>
              <w:rPr>
                <w:rFonts w:eastAsiaTheme="minorHAnsi"/>
                <w:lang w:eastAsia="en-US"/>
              </w:rPr>
              <w:t>Стр.56</w:t>
            </w:r>
          </w:p>
        </w:tc>
        <w:tc>
          <w:tcPr>
            <w:tcW w:w="879" w:type="dxa"/>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27.05.24</w:t>
            </w:r>
          </w:p>
        </w:tc>
        <w:tc>
          <w:tcPr>
            <w:tcW w:w="850" w:type="dxa"/>
          </w:tcPr>
          <w:p w:rsidR="00B17D18" w:rsidRDefault="00B17D18">
            <w:pPr>
              <w:spacing w:after="160"/>
              <w:contextualSpacing/>
              <w:rPr>
                <w:rFonts w:eastAsiaTheme="minorHAnsi"/>
                <w:lang w:eastAsia="en-US"/>
              </w:rPr>
            </w:pPr>
          </w:p>
        </w:tc>
      </w:tr>
      <w:tr w:rsidR="00B17D18">
        <w:trPr>
          <w:trHeight w:val="1138"/>
        </w:trPr>
        <w:tc>
          <w:tcPr>
            <w:tcW w:w="704" w:type="dxa"/>
          </w:tcPr>
          <w:p w:rsidR="00B17D18" w:rsidRDefault="004703B5">
            <w:pPr>
              <w:spacing w:after="160"/>
              <w:contextualSpacing/>
              <w:rPr>
                <w:rFonts w:eastAsiaTheme="minorHAnsi"/>
                <w:lang w:eastAsia="en-US"/>
              </w:rPr>
            </w:pPr>
            <w:r>
              <w:rPr>
                <w:rFonts w:eastAsiaTheme="minorHAnsi"/>
                <w:lang w:eastAsia="en-US"/>
              </w:rPr>
              <w:t>70</w:t>
            </w: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b/>
                <w:bCs/>
                <w:lang w:eastAsia="en-US"/>
              </w:rPr>
            </w:pPr>
            <w:r>
              <w:rPr>
                <w:rFonts w:eastAsiaTheme="minorHAnsi"/>
                <w:b/>
                <w:bCs/>
                <w:lang w:eastAsia="en-US"/>
              </w:rPr>
              <w:t>Ознакомление с миром природы</w:t>
            </w:r>
          </w:p>
        </w:tc>
        <w:tc>
          <w:tcPr>
            <w:tcW w:w="2362" w:type="dxa"/>
          </w:tcPr>
          <w:p w:rsidR="00B17D18" w:rsidRDefault="004703B5">
            <w:pPr>
              <w:spacing w:after="160"/>
              <w:contextualSpacing/>
              <w:rPr>
                <w:rFonts w:eastAsiaTheme="minorHAnsi"/>
                <w:lang w:eastAsia="en-US"/>
              </w:rPr>
            </w:pPr>
            <w:r>
              <w:rPr>
                <w:rFonts w:eastAsiaTheme="minorHAnsi"/>
                <w:lang w:eastAsia="en-US"/>
              </w:rPr>
              <w:t>Цветочный ковер</w:t>
            </w:r>
          </w:p>
        </w:tc>
        <w:tc>
          <w:tcPr>
            <w:tcW w:w="1276" w:type="dxa"/>
          </w:tcPr>
          <w:p w:rsidR="00B17D18" w:rsidRDefault="004703B5">
            <w:pPr>
              <w:spacing w:after="160"/>
              <w:contextualSpacing/>
              <w:rPr>
                <w:rFonts w:eastAsiaTheme="minorHAnsi"/>
                <w:lang w:eastAsia="en-US"/>
              </w:rPr>
            </w:pPr>
            <w:r>
              <w:rPr>
                <w:rFonts w:eastAsiaTheme="minorHAnsi"/>
                <w:lang w:eastAsia="en-US"/>
              </w:rPr>
              <w:t>Стр.256</w:t>
            </w:r>
          </w:p>
        </w:tc>
        <w:tc>
          <w:tcPr>
            <w:tcW w:w="879" w:type="dxa"/>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680" w:type="dxa"/>
          </w:tcPr>
          <w:p w:rsidR="00B17D18" w:rsidRDefault="004703B5">
            <w:pPr>
              <w:spacing w:after="160"/>
              <w:contextualSpacing/>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29.05.24</w:t>
            </w:r>
          </w:p>
        </w:tc>
        <w:tc>
          <w:tcPr>
            <w:tcW w:w="850" w:type="dxa"/>
          </w:tcPr>
          <w:p w:rsidR="00B17D18" w:rsidRDefault="00B17D18">
            <w:pPr>
              <w:spacing w:after="160"/>
              <w:contextualSpacing/>
              <w:rPr>
                <w:rFonts w:eastAsiaTheme="minorHAnsi"/>
                <w:lang w:eastAsia="en-US"/>
              </w:rPr>
            </w:pPr>
          </w:p>
        </w:tc>
      </w:tr>
      <w:tr w:rsidR="00B17D18">
        <w:trPr>
          <w:trHeight w:val="1412"/>
        </w:trPr>
        <w:tc>
          <w:tcPr>
            <w:tcW w:w="704" w:type="dxa"/>
            <w:tcBorders>
              <w:top w:val="single" w:sz="4" w:space="0" w:color="auto"/>
            </w:tcBorders>
          </w:tcPr>
          <w:p w:rsidR="00B17D18" w:rsidRDefault="00B17D18">
            <w:pPr>
              <w:spacing w:after="160"/>
              <w:contextualSpacing/>
              <w:rPr>
                <w:rFonts w:eastAsiaTheme="minorHAnsi"/>
                <w:lang w:eastAsia="en-US"/>
              </w:rPr>
            </w:pPr>
          </w:p>
        </w:tc>
        <w:tc>
          <w:tcPr>
            <w:tcW w:w="680" w:type="dxa"/>
            <w:tcBorders>
              <w:top w:val="single" w:sz="4" w:space="0" w:color="auto"/>
            </w:tcBorders>
          </w:tcPr>
          <w:p w:rsidR="00B17D18" w:rsidRDefault="004703B5">
            <w:pPr>
              <w:spacing w:after="160"/>
              <w:contextualSpacing/>
              <w:rPr>
                <w:rFonts w:eastAsiaTheme="minorHAnsi"/>
                <w:bCs/>
                <w:lang w:eastAsia="en-US"/>
              </w:rPr>
            </w:pPr>
            <w:r>
              <w:rPr>
                <w:rFonts w:eastAsiaTheme="minorHAnsi"/>
                <w:bCs/>
                <w:lang w:eastAsia="en-US"/>
              </w:rPr>
              <w:t>Сезонные наблюдения</w:t>
            </w:r>
          </w:p>
        </w:tc>
        <w:tc>
          <w:tcPr>
            <w:tcW w:w="1418"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Осень</w:t>
            </w:r>
          </w:p>
        </w:tc>
        <w:tc>
          <w:tcPr>
            <w:tcW w:w="2362"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Погодные явления</w:t>
            </w:r>
          </w:p>
          <w:p w:rsidR="00B17D18" w:rsidRDefault="004703B5">
            <w:pPr>
              <w:spacing w:after="160"/>
              <w:contextualSpacing/>
              <w:rPr>
                <w:rFonts w:eastAsiaTheme="minorHAnsi"/>
                <w:lang w:eastAsia="en-US"/>
              </w:rPr>
            </w:pPr>
            <w:r>
              <w:rPr>
                <w:rFonts w:eastAsiaTheme="minorHAnsi"/>
                <w:lang w:eastAsia="en-US"/>
              </w:rPr>
              <w:t>Животный мир птицы: голуби, домовой и полевой воробей, Синица серая ворона, сорока и др.</w:t>
            </w:r>
          </w:p>
          <w:p w:rsidR="00B17D18" w:rsidRDefault="004703B5">
            <w:pPr>
              <w:spacing w:after="160"/>
              <w:contextualSpacing/>
              <w:rPr>
                <w:rFonts w:eastAsiaTheme="minorHAnsi"/>
                <w:lang w:eastAsia="en-US"/>
              </w:rPr>
            </w:pPr>
            <w:r>
              <w:rPr>
                <w:rFonts w:eastAsiaTheme="minorHAnsi"/>
                <w:lang w:eastAsia="en-US"/>
              </w:rPr>
              <w:t>Животный мир: насекомые.</w:t>
            </w:r>
          </w:p>
          <w:p w:rsidR="00B17D18" w:rsidRDefault="004703B5">
            <w:pPr>
              <w:spacing w:after="160"/>
              <w:contextualSpacing/>
              <w:rPr>
                <w:rFonts w:eastAsiaTheme="minorHAnsi"/>
                <w:lang w:eastAsia="en-US"/>
              </w:rPr>
            </w:pPr>
            <w:r>
              <w:rPr>
                <w:rFonts w:eastAsiaTheme="minorHAnsi"/>
                <w:lang w:eastAsia="en-US"/>
              </w:rPr>
              <w:t>Насекомые:</w:t>
            </w:r>
          </w:p>
          <w:p w:rsidR="00B17D18" w:rsidRDefault="004703B5">
            <w:pPr>
              <w:spacing w:after="160"/>
              <w:contextualSpacing/>
              <w:rPr>
                <w:rFonts w:eastAsiaTheme="minorHAnsi"/>
                <w:lang w:eastAsia="en-US"/>
              </w:rPr>
            </w:pPr>
            <w:r>
              <w:rPr>
                <w:rFonts w:eastAsiaTheme="minorHAnsi"/>
                <w:lang w:eastAsia="en-US"/>
              </w:rPr>
              <w:t>Паукообразные</w:t>
            </w:r>
          </w:p>
          <w:p w:rsidR="00B17D18" w:rsidRDefault="004703B5">
            <w:pPr>
              <w:spacing w:after="160"/>
              <w:contextualSpacing/>
              <w:rPr>
                <w:rFonts w:eastAsiaTheme="minorHAnsi"/>
                <w:lang w:eastAsia="en-US"/>
              </w:rPr>
            </w:pPr>
            <w:r>
              <w:rPr>
                <w:rFonts w:eastAsiaTheme="minorHAnsi"/>
                <w:lang w:eastAsia="en-US"/>
              </w:rPr>
              <w:t>Растительный мир:деревья, кустарники и травянистые растения.</w:t>
            </w:r>
          </w:p>
          <w:p w:rsidR="00B17D18" w:rsidRDefault="004703B5">
            <w:pPr>
              <w:spacing w:after="160"/>
              <w:contextualSpacing/>
              <w:rPr>
                <w:rFonts w:eastAsiaTheme="minorHAnsi"/>
                <w:lang w:eastAsia="en-US"/>
              </w:rPr>
            </w:pPr>
            <w:r>
              <w:rPr>
                <w:rFonts w:eastAsiaTheme="minorHAnsi"/>
                <w:lang w:eastAsia="en-US"/>
              </w:rPr>
              <w:t>Растительный мир: цветника (астра, календула)</w:t>
            </w:r>
          </w:p>
          <w:p w:rsidR="00B17D18" w:rsidRDefault="004703B5">
            <w:pPr>
              <w:spacing w:after="160"/>
              <w:contextualSpacing/>
              <w:rPr>
                <w:rFonts w:eastAsiaTheme="minorHAnsi"/>
                <w:lang w:eastAsia="en-US"/>
              </w:rPr>
            </w:pPr>
            <w:r>
              <w:rPr>
                <w:rFonts w:eastAsiaTheme="minorHAnsi"/>
                <w:lang w:eastAsia="en-US"/>
              </w:rPr>
              <w:t>Растительный мир: плодовые деревья.</w:t>
            </w:r>
          </w:p>
          <w:p w:rsidR="00B17D18" w:rsidRDefault="004703B5">
            <w:pPr>
              <w:spacing w:after="160"/>
              <w:contextualSpacing/>
              <w:rPr>
                <w:rFonts w:eastAsiaTheme="minorHAnsi"/>
                <w:lang w:eastAsia="en-US"/>
              </w:rPr>
            </w:pPr>
            <w:r>
              <w:rPr>
                <w:rFonts w:eastAsiaTheme="minorHAnsi"/>
                <w:lang w:eastAsia="en-US"/>
              </w:rPr>
              <w:t>Растительный мир:овощные культуры.</w:t>
            </w:r>
          </w:p>
          <w:p w:rsidR="00B17D18" w:rsidRDefault="004703B5">
            <w:pPr>
              <w:spacing w:after="160"/>
              <w:contextualSpacing/>
              <w:rPr>
                <w:rFonts w:eastAsiaTheme="minorHAnsi"/>
                <w:lang w:eastAsia="en-US"/>
              </w:rPr>
            </w:pPr>
            <w:r>
              <w:rPr>
                <w:rFonts w:eastAsiaTheme="minorHAnsi"/>
                <w:lang w:eastAsia="en-US"/>
              </w:rPr>
              <w:t>Растительный мир: ягодные культуры.</w:t>
            </w:r>
          </w:p>
          <w:p w:rsidR="00B17D18" w:rsidRDefault="004703B5">
            <w:pPr>
              <w:spacing w:after="160"/>
              <w:contextualSpacing/>
              <w:rPr>
                <w:rFonts w:eastAsiaTheme="minorHAnsi"/>
                <w:lang w:eastAsia="en-US"/>
              </w:rPr>
            </w:pPr>
            <w:r>
              <w:rPr>
                <w:rFonts w:eastAsiaTheme="minorHAnsi"/>
                <w:lang w:eastAsia="en-US"/>
              </w:rPr>
              <w:t>Растения:злаковые,хлебные культуры.</w:t>
            </w:r>
          </w:p>
          <w:p w:rsidR="00B17D18" w:rsidRDefault="004703B5">
            <w:pPr>
              <w:spacing w:after="160"/>
              <w:contextualSpacing/>
              <w:rPr>
                <w:rFonts w:eastAsiaTheme="minorHAnsi"/>
                <w:lang w:eastAsia="en-US"/>
              </w:rPr>
            </w:pPr>
            <w:r>
              <w:rPr>
                <w:rFonts w:eastAsiaTheme="minorHAnsi"/>
                <w:lang w:eastAsia="en-US"/>
              </w:rPr>
              <w:t>Растения:бобовые культуры.</w:t>
            </w:r>
          </w:p>
          <w:p w:rsidR="00B17D18" w:rsidRDefault="004703B5">
            <w:pPr>
              <w:spacing w:after="160"/>
              <w:contextualSpacing/>
              <w:rPr>
                <w:rFonts w:eastAsiaTheme="minorHAnsi"/>
                <w:lang w:eastAsia="en-US"/>
              </w:rPr>
            </w:pPr>
            <w:r>
              <w:rPr>
                <w:rFonts w:eastAsiaTheme="minorHAnsi"/>
                <w:lang w:eastAsia="en-US"/>
              </w:rPr>
              <w:t>Осенние явления в природе.</w:t>
            </w:r>
          </w:p>
          <w:p w:rsidR="00B17D18" w:rsidRDefault="004703B5">
            <w:pPr>
              <w:spacing w:after="160"/>
              <w:contextualSpacing/>
              <w:rPr>
                <w:rFonts w:eastAsiaTheme="minorHAnsi"/>
                <w:lang w:eastAsia="en-US"/>
              </w:rPr>
            </w:pPr>
            <w:r>
              <w:rPr>
                <w:rFonts w:eastAsiaTheme="minorHAnsi"/>
                <w:lang w:eastAsia="en-US"/>
              </w:rPr>
              <w:t>Солнечная система.</w:t>
            </w:r>
          </w:p>
          <w:p w:rsidR="00B17D18" w:rsidRDefault="004703B5">
            <w:pPr>
              <w:spacing w:after="160"/>
              <w:contextualSpacing/>
              <w:rPr>
                <w:rFonts w:eastAsiaTheme="minorHAnsi"/>
                <w:lang w:eastAsia="en-US"/>
              </w:rPr>
            </w:pPr>
            <w:r>
              <w:rPr>
                <w:rFonts w:eastAsiaTheme="minorHAnsi"/>
                <w:lang w:eastAsia="en-US"/>
              </w:rPr>
              <w:lastRenderedPageBreak/>
              <w:t xml:space="preserve">Почва </w:t>
            </w:r>
          </w:p>
          <w:p w:rsidR="00B17D18" w:rsidRDefault="004703B5">
            <w:pPr>
              <w:spacing w:after="160"/>
              <w:contextualSpacing/>
              <w:rPr>
                <w:rFonts w:eastAsiaTheme="minorHAnsi"/>
                <w:lang w:eastAsia="en-US"/>
              </w:rPr>
            </w:pPr>
            <w:r>
              <w:rPr>
                <w:rFonts w:eastAsiaTheme="minorHAnsi"/>
                <w:lang w:eastAsia="en-US"/>
              </w:rPr>
              <w:t>Полезные ископаемые</w:t>
            </w:r>
          </w:p>
        </w:tc>
        <w:tc>
          <w:tcPr>
            <w:tcW w:w="1276" w:type="dxa"/>
            <w:tcBorders>
              <w:top w:val="single" w:sz="4" w:space="0" w:color="auto"/>
            </w:tcBorders>
          </w:tcPr>
          <w:p w:rsidR="00B17D18" w:rsidRDefault="00B17D18">
            <w:pPr>
              <w:spacing w:after="160"/>
              <w:contextualSpacing/>
              <w:rPr>
                <w:rFonts w:eastAsiaTheme="minorHAnsi"/>
                <w:lang w:eastAsia="en-US"/>
              </w:rPr>
            </w:pPr>
          </w:p>
        </w:tc>
        <w:tc>
          <w:tcPr>
            <w:tcW w:w="879" w:type="dxa"/>
            <w:tcBorders>
              <w:top w:val="single" w:sz="4" w:space="0" w:color="auto"/>
            </w:tcBorders>
          </w:tcPr>
          <w:p w:rsidR="00B17D18" w:rsidRDefault="00B17D18">
            <w:pPr>
              <w:spacing w:after="160"/>
              <w:contextualSpacing/>
              <w:rPr>
                <w:rFonts w:eastAsiaTheme="minorHAnsi"/>
                <w:lang w:eastAsia="en-US"/>
              </w:rPr>
            </w:pPr>
          </w:p>
        </w:tc>
        <w:tc>
          <w:tcPr>
            <w:tcW w:w="680" w:type="dxa"/>
            <w:tcBorders>
              <w:top w:val="single" w:sz="4" w:space="0" w:color="auto"/>
            </w:tcBorders>
          </w:tcPr>
          <w:p w:rsidR="00B17D18" w:rsidRDefault="00B17D18">
            <w:pPr>
              <w:spacing w:after="160"/>
              <w:contextualSpacing/>
              <w:rPr>
                <w:rFonts w:eastAsiaTheme="minorHAnsi"/>
                <w:lang w:eastAsia="en-US"/>
              </w:rPr>
            </w:pPr>
          </w:p>
        </w:tc>
        <w:tc>
          <w:tcPr>
            <w:tcW w:w="1276" w:type="dxa"/>
            <w:tcBorders>
              <w:top w:val="single" w:sz="4" w:space="0" w:color="auto"/>
            </w:tcBorders>
          </w:tcPr>
          <w:p w:rsidR="00B17D18" w:rsidRDefault="00B17D18">
            <w:pPr>
              <w:spacing w:after="160"/>
              <w:contextualSpacing/>
              <w:rPr>
                <w:rFonts w:eastAsiaTheme="minorHAnsi"/>
                <w:lang w:eastAsia="en-US"/>
              </w:rPr>
            </w:pPr>
          </w:p>
        </w:tc>
        <w:tc>
          <w:tcPr>
            <w:tcW w:w="850" w:type="dxa"/>
            <w:tcBorders>
              <w:top w:val="single" w:sz="4" w:space="0" w:color="auto"/>
            </w:tcBorders>
          </w:tcPr>
          <w:p w:rsidR="00B17D18" w:rsidRDefault="00B17D18">
            <w:pPr>
              <w:spacing w:after="160"/>
              <w:contextualSpacing/>
              <w:rPr>
                <w:rFonts w:eastAsiaTheme="minorHAnsi"/>
                <w:lang w:eastAsia="en-US"/>
              </w:rPr>
            </w:pPr>
          </w:p>
        </w:tc>
      </w:tr>
      <w:tr w:rsidR="00B17D18">
        <w:tc>
          <w:tcPr>
            <w:tcW w:w="704"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lang w:eastAsia="en-US"/>
              </w:rPr>
            </w:pPr>
            <w:r>
              <w:rPr>
                <w:rFonts w:eastAsiaTheme="minorHAnsi"/>
                <w:lang w:eastAsia="en-US"/>
              </w:rPr>
              <w:t>Зима</w:t>
            </w:r>
          </w:p>
        </w:tc>
        <w:tc>
          <w:tcPr>
            <w:tcW w:w="2362" w:type="dxa"/>
          </w:tcPr>
          <w:p w:rsidR="00B17D18" w:rsidRDefault="004703B5">
            <w:pPr>
              <w:spacing w:after="160"/>
              <w:contextualSpacing/>
              <w:rPr>
                <w:rFonts w:eastAsiaTheme="minorHAnsi"/>
                <w:lang w:eastAsia="en-US"/>
              </w:rPr>
            </w:pPr>
            <w:r>
              <w:rPr>
                <w:rFonts w:eastAsiaTheme="minorHAnsi"/>
                <w:lang w:eastAsia="en-US"/>
              </w:rPr>
              <w:t>Погодные явления</w:t>
            </w:r>
          </w:p>
          <w:p w:rsidR="00B17D18" w:rsidRDefault="004703B5">
            <w:pPr>
              <w:spacing w:after="160"/>
              <w:contextualSpacing/>
              <w:rPr>
                <w:rFonts w:eastAsiaTheme="minorHAnsi"/>
                <w:lang w:eastAsia="en-US"/>
              </w:rPr>
            </w:pPr>
            <w:r>
              <w:rPr>
                <w:rFonts w:eastAsiaTheme="minorHAnsi"/>
                <w:lang w:eastAsia="en-US"/>
              </w:rPr>
              <w:t>Животный мир: птицы.</w:t>
            </w:r>
          </w:p>
          <w:p w:rsidR="00B17D18" w:rsidRDefault="004703B5">
            <w:pPr>
              <w:spacing w:after="160"/>
              <w:contextualSpacing/>
              <w:rPr>
                <w:rFonts w:eastAsiaTheme="minorHAnsi"/>
                <w:lang w:eastAsia="en-US"/>
              </w:rPr>
            </w:pPr>
            <w:r>
              <w:rPr>
                <w:rFonts w:eastAsiaTheme="minorHAnsi"/>
                <w:lang w:eastAsia="en-US"/>
              </w:rPr>
              <w:t>Растительный мир: деревья, кустарники.</w:t>
            </w:r>
          </w:p>
          <w:p w:rsidR="00B17D18" w:rsidRDefault="004703B5">
            <w:pPr>
              <w:spacing w:after="160"/>
              <w:contextualSpacing/>
              <w:rPr>
                <w:rFonts w:eastAsiaTheme="minorHAnsi"/>
                <w:lang w:eastAsia="en-US"/>
              </w:rPr>
            </w:pPr>
            <w:r>
              <w:rPr>
                <w:rFonts w:eastAsiaTheme="minorHAnsi"/>
                <w:lang w:eastAsia="en-US"/>
              </w:rPr>
              <w:t>Зимние явления в природе.</w:t>
            </w:r>
          </w:p>
          <w:p w:rsidR="00B17D18" w:rsidRDefault="004703B5">
            <w:pPr>
              <w:spacing w:after="160"/>
              <w:contextualSpacing/>
              <w:rPr>
                <w:rFonts w:eastAsiaTheme="minorHAnsi"/>
                <w:lang w:eastAsia="en-US"/>
              </w:rPr>
            </w:pPr>
            <w:r>
              <w:rPr>
                <w:rFonts w:eastAsiaTheme="minorHAnsi"/>
                <w:lang w:eastAsia="en-US"/>
              </w:rPr>
              <w:t>Солнечная система.</w:t>
            </w:r>
          </w:p>
        </w:tc>
        <w:tc>
          <w:tcPr>
            <w:tcW w:w="1276" w:type="dxa"/>
          </w:tcPr>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tc>
        <w:tc>
          <w:tcPr>
            <w:tcW w:w="850" w:type="dxa"/>
          </w:tcPr>
          <w:p w:rsidR="00B17D18" w:rsidRDefault="00B17D18">
            <w:pPr>
              <w:spacing w:after="160"/>
              <w:contextualSpacing/>
              <w:rPr>
                <w:rFonts w:eastAsiaTheme="minorHAnsi"/>
                <w:lang w:eastAsia="en-US"/>
              </w:rPr>
            </w:pPr>
          </w:p>
        </w:tc>
      </w:tr>
      <w:tr w:rsidR="00B17D18">
        <w:tc>
          <w:tcPr>
            <w:tcW w:w="704"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bCs/>
                <w:lang w:eastAsia="en-US"/>
              </w:rPr>
            </w:pPr>
          </w:p>
        </w:tc>
        <w:tc>
          <w:tcPr>
            <w:tcW w:w="1418" w:type="dxa"/>
          </w:tcPr>
          <w:p w:rsidR="00B17D18" w:rsidRDefault="004703B5">
            <w:pPr>
              <w:spacing w:after="160"/>
              <w:contextualSpacing/>
              <w:rPr>
                <w:rFonts w:eastAsiaTheme="minorHAnsi"/>
                <w:lang w:eastAsia="en-US"/>
              </w:rPr>
            </w:pPr>
            <w:r>
              <w:rPr>
                <w:rFonts w:eastAsiaTheme="minorHAnsi"/>
                <w:lang w:eastAsia="en-US"/>
              </w:rPr>
              <w:t>Весна</w:t>
            </w:r>
          </w:p>
        </w:tc>
        <w:tc>
          <w:tcPr>
            <w:tcW w:w="2362" w:type="dxa"/>
          </w:tcPr>
          <w:p w:rsidR="00B17D18" w:rsidRDefault="004703B5">
            <w:pPr>
              <w:spacing w:after="160"/>
              <w:contextualSpacing/>
              <w:rPr>
                <w:rFonts w:eastAsiaTheme="minorHAnsi"/>
                <w:lang w:eastAsia="en-US"/>
              </w:rPr>
            </w:pPr>
            <w:r>
              <w:rPr>
                <w:rFonts w:eastAsiaTheme="minorHAnsi"/>
                <w:lang w:eastAsia="en-US"/>
              </w:rPr>
              <w:t>Погодные явления</w:t>
            </w:r>
          </w:p>
          <w:p w:rsidR="00B17D18" w:rsidRDefault="004703B5">
            <w:pPr>
              <w:spacing w:after="160"/>
              <w:contextualSpacing/>
              <w:rPr>
                <w:rFonts w:eastAsiaTheme="minorHAnsi"/>
                <w:lang w:eastAsia="en-US"/>
              </w:rPr>
            </w:pPr>
            <w:r>
              <w:rPr>
                <w:rFonts w:eastAsiaTheme="minorHAnsi"/>
                <w:lang w:eastAsia="en-US"/>
              </w:rPr>
              <w:t>Животный мир:птицы.</w:t>
            </w:r>
          </w:p>
          <w:p w:rsidR="00B17D18" w:rsidRDefault="004703B5">
            <w:pPr>
              <w:spacing w:after="160"/>
              <w:contextualSpacing/>
              <w:rPr>
                <w:rFonts w:eastAsiaTheme="minorHAnsi"/>
                <w:lang w:eastAsia="en-US"/>
              </w:rPr>
            </w:pPr>
            <w:r>
              <w:rPr>
                <w:rFonts w:eastAsiaTheme="minorHAnsi"/>
                <w:lang w:eastAsia="en-US"/>
              </w:rPr>
              <w:t>Животный мир:земноводные.</w:t>
            </w:r>
          </w:p>
          <w:p w:rsidR="00B17D18" w:rsidRDefault="004703B5">
            <w:pPr>
              <w:spacing w:after="160"/>
              <w:contextualSpacing/>
              <w:rPr>
                <w:rFonts w:eastAsiaTheme="minorHAnsi"/>
                <w:lang w:eastAsia="en-US"/>
              </w:rPr>
            </w:pPr>
            <w:r>
              <w:rPr>
                <w:rFonts w:eastAsiaTheme="minorHAnsi"/>
                <w:lang w:eastAsia="en-US"/>
              </w:rPr>
              <w:t>Животный мир:насекомые</w:t>
            </w:r>
          </w:p>
          <w:p w:rsidR="00B17D18" w:rsidRDefault="004703B5">
            <w:pPr>
              <w:spacing w:after="160"/>
              <w:contextualSpacing/>
              <w:rPr>
                <w:rFonts w:eastAsiaTheme="minorHAnsi"/>
                <w:lang w:eastAsia="en-US"/>
              </w:rPr>
            </w:pPr>
            <w:r>
              <w:rPr>
                <w:rFonts w:eastAsiaTheme="minorHAnsi"/>
                <w:lang w:eastAsia="en-US"/>
              </w:rPr>
              <w:t>Растительный мир:деревья, кустарники.</w:t>
            </w:r>
          </w:p>
          <w:p w:rsidR="00B17D18" w:rsidRDefault="004703B5">
            <w:pPr>
              <w:spacing w:after="160"/>
              <w:contextualSpacing/>
              <w:rPr>
                <w:rFonts w:eastAsiaTheme="minorHAnsi"/>
                <w:lang w:eastAsia="en-US"/>
              </w:rPr>
            </w:pPr>
            <w:r>
              <w:rPr>
                <w:rFonts w:eastAsiaTheme="minorHAnsi"/>
                <w:lang w:eastAsia="en-US"/>
              </w:rPr>
              <w:t>Растительный мир:травянистые растения.</w:t>
            </w:r>
          </w:p>
          <w:p w:rsidR="00B17D18" w:rsidRDefault="004703B5">
            <w:pPr>
              <w:spacing w:after="160"/>
              <w:contextualSpacing/>
              <w:rPr>
                <w:rFonts w:eastAsiaTheme="minorHAnsi"/>
                <w:lang w:eastAsia="en-US"/>
              </w:rPr>
            </w:pPr>
            <w:r>
              <w:rPr>
                <w:rFonts w:eastAsiaTheme="minorHAnsi"/>
                <w:lang w:eastAsia="en-US"/>
              </w:rPr>
              <w:t>Растительный мир:плодовые деревья.</w:t>
            </w:r>
          </w:p>
          <w:p w:rsidR="00B17D18" w:rsidRDefault="004703B5">
            <w:pPr>
              <w:spacing w:after="160"/>
              <w:contextualSpacing/>
              <w:rPr>
                <w:rFonts w:eastAsiaTheme="minorHAnsi"/>
                <w:lang w:eastAsia="en-US"/>
              </w:rPr>
            </w:pPr>
            <w:r>
              <w:rPr>
                <w:rFonts w:eastAsiaTheme="minorHAnsi"/>
                <w:lang w:eastAsia="en-US"/>
              </w:rPr>
              <w:t>Растительный мир:ягодные культуры</w:t>
            </w:r>
          </w:p>
          <w:p w:rsidR="00B17D18" w:rsidRDefault="004703B5">
            <w:pPr>
              <w:spacing w:after="160"/>
              <w:contextualSpacing/>
              <w:rPr>
                <w:rFonts w:eastAsiaTheme="minorHAnsi"/>
                <w:lang w:eastAsia="en-US"/>
              </w:rPr>
            </w:pPr>
            <w:r>
              <w:rPr>
                <w:rFonts w:eastAsiaTheme="minorHAnsi"/>
                <w:lang w:eastAsia="en-US"/>
              </w:rPr>
              <w:t>Растительный мир:зерновые культуры.</w:t>
            </w:r>
          </w:p>
          <w:p w:rsidR="00B17D18" w:rsidRDefault="004703B5">
            <w:pPr>
              <w:spacing w:after="160"/>
              <w:contextualSpacing/>
              <w:rPr>
                <w:rFonts w:eastAsiaTheme="minorHAnsi"/>
                <w:lang w:eastAsia="en-US"/>
              </w:rPr>
            </w:pPr>
            <w:r>
              <w:rPr>
                <w:rFonts w:eastAsiaTheme="minorHAnsi"/>
                <w:lang w:eastAsia="en-US"/>
              </w:rPr>
              <w:t>Весенние явления в природе.</w:t>
            </w:r>
          </w:p>
          <w:p w:rsidR="00B17D18" w:rsidRDefault="004703B5">
            <w:pPr>
              <w:spacing w:after="160"/>
              <w:contextualSpacing/>
              <w:rPr>
                <w:rFonts w:eastAsiaTheme="minorHAnsi"/>
                <w:lang w:eastAsia="en-US"/>
              </w:rPr>
            </w:pPr>
            <w:r>
              <w:rPr>
                <w:rFonts w:eastAsiaTheme="minorHAnsi"/>
                <w:lang w:eastAsia="en-US"/>
              </w:rPr>
              <w:t>Солнечная система.</w:t>
            </w:r>
          </w:p>
          <w:p w:rsidR="00B17D18" w:rsidRDefault="004703B5">
            <w:pPr>
              <w:spacing w:after="160"/>
              <w:contextualSpacing/>
              <w:rPr>
                <w:rFonts w:eastAsiaTheme="minorHAnsi"/>
                <w:lang w:eastAsia="en-US"/>
              </w:rPr>
            </w:pPr>
            <w:r>
              <w:rPr>
                <w:rFonts w:eastAsiaTheme="minorHAnsi"/>
                <w:lang w:eastAsia="en-US"/>
              </w:rPr>
              <w:t xml:space="preserve">Почва. </w:t>
            </w:r>
          </w:p>
          <w:p w:rsidR="00B17D18" w:rsidRDefault="004703B5">
            <w:pPr>
              <w:spacing w:after="160"/>
              <w:contextualSpacing/>
              <w:rPr>
                <w:rFonts w:eastAsiaTheme="minorHAnsi"/>
                <w:lang w:eastAsia="en-US"/>
              </w:rPr>
            </w:pPr>
            <w:r>
              <w:rPr>
                <w:rFonts w:eastAsiaTheme="minorHAnsi"/>
                <w:lang w:eastAsia="en-US"/>
              </w:rPr>
              <w:t>Полезные ископаемые.</w:t>
            </w:r>
          </w:p>
        </w:tc>
        <w:tc>
          <w:tcPr>
            <w:tcW w:w="1276" w:type="dxa"/>
          </w:tcPr>
          <w:p w:rsidR="00B17D18" w:rsidRDefault="00B17D18">
            <w:pPr>
              <w:spacing w:after="160"/>
              <w:contextualSpacing/>
              <w:rPr>
                <w:rFonts w:eastAsiaTheme="minorHAnsi"/>
                <w:lang w:eastAsia="en-US"/>
              </w:rPr>
            </w:pPr>
          </w:p>
        </w:tc>
        <w:tc>
          <w:tcPr>
            <w:tcW w:w="879" w:type="dxa"/>
          </w:tcPr>
          <w:p w:rsidR="00B17D18" w:rsidRDefault="00B17D18">
            <w:pPr>
              <w:spacing w:after="160"/>
              <w:contextualSpacing/>
              <w:rPr>
                <w:rFonts w:eastAsiaTheme="minorHAnsi"/>
                <w:lang w:eastAsia="en-US"/>
              </w:rPr>
            </w:pPr>
          </w:p>
        </w:tc>
        <w:tc>
          <w:tcPr>
            <w:tcW w:w="680" w:type="dxa"/>
          </w:tcPr>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tc>
        <w:tc>
          <w:tcPr>
            <w:tcW w:w="850" w:type="dxa"/>
          </w:tcPr>
          <w:p w:rsidR="00B17D18" w:rsidRDefault="00B17D18">
            <w:pPr>
              <w:spacing w:after="160"/>
              <w:contextualSpacing/>
              <w:rPr>
                <w:rFonts w:eastAsiaTheme="minorHAnsi"/>
                <w:lang w:eastAsia="en-US"/>
              </w:rPr>
            </w:pPr>
          </w:p>
        </w:tc>
      </w:tr>
    </w:tbl>
    <w:p w:rsidR="00B17D18" w:rsidRDefault="00B17D18">
      <w:pPr>
        <w:spacing w:after="160" w:line="259" w:lineRule="auto"/>
        <w:rPr>
          <w:rFonts w:asciiTheme="minorHAnsi" w:eastAsiaTheme="minorHAnsi" w:hAnsiTheme="minorHAnsi" w:cstheme="minorBidi"/>
          <w:sz w:val="22"/>
          <w:szCs w:val="22"/>
          <w:lang w:eastAsia="en-US"/>
        </w:rPr>
      </w:pPr>
    </w:p>
    <w:tbl>
      <w:tblPr>
        <w:tblpPr w:leftFromText="187" w:rightFromText="187" w:vertAnchor="page" w:horzAnchor="page" w:tblpX="1417" w:tblpY="13717"/>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105"/>
        <w:gridCol w:w="1276"/>
        <w:gridCol w:w="1843"/>
        <w:gridCol w:w="1163"/>
        <w:gridCol w:w="821"/>
        <w:gridCol w:w="596"/>
        <w:gridCol w:w="1247"/>
        <w:gridCol w:w="1134"/>
      </w:tblGrid>
      <w:tr w:rsidR="00B17D18">
        <w:tc>
          <w:tcPr>
            <w:tcW w:w="9889" w:type="dxa"/>
            <w:gridSpan w:val="9"/>
          </w:tcPr>
          <w:p w:rsidR="00B17D18" w:rsidRDefault="004703B5">
            <w:pPr>
              <w:spacing w:after="160"/>
              <w:contextualSpacing/>
              <w:rPr>
                <w:rFonts w:eastAsiaTheme="minorHAnsi"/>
                <w:b/>
                <w:lang w:eastAsia="en-US"/>
              </w:rPr>
            </w:pPr>
            <w:r>
              <w:rPr>
                <w:rFonts w:eastAsiaTheme="minorHAnsi"/>
                <w:b/>
                <w:lang w:eastAsia="en-US"/>
              </w:rPr>
              <w:t xml:space="preserve">Образовательная область </w:t>
            </w:r>
          </w:p>
          <w:p w:rsidR="00B17D18" w:rsidRDefault="004703B5">
            <w:pPr>
              <w:spacing w:after="160"/>
              <w:contextualSpacing/>
              <w:rPr>
                <w:rFonts w:eastAsiaTheme="minorHAnsi"/>
                <w:b/>
                <w:lang w:eastAsia="en-US"/>
              </w:rPr>
            </w:pPr>
            <w:r>
              <w:rPr>
                <w:rFonts w:eastAsiaTheme="minorHAnsi"/>
                <w:b/>
                <w:lang w:eastAsia="en-US"/>
              </w:rPr>
              <w:t xml:space="preserve">РЕЧЕВОЕ РАЗВИТИЕ </w:t>
            </w:r>
          </w:p>
          <w:p w:rsidR="00B17D18" w:rsidRDefault="004703B5">
            <w:pPr>
              <w:spacing w:after="160"/>
              <w:contextualSpacing/>
              <w:rPr>
                <w:rFonts w:eastAsiaTheme="minorHAnsi"/>
                <w:iCs/>
                <w:lang w:eastAsia="en-US"/>
              </w:rPr>
            </w:pPr>
            <w:r>
              <w:rPr>
                <w:rFonts w:eastAsiaTheme="minorHAnsi"/>
                <w:iCs/>
                <w:lang w:eastAsia="en-US"/>
              </w:rPr>
              <w:t xml:space="preserve">Методические пособия: </w:t>
            </w:r>
          </w:p>
          <w:p w:rsidR="00B17D18" w:rsidRDefault="004703B5" w:rsidP="00265120">
            <w:pPr>
              <w:numPr>
                <w:ilvl w:val="0"/>
                <w:numId w:val="50"/>
              </w:numPr>
              <w:spacing w:after="160"/>
              <w:contextualSpacing/>
              <w:rPr>
                <w:rFonts w:eastAsiaTheme="minorHAnsi"/>
                <w:i/>
                <w:iCs/>
                <w:lang w:eastAsia="en-US"/>
              </w:rPr>
            </w:pPr>
            <w:r>
              <w:rPr>
                <w:rFonts w:eastAsiaTheme="minorHAnsi"/>
                <w:i/>
                <w:iCs/>
                <w:lang w:eastAsia="en-US"/>
              </w:rPr>
              <w:t>Гербова В.В. Развитие речи в детском саду. Подготовительная  группа.- М.: МОЗАИКА-СИНТЕЗ, 2015.-107 с..</w:t>
            </w: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№п/п</w:t>
            </w:r>
          </w:p>
        </w:tc>
        <w:tc>
          <w:tcPr>
            <w:tcW w:w="1105" w:type="dxa"/>
          </w:tcPr>
          <w:p w:rsidR="00B17D18" w:rsidRDefault="004703B5">
            <w:pPr>
              <w:spacing w:after="160" w:line="259" w:lineRule="auto"/>
              <w:rPr>
                <w:rFonts w:eastAsiaTheme="minorHAnsi"/>
                <w:lang w:eastAsia="en-US"/>
              </w:rPr>
            </w:pPr>
            <w:r>
              <w:rPr>
                <w:rFonts w:eastAsiaTheme="minorHAnsi"/>
                <w:lang w:eastAsia="en-US"/>
              </w:rPr>
              <w:t>Тематический блок</w:t>
            </w:r>
          </w:p>
          <w:p w:rsidR="00B17D18" w:rsidRDefault="00B17D18">
            <w:pPr>
              <w:spacing w:after="160" w:line="259" w:lineRule="auto"/>
              <w:rPr>
                <w:rFonts w:eastAsiaTheme="minorHAnsi"/>
                <w:lang w:eastAsia="en-US"/>
              </w:rPr>
            </w:pPr>
          </w:p>
        </w:tc>
        <w:tc>
          <w:tcPr>
            <w:tcW w:w="1276" w:type="dxa"/>
          </w:tcPr>
          <w:p w:rsidR="00B17D18" w:rsidRDefault="004703B5">
            <w:pPr>
              <w:spacing w:after="160" w:line="259" w:lineRule="auto"/>
              <w:rPr>
                <w:rFonts w:eastAsiaTheme="minorHAnsi"/>
                <w:lang w:eastAsia="en-US"/>
              </w:rPr>
            </w:pPr>
            <w:r>
              <w:rPr>
                <w:rFonts w:eastAsiaTheme="minorHAnsi"/>
                <w:lang w:eastAsia="en-US"/>
              </w:rPr>
              <w:lastRenderedPageBreak/>
              <w:t>Смысловой блок</w:t>
            </w:r>
          </w:p>
        </w:tc>
        <w:tc>
          <w:tcPr>
            <w:tcW w:w="1843" w:type="dxa"/>
          </w:tcPr>
          <w:p w:rsidR="00B17D18" w:rsidRDefault="004703B5">
            <w:pPr>
              <w:spacing w:after="160" w:line="259" w:lineRule="auto"/>
              <w:rPr>
                <w:rFonts w:eastAsiaTheme="minorHAnsi"/>
                <w:lang w:eastAsia="en-US"/>
              </w:rPr>
            </w:pPr>
            <w:r>
              <w:rPr>
                <w:rFonts w:eastAsiaTheme="minorHAnsi"/>
                <w:lang w:eastAsia="en-US"/>
              </w:rPr>
              <w:t xml:space="preserve">Тема </w:t>
            </w:r>
          </w:p>
        </w:tc>
        <w:tc>
          <w:tcPr>
            <w:tcW w:w="1163" w:type="dxa"/>
          </w:tcPr>
          <w:p w:rsidR="00B17D18" w:rsidRDefault="004703B5">
            <w:pPr>
              <w:spacing w:after="160" w:line="259" w:lineRule="auto"/>
              <w:rPr>
                <w:rFonts w:eastAsiaTheme="minorHAnsi"/>
                <w:lang w:eastAsia="en-US"/>
              </w:rPr>
            </w:pPr>
            <w:r>
              <w:rPr>
                <w:rFonts w:eastAsiaTheme="minorHAnsi"/>
                <w:lang w:eastAsia="en-US"/>
              </w:rPr>
              <w:t>Содержание</w:t>
            </w:r>
          </w:p>
        </w:tc>
        <w:tc>
          <w:tcPr>
            <w:tcW w:w="821" w:type="dxa"/>
          </w:tcPr>
          <w:p w:rsidR="00B17D18" w:rsidRDefault="004703B5">
            <w:pPr>
              <w:spacing w:after="160" w:line="259" w:lineRule="auto"/>
              <w:rPr>
                <w:rFonts w:eastAsiaTheme="minorHAnsi"/>
                <w:lang w:eastAsia="en-US"/>
              </w:rPr>
            </w:pPr>
            <w:r>
              <w:rPr>
                <w:rFonts w:eastAsiaTheme="minorHAnsi"/>
                <w:lang w:eastAsia="en-US"/>
              </w:rPr>
              <w:t>Форма</w:t>
            </w:r>
          </w:p>
        </w:tc>
        <w:tc>
          <w:tcPr>
            <w:tcW w:w="596" w:type="dxa"/>
          </w:tcPr>
          <w:p w:rsidR="00B17D18" w:rsidRDefault="004703B5">
            <w:pPr>
              <w:spacing w:after="160" w:line="259" w:lineRule="auto"/>
              <w:rPr>
                <w:rFonts w:eastAsiaTheme="minorHAnsi"/>
                <w:lang w:eastAsia="en-US"/>
              </w:rPr>
            </w:pPr>
            <w:r>
              <w:rPr>
                <w:rFonts w:eastAsiaTheme="minorHAnsi"/>
                <w:lang w:eastAsia="en-US"/>
              </w:rPr>
              <w:t>Кол-во час</w:t>
            </w:r>
            <w:r>
              <w:rPr>
                <w:rFonts w:eastAsiaTheme="minorHAnsi"/>
                <w:lang w:eastAsia="en-US"/>
              </w:rPr>
              <w:lastRenderedPageBreak/>
              <w:t>ов</w:t>
            </w:r>
          </w:p>
        </w:tc>
        <w:tc>
          <w:tcPr>
            <w:tcW w:w="1247" w:type="dxa"/>
          </w:tcPr>
          <w:p w:rsidR="00B17D18" w:rsidRDefault="004703B5">
            <w:pPr>
              <w:spacing w:after="160" w:line="259" w:lineRule="auto"/>
              <w:rPr>
                <w:rFonts w:eastAsiaTheme="minorHAnsi"/>
                <w:lang w:eastAsia="en-US"/>
              </w:rPr>
            </w:pPr>
            <w:r>
              <w:rPr>
                <w:rFonts w:eastAsiaTheme="minorHAnsi"/>
                <w:lang w:eastAsia="en-US"/>
              </w:rPr>
              <w:lastRenderedPageBreak/>
              <w:t>Дата проведения</w:t>
            </w:r>
          </w:p>
        </w:tc>
        <w:tc>
          <w:tcPr>
            <w:tcW w:w="1134" w:type="dxa"/>
          </w:tcPr>
          <w:p w:rsidR="00B17D18" w:rsidRDefault="004703B5">
            <w:pPr>
              <w:spacing w:after="160" w:line="259" w:lineRule="auto"/>
              <w:rPr>
                <w:rFonts w:eastAsiaTheme="minorHAnsi"/>
                <w:lang w:eastAsia="en-US"/>
              </w:rPr>
            </w:pPr>
            <w:r>
              <w:rPr>
                <w:rFonts w:eastAsiaTheme="minorHAnsi"/>
                <w:lang w:eastAsia="en-US"/>
              </w:rPr>
              <w:t xml:space="preserve">Отметка о проведении или </w:t>
            </w:r>
            <w:r>
              <w:rPr>
                <w:rFonts w:eastAsiaTheme="minorHAnsi"/>
                <w:lang w:eastAsia="en-US"/>
              </w:rPr>
              <w:lastRenderedPageBreak/>
              <w:t>переносе НОД</w:t>
            </w: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1</w:t>
            </w:r>
          </w:p>
        </w:tc>
        <w:tc>
          <w:tcPr>
            <w:tcW w:w="1105" w:type="dxa"/>
          </w:tcPr>
          <w:p w:rsidR="00B17D18" w:rsidRDefault="004703B5">
            <w:pPr>
              <w:spacing w:after="160" w:line="259" w:lineRule="auto"/>
              <w:rPr>
                <w:rFonts w:eastAsiaTheme="minorHAnsi"/>
                <w:b/>
                <w:bCs/>
                <w:lang w:eastAsia="en-US"/>
              </w:rPr>
            </w:pPr>
            <w:r>
              <w:rPr>
                <w:rFonts w:eastAsiaTheme="minorHAnsi"/>
                <w:b/>
                <w:bCs/>
                <w:lang w:eastAsia="en-US"/>
              </w:rPr>
              <w:t>Развитие речи</w:t>
            </w:r>
          </w:p>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Формирование словаря</w:t>
            </w:r>
          </w:p>
        </w:tc>
        <w:tc>
          <w:tcPr>
            <w:tcW w:w="1843" w:type="dxa"/>
          </w:tcPr>
          <w:p w:rsidR="00B17D18" w:rsidRDefault="004703B5">
            <w:pPr>
              <w:spacing w:after="160" w:line="259" w:lineRule="auto"/>
              <w:rPr>
                <w:rFonts w:eastAsiaTheme="minorHAnsi"/>
                <w:lang w:eastAsia="en-US"/>
              </w:rPr>
            </w:pPr>
            <w:r>
              <w:rPr>
                <w:rFonts w:eastAsiaTheme="minorHAnsi"/>
                <w:lang w:eastAsia="en-US"/>
              </w:rPr>
              <w:t>Подготовишки.</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 19</w:t>
            </w:r>
          </w:p>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05.09.23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Летние истории.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Стр.20</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08.09.23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12.09.23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Лексико-грамматические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Стр.22</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15.09.23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Для чего нужны стихи?</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Стр.23</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19.09.23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Пересказ итальянской сказки «Как осел петь перестал»</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22.09.23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Работа с сюжетной картиной.</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26.09.23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Лексико-грамматические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29.09.23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Заучивание стихотворения А. Фета «Ласточки пропали»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Стр.27</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06.10.23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10</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lastRenderedPageBreak/>
              <w:t xml:space="preserve">Звуковая культура речи. Подготовка к обучению </w:t>
            </w:r>
            <w:r>
              <w:rPr>
                <w:rFonts w:eastAsiaTheme="minorHAnsi"/>
                <w:lang w:eastAsia="en-US"/>
              </w:rPr>
              <w:lastRenderedPageBreak/>
              <w:t xml:space="preserve">грамоте </w:t>
            </w:r>
          </w:p>
        </w:tc>
        <w:tc>
          <w:tcPr>
            <w:tcW w:w="1163" w:type="dxa"/>
          </w:tcPr>
          <w:p w:rsidR="00B17D18" w:rsidRDefault="004703B5">
            <w:pPr>
              <w:spacing w:after="160" w:line="259" w:lineRule="auto"/>
              <w:rPr>
                <w:rFonts w:eastAsiaTheme="minorHAnsi"/>
                <w:lang w:eastAsia="en-US"/>
              </w:rPr>
            </w:pPr>
            <w:r>
              <w:rPr>
                <w:rFonts w:eastAsiaTheme="minorHAnsi"/>
                <w:lang w:eastAsia="en-US"/>
              </w:rPr>
              <w:lastRenderedPageBreak/>
              <w:t>Стр.28</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03.10.23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11</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Русские народные сказки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Стр.30</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09.10.23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Вот такая история!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13.10.23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сказки А.Ремизова «Хлебный голос». Д/и «Я-вам, вы-мне»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Стр.32</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17.10.23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Формирование словаря</w:t>
            </w:r>
          </w:p>
        </w:tc>
        <w:tc>
          <w:tcPr>
            <w:tcW w:w="1843" w:type="dxa"/>
          </w:tcPr>
          <w:p w:rsidR="00B17D18" w:rsidRDefault="004703B5">
            <w:pPr>
              <w:spacing w:after="160" w:line="259" w:lineRule="auto"/>
              <w:rPr>
                <w:rFonts w:eastAsiaTheme="minorHAnsi"/>
                <w:lang w:eastAsia="en-US"/>
              </w:rPr>
            </w:pPr>
            <w:r>
              <w:rPr>
                <w:rFonts w:eastAsiaTheme="minorHAnsi"/>
                <w:lang w:eastAsia="en-US"/>
              </w:rPr>
              <w:t>На лесной поляне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Стр.33</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20.10.23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Формирование словаря</w:t>
            </w:r>
          </w:p>
        </w:tc>
        <w:tc>
          <w:tcPr>
            <w:tcW w:w="1843" w:type="dxa"/>
          </w:tcPr>
          <w:p w:rsidR="00B17D18" w:rsidRDefault="004703B5">
            <w:pPr>
              <w:spacing w:after="160" w:line="259" w:lineRule="auto"/>
              <w:rPr>
                <w:rFonts w:eastAsiaTheme="minorHAnsi"/>
                <w:lang w:eastAsia="en-US"/>
              </w:rPr>
            </w:pPr>
            <w:r>
              <w:rPr>
                <w:rFonts w:eastAsiaTheme="minorHAnsi"/>
                <w:lang w:eastAsia="en-US"/>
              </w:rPr>
              <w:t>Небылицы- перевертыши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23.10.23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Сегодня так светло кругом</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Стр.35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27.10.23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Осенние мотивы</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31.10.23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 Работа над предложением.</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Стр.37</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03.11.23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19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Пересказ рассказа В. Сухомлинского «Яблоко и рассвет»</w:t>
            </w:r>
          </w:p>
        </w:tc>
        <w:tc>
          <w:tcPr>
            <w:tcW w:w="1163" w:type="dxa"/>
          </w:tcPr>
          <w:p w:rsidR="00B17D18" w:rsidRDefault="004703B5">
            <w:pPr>
              <w:spacing w:after="160" w:line="259" w:lineRule="auto"/>
              <w:rPr>
                <w:rFonts w:eastAsiaTheme="minorHAnsi"/>
                <w:lang w:eastAsia="en-US"/>
              </w:rPr>
            </w:pPr>
            <w:r>
              <w:rPr>
                <w:rFonts w:eastAsiaTheme="minorHAnsi"/>
                <w:lang w:eastAsia="en-US"/>
              </w:rPr>
              <w:t>Стр.39</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07.11.23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20</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Лексические игры и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Стр.40</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10.11.23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21</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Формирование словаря</w:t>
            </w:r>
          </w:p>
        </w:tc>
        <w:tc>
          <w:tcPr>
            <w:tcW w:w="1843" w:type="dxa"/>
          </w:tcPr>
          <w:p w:rsidR="00B17D18" w:rsidRDefault="004703B5">
            <w:pPr>
              <w:spacing w:after="160" w:line="259" w:lineRule="auto"/>
              <w:rPr>
                <w:rFonts w:eastAsiaTheme="minorHAnsi"/>
                <w:lang w:eastAsia="en-US"/>
              </w:rPr>
            </w:pPr>
            <w:r>
              <w:rPr>
                <w:rFonts w:eastAsiaTheme="minorHAnsi"/>
                <w:lang w:eastAsia="en-US"/>
              </w:rPr>
              <w:t>Подводный мир</w:t>
            </w:r>
          </w:p>
        </w:tc>
        <w:tc>
          <w:tcPr>
            <w:tcW w:w="1163" w:type="dxa"/>
          </w:tcPr>
          <w:p w:rsidR="00B17D18" w:rsidRDefault="004703B5">
            <w:pPr>
              <w:spacing w:after="160" w:line="259" w:lineRule="auto"/>
              <w:rPr>
                <w:rFonts w:eastAsiaTheme="minorHAnsi"/>
                <w:lang w:eastAsia="en-US"/>
              </w:rPr>
            </w:pPr>
            <w:r>
              <w:rPr>
                <w:rFonts w:eastAsiaTheme="minorHAnsi"/>
                <w:lang w:eastAsia="en-US"/>
              </w:rPr>
              <w:t>Стр.41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14.11.23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Заучивание стихотворения наизусть А.Фета «Мама! Глянь-ка из окошка…»</w:t>
            </w:r>
          </w:p>
        </w:tc>
        <w:tc>
          <w:tcPr>
            <w:tcW w:w="1163" w:type="dxa"/>
          </w:tcPr>
          <w:p w:rsidR="00B17D18" w:rsidRDefault="004703B5">
            <w:pPr>
              <w:spacing w:after="160" w:line="259" w:lineRule="auto"/>
              <w:rPr>
                <w:rFonts w:eastAsiaTheme="minorHAnsi"/>
                <w:lang w:eastAsia="en-US"/>
              </w:rPr>
            </w:pPr>
            <w:r>
              <w:rPr>
                <w:rFonts w:eastAsiaTheme="minorHAnsi"/>
                <w:lang w:eastAsia="en-US"/>
              </w:rPr>
              <w:t>Стр. 42</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17.11.23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Лексические игры</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Стр.44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23.11.22</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Работа с иллюстрированными изданиями сказок</w:t>
            </w:r>
          </w:p>
        </w:tc>
        <w:tc>
          <w:tcPr>
            <w:tcW w:w="1163" w:type="dxa"/>
          </w:tcPr>
          <w:p w:rsidR="00B17D18" w:rsidRDefault="004703B5">
            <w:pPr>
              <w:spacing w:after="160" w:line="259" w:lineRule="auto"/>
              <w:rPr>
                <w:rFonts w:eastAsiaTheme="minorHAnsi"/>
                <w:lang w:eastAsia="en-US"/>
              </w:rPr>
            </w:pPr>
            <w:r>
              <w:rPr>
                <w:rFonts w:eastAsiaTheme="minorHAnsi"/>
                <w:lang w:eastAsia="en-US"/>
              </w:rPr>
              <w:t>Стр.45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21.11.23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Стр.46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24.11.23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рассказа Л.Толстого «Прыжок»</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Стр.47</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28.11.23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Тяпа и Топ сварили компот.</w:t>
            </w:r>
          </w:p>
        </w:tc>
        <w:tc>
          <w:tcPr>
            <w:tcW w:w="1163" w:type="dxa"/>
          </w:tcPr>
          <w:p w:rsidR="00B17D18" w:rsidRDefault="004703B5">
            <w:pPr>
              <w:spacing w:after="160" w:line="259" w:lineRule="auto"/>
              <w:rPr>
                <w:rFonts w:eastAsiaTheme="minorHAnsi"/>
                <w:lang w:eastAsia="en-US"/>
              </w:rPr>
            </w:pPr>
            <w:r>
              <w:rPr>
                <w:rFonts w:eastAsiaTheme="minorHAnsi"/>
                <w:lang w:eastAsia="en-US"/>
              </w:rPr>
              <w:t>Стр.48</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01.12.23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сказки К. Ушинского «Слепая лошадь»</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Стр.49</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05.12.23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29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Формирование словаря</w:t>
            </w:r>
          </w:p>
        </w:tc>
        <w:tc>
          <w:tcPr>
            <w:tcW w:w="1843" w:type="dxa"/>
          </w:tcPr>
          <w:p w:rsidR="00B17D18" w:rsidRDefault="004703B5">
            <w:pPr>
              <w:spacing w:after="160" w:line="259" w:lineRule="auto"/>
              <w:rPr>
                <w:rFonts w:eastAsiaTheme="minorHAnsi"/>
                <w:lang w:eastAsia="en-US"/>
              </w:rPr>
            </w:pPr>
            <w:r>
              <w:rPr>
                <w:rFonts w:eastAsiaTheme="minorHAnsi"/>
                <w:lang w:eastAsia="en-US"/>
              </w:rPr>
              <w:t>Повторение стихотворения С.Маршака «Тает месяц молодой</w:t>
            </w:r>
          </w:p>
        </w:tc>
        <w:tc>
          <w:tcPr>
            <w:tcW w:w="1163" w:type="dxa"/>
          </w:tcPr>
          <w:p w:rsidR="00B17D18" w:rsidRDefault="004703B5">
            <w:pPr>
              <w:spacing w:after="160" w:line="259" w:lineRule="auto"/>
              <w:rPr>
                <w:rFonts w:eastAsiaTheme="minorHAnsi"/>
                <w:lang w:eastAsia="en-US"/>
              </w:rPr>
            </w:pPr>
            <w:r>
              <w:rPr>
                <w:rFonts w:eastAsiaTheme="minorHAnsi"/>
                <w:lang w:eastAsia="en-US"/>
              </w:rPr>
              <w:t>Стр 51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08.12.23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30</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 xml:space="preserve">Связная </w:t>
            </w:r>
            <w:r>
              <w:rPr>
                <w:rFonts w:eastAsiaTheme="minorHAnsi"/>
                <w:b/>
                <w:lang w:eastAsia="en-US"/>
              </w:rPr>
              <w:lastRenderedPageBreak/>
              <w:t>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lastRenderedPageBreak/>
              <w:t xml:space="preserve">Новогодние </w:t>
            </w:r>
            <w:r>
              <w:rPr>
                <w:rFonts w:eastAsiaTheme="minorHAnsi"/>
                <w:lang w:eastAsia="en-US"/>
              </w:rPr>
              <w:lastRenderedPageBreak/>
              <w:t>встречи</w:t>
            </w:r>
          </w:p>
        </w:tc>
        <w:tc>
          <w:tcPr>
            <w:tcW w:w="1163" w:type="dxa"/>
          </w:tcPr>
          <w:p w:rsidR="00B17D18" w:rsidRDefault="004703B5">
            <w:pPr>
              <w:spacing w:after="160" w:line="259" w:lineRule="auto"/>
              <w:rPr>
                <w:rFonts w:eastAsiaTheme="minorHAnsi"/>
                <w:lang w:eastAsia="en-US"/>
              </w:rPr>
            </w:pPr>
            <w:r>
              <w:rPr>
                <w:rFonts w:eastAsiaTheme="minorHAnsi"/>
                <w:lang w:eastAsia="en-US"/>
              </w:rPr>
              <w:lastRenderedPageBreak/>
              <w:t>Стр.54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12.12.23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31</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Произведения Н.Носова</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Стр.54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15.12.23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Творческие рассказы детей</w:t>
            </w:r>
          </w:p>
        </w:tc>
        <w:tc>
          <w:tcPr>
            <w:tcW w:w="1163" w:type="dxa"/>
          </w:tcPr>
          <w:p w:rsidR="00B17D18" w:rsidRDefault="004703B5">
            <w:pPr>
              <w:spacing w:after="160" w:line="259" w:lineRule="auto"/>
              <w:rPr>
                <w:rFonts w:eastAsiaTheme="minorHAnsi"/>
                <w:lang w:eastAsia="en-US"/>
              </w:rPr>
            </w:pPr>
            <w:r>
              <w:rPr>
                <w:rFonts w:eastAsiaTheme="minorHAnsi"/>
                <w:lang w:eastAsia="en-US"/>
              </w:rPr>
              <w:t>Стр.55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19.12.23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Здравствуй, гостья-зима!</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Стр.55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22.12.23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Лексические игры и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Стр.56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26.12.23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сказки С.Маршака «Двенадцать месяцев»</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Стр.57</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29.12.23</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русской народной сказки «Никита Кожемяка</w:t>
            </w:r>
          </w:p>
        </w:tc>
        <w:tc>
          <w:tcPr>
            <w:tcW w:w="1163" w:type="dxa"/>
          </w:tcPr>
          <w:p w:rsidR="00B17D18" w:rsidRDefault="004703B5">
            <w:pPr>
              <w:spacing w:after="160" w:line="259" w:lineRule="auto"/>
              <w:rPr>
                <w:rFonts w:eastAsiaTheme="minorHAnsi"/>
                <w:lang w:eastAsia="en-US"/>
              </w:rPr>
            </w:pPr>
            <w:r>
              <w:rPr>
                <w:rFonts w:eastAsiaTheme="minorHAnsi"/>
                <w:lang w:eastAsia="en-US"/>
              </w:rPr>
              <w:t>Стр.58</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12.01.24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 Подготовка к обучению грамоте.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Стр.58</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15.01.24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Работа по сюжетной картине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Стр.59</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19.01.24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39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 xml:space="preserve">Приобщение к художественной </w:t>
            </w:r>
            <w:r>
              <w:rPr>
                <w:rFonts w:eastAsiaTheme="minorHAnsi"/>
                <w:b/>
                <w:lang w:eastAsia="en-US"/>
              </w:rPr>
              <w:lastRenderedPageBreak/>
              <w:t>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lastRenderedPageBreak/>
              <w:t>Чтение былины «Илья  и Соловей –</w:t>
            </w:r>
            <w:r>
              <w:rPr>
                <w:rFonts w:eastAsiaTheme="minorHAnsi"/>
                <w:lang w:eastAsia="en-US"/>
              </w:rPr>
              <w:lastRenderedPageBreak/>
              <w:t>разбойник»</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lastRenderedPageBreak/>
              <w:t>Стр.60</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22.01.24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40</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Лексические игры и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26.01.24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41</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Пересказ рассказа В.Бианки «Музыкант»</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Стр.62</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29.01.24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рассказа Е.Воробьева «Обрывок провода»</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Стр.62</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02.02.24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былины «Алеша Попович и Тугарин Змеевич»</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Стр.63</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05.02.24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 Подготовка к обучению грамоте.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09.02.24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сказки В.Даля «Старик-годовик»</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Стр.65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12.02.24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Заучивание стихотворения П.Соловьёвой «Ночь и день»</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16.02.24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Лексические игры и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Стр.67</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19.02.24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48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w:t>
            </w:r>
            <w:r>
              <w:rPr>
                <w:rFonts w:eastAsiaTheme="minorHAnsi"/>
                <w:b/>
                <w:lang w:eastAsia="en-US"/>
              </w:rPr>
              <w:lastRenderedPageBreak/>
              <w:t>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lastRenderedPageBreak/>
              <w:t xml:space="preserve">Весна идёт , </w:t>
            </w:r>
            <w:r>
              <w:rPr>
                <w:rFonts w:eastAsiaTheme="minorHAnsi"/>
                <w:lang w:eastAsia="en-US"/>
              </w:rPr>
              <w:lastRenderedPageBreak/>
              <w:t>весне дорогу!</w:t>
            </w:r>
          </w:p>
        </w:tc>
        <w:tc>
          <w:tcPr>
            <w:tcW w:w="1163" w:type="dxa"/>
          </w:tcPr>
          <w:p w:rsidR="00B17D18" w:rsidRDefault="004703B5">
            <w:pPr>
              <w:spacing w:after="160" w:line="259" w:lineRule="auto"/>
              <w:rPr>
                <w:rFonts w:eastAsiaTheme="minorHAnsi"/>
                <w:lang w:eastAsia="en-US"/>
              </w:rPr>
            </w:pPr>
            <w:r>
              <w:rPr>
                <w:rFonts w:eastAsiaTheme="minorHAnsi"/>
                <w:lang w:eastAsia="en-US"/>
              </w:rPr>
              <w:lastRenderedPageBreak/>
              <w:t>Стр.68</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lastRenderedPageBreak/>
              <w:t>1</w:t>
            </w:r>
          </w:p>
        </w:tc>
        <w:tc>
          <w:tcPr>
            <w:tcW w:w="1247" w:type="dxa"/>
          </w:tcPr>
          <w:p w:rsidR="00B17D18" w:rsidRDefault="004703B5">
            <w:pPr>
              <w:spacing w:after="160" w:line="259" w:lineRule="auto"/>
              <w:rPr>
                <w:rFonts w:eastAsiaTheme="minorHAnsi"/>
                <w:lang w:eastAsia="en-US"/>
              </w:rPr>
            </w:pPr>
            <w:r>
              <w:rPr>
                <w:rFonts w:eastAsiaTheme="minorHAnsi"/>
                <w:lang w:eastAsia="en-US"/>
              </w:rPr>
              <w:t>26.02.24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49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Лохматые и крылатые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Стр.70</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01.03.24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50</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былины «Садко»</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04.03.24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51</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Чтение сказки «Снегурочка»</w:t>
            </w:r>
          </w:p>
          <w:p w:rsidR="00B17D18" w:rsidRDefault="00B17D18">
            <w:pPr>
              <w:spacing w:after="160" w:line="259" w:lineRule="auto"/>
              <w:rPr>
                <w:rFonts w:eastAsiaTheme="minorHAnsi"/>
                <w:lang w:eastAsia="en-US"/>
              </w:rPr>
            </w:pPr>
          </w:p>
        </w:tc>
        <w:tc>
          <w:tcPr>
            <w:tcW w:w="1163" w:type="dxa"/>
          </w:tcPr>
          <w:p w:rsidR="00B17D18" w:rsidRDefault="004703B5">
            <w:pPr>
              <w:spacing w:after="160" w:line="259" w:lineRule="auto"/>
              <w:rPr>
                <w:rFonts w:eastAsiaTheme="minorHAnsi"/>
                <w:lang w:eastAsia="en-US"/>
              </w:rPr>
            </w:pPr>
            <w:r>
              <w:rPr>
                <w:rFonts w:eastAsiaTheme="minorHAnsi"/>
                <w:lang w:eastAsia="en-US"/>
              </w:rPr>
              <w:t>Стр.71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11.03.24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Лексические игры и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15.03.24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Сочиняем сказку про Золушку</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Стр.72</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25.03.24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Рассказы по картинкам</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Стр.73</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29.03.24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 Подготовка к обучению грамоте.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Стр.74</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01.04.24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Пересказ сказки «Лиса и козёл»</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Стр.75</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05.04.24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Сказки Г.Х. Андерсена</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08.04.24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58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Формирование словаря</w:t>
            </w:r>
          </w:p>
        </w:tc>
        <w:tc>
          <w:tcPr>
            <w:tcW w:w="1843" w:type="dxa"/>
          </w:tcPr>
          <w:p w:rsidR="00B17D18" w:rsidRDefault="004703B5">
            <w:pPr>
              <w:spacing w:after="160" w:line="259" w:lineRule="auto"/>
              <w:rPr>
                <w:rFonts w:eastAsiaTheme="minorHAnsi"/>
                <w:lang w:eastAsia="en-US"/>
              </w:rPr>
            </w:pPr>
            <w:r>
              <w:rPr>
                <w:rFonts w:eastAsiaTheme="minorHAnsi"/>
                <w:lang w:eastAsia="en-US"/>
              </w:rPr>
              <w:t>Заучивание стихотворения З. Александровой «Родина»</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Стр.76</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12.04.24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59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Звуковая культура речи</w:t>
            </w:r>
          </w:p>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Звуковая культура речи. Подготовка к обучению грамоте.</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Стр.78</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15.04.24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60</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Приобщение к художественной литературе</w:t>
            </w:r>
          </w:p>
        </w:tc>
        <w:tc>
          <w:tcPr>
            <w:tcW w:w="1843" w:type="dxa"/>
          </w:tcPr>
          <w:p w:rsidR="00B17D18" w:rsidRDefault="004703B5">
            <w:pPr>
              <w:spacing w:after="160" w:line="259" w:lineRule="auto"/>
              <w:rPr>
                <w:rFonts w:eastAsiaTheme="minorHAnsi"/>
                <w:lang w:eastAsia="en-US"/>
              </w:rPr>
            </w:pPr>
            <w:r>
              <w:rPr>
                <w:rFonts w:eastAsiaTheme="minorHAnsi"/>
                <w:lang w:eastAsia="en-US"/>
              </w:rPr>
              <w:t>Весенние стихи</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Стр.79</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19.04.24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61</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Беседа о книжных иллюстрациях. Чтение рассказа В. Бианки «Май»</w:t>
            </w:r>
          </w:p>
        </w:tc>
        <w:tc>
          <w:tcPr>
            <w:tcW w:w="1163" w:type="dxa"/>
          </w:tcPr>
          <w:p w:rsidR="00B17D18" w:rsidRDefault="004703B5">
            <w:pPr>
              <w:spacing w:after="160" w:line="259" w:lineRule="auto"/>
              <w:rPr>
                <w:rFonts w:eastAsiaTheme="minorHAnsi"/>
                <w:lang w:eastAsia="en-US"/>
              </w:rPr>
            </w:pPr>
            <w:r>
              <w:rPr>
                <w:rFonts w:eastAsiaTheme="minorHAnsi"/>
                <w:lang w:eastAsia="en-US"/>
              </w:rPr>
              <w:t>Стр.79</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22.04.24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62</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Грамматический строй речи</w:t>
            </w:r>
          </w:p>
        </w:tc>
        <w:tc>
          <w:tcPr>
            <w:tcW w:w="1843" w:type="dxa"/>
          </w:tcPr>
          <w:p w:rsidR="00B17D18" w:rsidRDefault="004703B5">
            <w:pPr>
              <w:spacing w:after="160" w:line="259" w:lineRule="auto"/>
              <w:rPr>
                <w:rFonts w:eastAsiaTheme="minorHAnsi"/>
                <w:lang w:eastAsia="en-US"/>
              </w:rPr>
            </w:pPr>
            <w:r>
              <w:rPr>
                <w:rFonts w:eastAsiaTheme="minorHAnsi"/>
                <w:lang w:eastAsia="en-US"/>
              </w:rPr>
              <w:t>Лексико-грамматические упражнения</w:t>
            </w:r>
          </w:p>
        </w:tc>
        <w:tc>
          <w:tcPr>
            <w:tcW w:w="1163" w:type="dxa"/>
          </w:tcPr>
          <w:p w:rsidR="00B17D18" w:rsidRDefault="004703B5">
            <w:pPr>
              <w:spacing w:after="160" w:line="259" w:lineRule="auto"/>
              <w:rPr>
                <w:rFonts w:eastAsiaTheme="minorHAnsi"/>
                <w:lang w:eastAsia="en-US"/>
              </w:rPr>
            </w:pPr>
            <w:r>
              <w:rPr>
                <w:rFonts w:eastAsiaTheme="minorHAnsi"/>
                <w:lang w:eastAsia="en-US"/>
              </w:rPr>
              <w:t>Стр.80</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26.04.24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63</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Связная речь</w:t>
            </w:r>
          </w:p>
        </w:tc>
        <w:tc>
          <w:tcPr>
            <w:tcW w:w="1843" w:type="dxa"/>
          </w:tcPr>
          <w:p w:rsidR="00B17D18" w:rsidRDefault="004703B5">
            <w:pPr>
              <w:spacing w:after="160" w:line="259" w:lineRule="auto"/>
              <w:rPr>
                <w:rFonts w:eastAsiaTheme="minorHAnsi"/>
                <w:lang w:eastAsia="en-US"/>
              </w:rPr>
            </w:pPr>
            <w:r>
              <w:rPr>
                <w:rFonts w:eastAsiaTheme="minorHAnsi"/>
                <w:lang w:eastAsia="en-US"/>
              </w:rPr>
              <w:t>Пересказ рассказа Э. Шима «Очень вредная крапива»</w:t>
            </w:r>
          </w:p>
        </w:tc>
        <w:tc>
          <w:tcPr>
            <w:tcW w:w="1163" w:type="dxa"/>
          </w:tcPr>
          <w:p w:rsidR="00B17D18" w:rsidRDefault="004703B5">
            <w:pPr>
              <w:spacing w:after="160" w:line="259" w:lineRule="auto"/>
              <w:rPr>
                <w:rFonts w:eastAsiaTheme="minorHAnsi"/>
                <w:lang w:eastAsia="en-US"/>
              </w:rPr>
            </w:pPr>
            <w:r>
              <w:rPr>
                <w:rFonts w:eastAsiaTheme="minorHAnsi"/>
                <w:lang w:eastAsia="en-US"/>
              </w:rPr>
              <w:t>Стр.81</w:t>
            </w: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06.05.24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64</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Подготовка к обучению грамоте</w:t>
            </w:r>
          </w:p>
        </w:tc>
        <w:tc>
          <w:tcPr>
            <w:tcW w:w="1843" w:type="dxa"/>
          </w:tcPr>
          <w:p w:rsidR="00B17D18" w:rsidRDefault="004703B5">
            <w:pPr>
              <w:spacing w:after="160" w:line="259" w:lineRule="auto"/>
              <w:rPr>
                <w:rFonts w:eastAsiaTheme="minorHAnsi"/>
                <w:lang w:eastAsia="en-US"/>
              </w:rPr>
            </w:pPr>
            <w:r>
              <w:rPr>
                <w:rFonts w:eastAsiaTheme="minorHAnsi"/>
                <w:lang w:eastAsia="en-US"/>
              </w:rPr>
              <w:t>Звуковой и слоговой анализ слова</w:t>
            </w:r>
          </w:p>
        </w:tc>
        <w:tc>
          <w:tcPr>
            <w:tcW w:w="1163" w:type="dxa"/>
          </w:tcPr>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13.05.24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65</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Подготовка к обучению грамоте</w:t>
            </w:r>
          </w:p>
        </w:tc>
        <w:tc>
          <w:tcPr>
            <w:tcW w:w="1843" w:type="dxa"/>
          </w:tcPr>
          <w:p w:rsidR="00B17D18" w:rsidRDefault="004703B5">
            <w:pPr>
              <w:spacing w:after="160" w:line="259" w:lineRule="auto"/>
              <w:rPr>
                <w:rFonts w:eastAsiaTheme="minorHAnsi"/>
                <w:lang w:eastAsia="en-US"/>
              </w:rPr>
            </w:pPr>
            <w:r>
              <w:rPr>
                <w:rFonts w:eastAsiaTheme="minorHAnsi"/>
                <w:lang w:eastAsia="en-US"/>
              </w:rPr>
              <w:t>Деление слов на слоги</w:t>
            </w:r>
          </w:p>
        </w:tc>
        <w:tc>
          <w:tcPr>
            <w:tcW w:w="1163" w:type="dxa"/>
          </w:tcPr>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17.05.24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66</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Подготовка к обучени</w:t>
            </w:r>
            <w:r>
              <w:rPr>
                <w:rFonts w:eastAsiaTheme="minorHAnsi"/>
                <w:b/>
                <w:lang w:eastAsia="en-US"/>
              </w:rPr>
              <w:lastRenderedPageBreak/>
              <w:t>ю грамоте</w:t>
            </w:r>
          </w:p>
        </w:tc>
        <w:tc>
          <w:tcPr>
            <w:tcW w:w="1843" w:type="dxa"/>
          </w:tcPr>
          <w:p w:rsidR="00B17D18" w:rsidRDefault="004703B5">
            <w:pPr>
              <w:spacing w:after="160" w:line="259" w:lineRule="auto"/>
              <w:rPr>
                <w:rFonts w:eastAsiaTheme="minorHAnsi"/>
                <w:lang w:eastAsia="en-US"/>
              </w:rPr>
            </w:pPr>
            <w:r>
              <w:rPr>
                <w:rFonts w:eastAsiaTheme="minorHAnsi"/>
                <w:lang w:eastAsia="en-US"/>
              </w:rPr>
              <w:lastRenderedPageBreak/>
              <w:t>Предложение.</w:t>
            </w:r>
          </w:p>
        </w:tc>
        <w:tc>
          <w:tcPr>
            <w:tcW w:w="1163" w:type="dxa"/>
          </w:tcPr>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lastRenderedPageBreak/>
              <w:t>1</w:t>
            </w:r>
          </w:p>
        </w:tc>
        <w:tc>
          <w:tcPr>
            <w:tcW w:w="1247" w:type="dxa"/>
          </w:tcPr>
          <w:p w:rsidR="00B17D18" w:rsidRDefault="004703B5">
            <w:pPr>
              <w:spacing w:after="160" w:line="259" w:lineRule="auto"/>
              <w:rPr>
                <w:rFonts w:eastAsiaTheme="minorHAnsi"/>
                <w:lang w:eastAsia="en-US"/>
              </w:rPr>
            </w:pPr>
            <w:r>
              <w:rPr>
                <w:rFonts w:eastAsiaTheme="minorHAnsi"/>
                <w:lang w:eastAsia="en-US"/>
              </w:rPr>
              <w:t>20.05.24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lastRenderedPageBreak/>
              <w:t>67</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Подготовка к обучению грамоте</w:t>
            </w:r>
          </w:p>
        </w:tc>
        <w:tc>
          <w:tcPr>
            <w:tcW w:w="1843" w:type="dxa"/>
          </w:tcPr>
          <w:p w:rsidR="00B17D18" w:rsidRDefault="004703B5">
            <w:pPr>
              <w:spacing w:after="160" w:line="259" w:lineRule="auto"/>
              <w:rPr>
                <w:rFonts w:eastAsiaTheme="minorHAnsi"/>
                <w:lang w:eastAsia="en-US"/>
              </w:rPr>
            </w:pPr>
            <w:r>
              <w:rPr>
                <w:rFonts w:eastAsiaTheme="minorHAnsi"/>
                <w:lang w:eastAsia="en-US"/>
              </w:rPr>
              <w:t>Состав предложения.</w:t>
            </w:r>
          </w:p>
        </w:tc>
        <w:tc>
          <w:tcPr>
            <w:tcW w:w="1163" w:type="dxa"/>
          </w:tcPr>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24.05.24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68</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Подготовка к обучению грамоте</w:t>
            </w:r>
          </w:p>
        </w:tc>
        <w:tc>
          <w:tcPr>
            <w:tcW w:w="1843" w:type="dxa"/>
          </w:tcPr>
          <w:p w:rsidR="00B17D18" w:rsidRDefault="004703B5">
            <w:pPr>
              <w:spacing w:after="160" w:line="259" w:lineRule="auto"/>
              <w:rPr>
                <w:rFonts w:eastAsiaTheme="minorHAnsi"/>
                <w:lang w:eastAsia="en-US"/>
              </w:rPr>
            </w:pPr>
            <w:r>
              <w:rPr>
                <w:rFonts w:eastAsiaTheme="minorHAnsi"/>
                <w:lang w:eastAsia="en-US"/>
              </w:rPr>
              <w:t>Схема предложения.</w:t>
            </w:r>
          </w:p>
        </w:tc>
        <w:tc>
          <w:tcPr>
            <w:tcW w:w="1163" w:type="dxa"/>
          </w:tcPr>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20.05.24</w:t>
            </w:r>
          </w:p>
        </w:tc>
        <w:tc>
          <w:tcPr>
            <w:tcW w:w="1134" w:type="dxa"/>
          </w:tcPr>
          <w:p w:rsidR="00B17D18" w:rsidRDefault="00B17D18">
            <w:pPr>
              <w:spacing w:after="160" w:line="259" w:lineRule="auto"/>
              <w:rPr>
                <w:rFonts w:eastAsiaTheme="minorHAnsi"/>
                <w:lang w:eastAsia="en-US"/>
              </w:rPr>
            </w:pPr>
          </w:p>
        </w:tc>
      </w:tr>
      <w:tr w:rsidR="00B17D18">
        <w:tc>
          <w:tcPr>
            <w:tcW w:w="704" w:type="dxa"/>
          </w:tcPr>
          <w:p w:rsidR="00B17D18" w:rsidRDefault="004703B5">
            <w:pPr>
              <w:spacing w:after="160" w:line="259" w:lineRule="auto"/>
              <w:rPr>
                <w:rFonts w:eastAsiaTheme="minorHAnsi"/>
                <w:lang w:eastAsia="en-US"/>
              </w:rPr>
            </w:pPr>
            <w:r>
              <w:rPr>
                <w:rFonts w:eastAsiaTheme="minorHAnsi"/>
                <w:lang w:eastAsia="en-US"/>
              </w:rPr>
              <w:t>69</w:t>
            </w:r>
          </w:p>
        </w:tc>
        <w:tc>
          <w:tcPr>
            <w:tcW w:w="1105" w:type="dxa"/>
          </w:tcPr>
          <w:p w:rsidR="00B17D18" w:rsidRDefault="00B17D18">
            <w:pPr>
              <w:spacing w:after="160" w:line="259" w:lineRule="auto"/>
              <w:rPr>
                <w:rFonts w:eastAsiaTheme="minorHAnsi"/>
                <w:bCs/>
                <w:lang w:eastAsia="en-US"/>
              </w:rPr>
            </w:pPr>
          </w:p>
        </w:tc>
        <w:tc>
          <w:tcPr>
            <w:tcW w:w="1276" w:type="dxa"/>
          </w:tcPr>
          <w:p w:rsidR="00B17D18" w:rsidRDefault="004703B5">
            <w:pPr>
              <w:spacing w:after="160" w:line="259" w:lineRule="auto"/>
              <w:rPr>
                <w:rFonts w:eastAsiaTheme="minorHAnsi"/>
                <w:b/>
                <w:lang w:eastAsia="en-US"/>
              </w:rPr>
            </w:pPr>
            <w:r>
              <w:rPr>
                <w:rFonts w:eastAsiaTheme="minorHAnsi"/>
                <w:b/>
                <w:lang w:eastAsia="en-US"/>
              </w:rPr>
              <w:t>Подготовка к обучению грамоте</w:t>
            </w:r>
          </w:p>
        </w:tc>
        <w:tc>
          <w:tcPr>
            <w:tcW w:w="1843" w:type="dxa"/>
          </w:tcPr>
          <w:p w:rsidR="00B17D18" w:rsidRDefault="004703B5">
            <w:pPr>
              <w:spacing w:after="160" w:line="259" w:lineRule="auto"/>
              <w:rPr>
                <w:rFonts w:eastAsiaTheme="minorHAnsi"/>
                <w:lang w:eastAsia="en-US"/>
              </w:rPr>
            </w:pPr>
            <w:r>
              <w:rPr>
                <w:rFonts w:eastAsiaTheme="minorHAnsi"/>
                <w:lang w:eastAsia="en-US"/>
              </w:rPr>
              <w:t>Придумывание предложений с заданным количеством слов</w:t>
            </w:r>
          </w:p>
        </w:tc>
        <w:tc>
          <w:tcPr>
            <w:tcW w:w="1163" w:type="dxa"/>
          </w:tcPr>
          <w:p w:rsidR="00B17D18" w:rsidRDefault="00B17D18">
            <w:pPr>
              <w:spacing w:after="160" w:line="259" w:lineRule="auto"/>
              <w:rPr>
                <w:rFonts w:eastAsiaTheme="minorHAnsi"/>
                <w:lang w:eastAsia="en-US"/>
              </w:rPr>
            </w:pPr>
          </w:p>
        </w:tc>
        <w:tc>
          <w:tcPr>
            <w:tcW w:w="821"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96" w:type="dxa"/>
          </w:tcPr>
          <w:p w:rsidR="00B17D18" w:rsidRDefault="004703B5">
            <w:pPr>
              <w:spacing w:after="160" w:line="259" w:lineRule="auto"/>
              <w:rPr>
                <w:rFonts w:eastAsiaTheme="minorHAnsi"/>
                <w:lang w:eastAsia="en-US"/>
              </w:rPr>
            </w:pPr>
            <w:r>
              <w:rPr>
                <w:rFonts w:eastAsiaTheme="minorHAnsi"/>
                <w:lang w:eastAsia="en-US"/>
              </w:rPr>
              <w:t>1</w:t>
            </w:r>
          </w:p>
        </w:tc>
        <w:tc>
          <w:tcPr>
            <w:tcW w:w="1247" w:type="dxa"/>
          </w:tcPr>
          <w:p w:rsidR="00B17D18" w:rsidRDefault="004703B5">
            <w:pPr>
              <w:spacing w:after="160" w:line="259" w:lineRule="auto"/>
              <w:rPr>
                <w:rFonts w:eastAsiaTheme="minorHAnsi"/>
                <w:lang w:eastAsia="en-US"/>
              </w:rPr>
            </w:pPr>
            <w:r>
              <w:rPr>
                <w:rFonts w:eastAsiaTheme="minorHAnsi"/>
                <w:lang w:eastAsia="en-US"/>
              </w:rPr>
              <w:t>27.05.24</w:t>
            </w:r>
          </w:p>
        </w:tc>
        <w:tc>
          <w:tcPr>
            <w:tcW w:w="1134" w:type="dxa"/>
          </w:tcPr>
          <w:p w:rsidR="00B17D18" w:rsidRDefault="00B17D18">
            <w:pPr>
              <w:spacing w:after="160" w:line="259" w:lineRule="auto"/>
              <w:rPr>
                <w:rFonts w:eastAsiaTheme="minorHAnsi"/>
                <w:lang w:eastAsia="en-US"/>
              </w:rPr>
            </w:pPr>
          </w:p>
        </w:tc>
      </w:tr>
      <w:tr w:rsidR="00B17D18">
        <w:trPr>
          <w:trHeight w:val="1755"/>
        </w:trPr>
        <w:tc>
          <w:tcPr>
            <w:tcW w:w="704" w:type="dxa"/>
            <w:tcBorders>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70</w:t>
            </w: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tc>
        <w:tc>
          <w:tcPr>
            <w:tcW w:w="1105" w:type="dxa"/>
            <w:tcBorders>
              <w:bottom w:val="single" w:sz="4" w:space="0" w:color="auto"/>
            </w:tcBorders>
          </w:tcPr>
          <w:p w:rsidR="00B17D18" w:rsidRDefault="00B17D18">
            <w:pPr>
              <w:spacing w:after="160" w:line="259" w:lineRule="auto"/>
              <w:rPr>
                <w:rFonts w:eastAsiaTheme="minorHAnsi"/>
                <w:bCs/>
                <w:lang w:eastAsia="en-US"/>
              </w:rPr>
            </w:pPr>
          </w:p>
        </w:tc>
        <w:tc>
          <w:tcPr>
            <w:tcW w:w="1276" w:type="dxa"/>
            <w:tcBorders>
              <w:bottom w:val="single" w:sz="4" w:space="0" w:color="auto"/>
            </w:tcBorders>
          </w:tcPr>
          <w:p w:rsidR="00B17D18" w:rsidRDefault="004703B5">
            <w:pPr>
              <w:spacing w:after="160" w:line="259" w:lineRule="auto"/>
              <w:rPr>
                <w:rFonts w:eastAsiaTheme="minorHAnsi"/>
                <w:b/>
                <w:lang w:eastAsia="en-US"/>
              </w:rPr>
            </w:pPr>
            <w:r>
              <w:rPr>
                <w:rFonts w:eastAsiaTheme="minorHAnsi"/>
                <w:b/>
                <w:lang w:eastAsia="en-US"/>
              </w:rPr>
              <w:t>Подготовка к обучению грамоте</w:t>
            </w:r>
          </w:p>
        </w:tc>
        <w:tc>
          <w:tcPr>
            <w:tcW w:w="1843" w:type="dxa"/>
            <w:tcBorders>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Звуковой анализ слова</w:t>
            </w:r>
          </w:p>
        </w:tc>
        <w:tc>
          <w:tcPr>
            <w:tcW w:w="1163" w:type="dxa"/>
            <w:tcBorders>
              <w:bottom w:val="single" w:sz="4" w:space="0" w:color="auto"/>
            </w:tcBorders>
          </w:tcPr>
          <w:p w:rsidR="00B17D18" w:rsidRDefault="00B17D18">
            <w:pPr>
              <w:spacing w:after="160" w:line="259" w:lineRule="auto"/>
              <w:rPr>
                <w:rFonts w:eastAsiaTheme="minorHAnsi"/>
                <w:lang w:eastAsia="en-US"/>
              </w:rPr>
            </w:pPr>
          </w:p>
        </w:tc>
        <w:tc>
          <w:tcPr>
            <w:tcW w:w="821" w:type="dxa"/>
            <w:tcBorders>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31.05.24</w:t>
            </w:r>
          </w:p>
        </w:tc>
        <w:tc>
          <w:tcPr>
            <w:tcW w:w="1134" w:type="dxa"/>
            <w:tcBorders>
              <w:bottom w:val="single" w:sz="4" w:space="0" w:color="auto"/>
            </w:tcBorders>
          </w:tcPr>
          <w:p w:rsidR="00B17D18" w:rsidRDefault="00B17D18">
            <w:pPr>
              <w:spacing w:after="160" w:line="259" w:lineRule="auto"/>
              <w:rPr>
                <w:rFonts w:eastAsiaTheme="minorHAnsi"/>
                <w:lang w:eastAsia="en-US"/>
              </w:rPr>
            </w:pPr>
          </w:p>
        </w:tc>
      </w:tr>
      <w:tr w:rsidR="00B17D18">
        <w:trPr>
          <w:trHeight w:val="1725"/>
        </w:trPr>
        <w:tc>
          <w:tcPr>
            <w:tcW w:w="9889" w:type="dxa"/>
            <w:gridSpan w:val="9"/>
            <w:tcBorders>
              <w:top w:val="single" w:sz="4" w:space="0" w:color="auto"/>
              <w:bottom w:val="nil"/>
            </w:tcBorders>
          </w:tcPr>
          <w:p w:rsidR="00B17D18" w:rsidRDefault="004703B5">
            <w:pPr>
              <w:spacing w:after="160" w:line="259" w:lineRule="auto"/>
              <w:rPr>
                <w:rFonts w:eastAsiaTheme="minorHAnsi"/>
                <w:b/>
                <w:lang w:eastAsia="en-US"/>
              </w:rPr>
            </w:pPr>
            <w:r>
              <w:rPr>
                <w:rFonts w:eastAsiaTheme="minorHAnsi"/>
                <w:b/>
                <w:lang w:eastAsia="en-US"/>
              </w:rPr>
              <w:t>Обучение грамоте.</w:t>
            </w:r>
          </w:p>
          <w:p w:rsidR="00B17D18" w:rsidRDefault="004703B5">
            <w:pPr>
              <w:spacing w:after="160" w:line="259" w:lineRule="auto"/>
              <w:rPr>
                <w:rFonts w:eastAsiaTheme="minorHAnsi"/>
                <w:lang w:eastAsia="en-US"/>
              </w:rPr>
            </w:pPr>
            <w:r>
              <w:rPr>
                <w:rFonts w:eastAsiaTheme="minorHAnsi"/>
                <w:lang w:eastAsia="en-US"/>
              </w:rPr>
              <w:t>Авторская педагогическая технология по обучению дошкольников элементам грамоты</w:t>
            </w:r>
          </w:p>
          <w:p w:rsidR="00B17D18" w:rsidRDefault="004703B5">
            <w:pPr>
              <w:spacing w:after="160" w:line="259" w:lineRule="auto"/>
              <w:rPr>
                <w:rFonts w:eastAsiaTheme="minorHAnsi"/>
                <w:lang w:eastAsia="en-US"/>
              </w:rPr>
            </w:pPr>
            <w:r>
              <w:rPr>
                <w:rFonts w:eastAsiaTheme="minorHAnsi"/>
                <w:lang w:eastAsia="en-US"/>
              </w:rPr>
              <w:t>Е.В.Колесникова Программа « От звука к букве.Формирование звуковой аналитико-синтетической активности дошкольников как предпосылки обучения грамоте»</w:t>
            </w:r>
          </w:p>
          <w:p w:rsidR="00B17D18" w:rsidRDefault="004703B5">
            <w:pPr>
              <w:spacing w:after="160" w:line="259" w:lineRule="auto"/>
              <w:rPr>
                <w:rFonts w:eastAsiaTheme="minorHAnsi"/>
                <w:b/>
                <w:lang w:eastAsia="en-US"/>
              </w:rPr>
            </w:pPr>
            <w:r>
              <w:rPr>
                <w:rFonts w:eastAsiaTheme="minorHAnsi"/>
                <w:lang w:eastAsia="en-US"/>
              </w:rPr>
              <w:t>Е.В.Колесникова « Развитие интереса и способностей к чтению у детей 6-7 лет»</w:t>
            </w:r>
          </w:p>
          <w:p w:rsidR="00B17D18" w:rsidRDefault="00B17D18">
            <w:pPr>
              <w:spacing w:after="160" w:line="259" w:lineRule="auto"/>
              <w:rPr>
                <w:rFonts w:eastAsiaTheme="minorHAnsi"/>
                <w:lang w:eastAsia="en-US"/>
              </w:rPr>
            </w:pPr>
          </w:p>
        </w:tc>
      </w:tr>
      <w:tr w:rsidR="00B17D18">
        <w:trPr>
          <w:trHeight w:val="1008"/>
        </w:trPr>
        <w:tc>
          <w:tcPr>
            <w:tcW w:w="704" w:type="dxa"/>
            <w:tcBorders>
              <w:top w:val="nil"/>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105" w:type="dxa"/>
            <w:tcBorders>
              <w:top w:val="nil"/>
              <w:bottom w:val="single" w:sz="4" w:space="0" w:color="auto"/>
            </w:tcBorders>
          </w:tcPr>
          <w:p w:rsidR="00B17D18" w:rsidRDefault="00B17D18">
            <w:pPr>
              <w:spacing w:after="160" w:line="259" w:lineRule="auto"/>
              <w:rPr>
                <w:rFonts w:eastAsiaTheme="minorHAnsi"/>
                <w:bCs/>
                <w:lang w:eastAsia="en-US"/>
              </w:rPr>
            </w:pPr>
          </w:p>
        </w:tc>
        <w:tc>
          <w:tcPr>
            <w:tcW w:w="1276" w:type="dxa"/>
            <w:tcBorders>
              <w:top w:val="nil"/>
              <w:bottom w:val="single" w:sz="4" w:space="0" w:color="auto"/>
            </w:tcBorders>
          </w:tcPr>
          <w:p w:rsidR="00B17D18" w:rsidRDefault="00B17D18">
            <w:pPr>
              <w:spacing w:after="160" w:line="259" w:lineRule="auto"/>
              <w:rPr>
                <w:rFonts w:eastAsiaTheme="minorHAnsi"/>
                <w:b/>
                <w:lang w:eastAsia="en-US"/>
              </w:rPr>
            </w:pPr>
          </w:p>
        </w:tc>
        <w:tc>
          <w:tcPr>
            <w:tcW w:w="1843" w:type="dxa"/>
            <w:tcBorders>
              <w:top w:val="nil"/>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Звуки и буквы(закрепление)</w:t>
            </w:r>
          </w:p>
        </w:tc>
        <w:tc>
          <w:tcPr>
            <w:tcW w:w="1163" w:type="dxa"/>
            <w:tcBorders>
              <w:top w:val="nil"/>
              <w:bottom w:val="single" w:sz="4" w:space="0" w:color="auto"/>
            </w:tcBorders>
          </w:tcPr>
          <w:p w:rsidR="00B17D18" w:rsidRDefault="00B17D18">
            <w:pPr>
              <w:spacing w:after="160" w:line="259" w:lineRule="auto"/>
              <w:rPr>
                <w:rFonts w:eastAsiaTheme="minorHAnsi"/>
                <w:lang w:eastAsia="en-US"/>
              </w:rPr>
            </w:pPr>
          </w:p>
        </w:tc>
        <w:tc>
          <w:tcPr>
            <w:tcW w:w="821" w:type="dxa"/>
            <w:tcBorders>
              <w:top w:val="nil"/>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nil"/>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247" w:type="dxa"/>
            <w:tcBorders>
              <w:top w:val="nil"/>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06.09.23</w:t>
            </w:r>
          </w:p>
          <w:p w:rsidR="00B17D18" w:rsidRDefault="004703B5">
            <w:pPr>
              <w:spacing w:after="160" w:line="259" w:lineRule="auto"/>
              <w:rPr>
                <w:rFonts w:eastAsiaTheme="minorHAnsi"/>
                <w:lang w:eastAsia="en-US"/>
              </w:rPr>
            </w:pPr>
            <w:r>
              <w:rPr>
                <w:rFonts w:eastAsiaTheme="minorHAnsi"/>
                <w:lang w:eastAsia="en-US"/>
              </w:rPr>
              <w:t>13.09.23</w:t>
            </w:r>
          </w:p>
        </w:tc>
        <w:tc>
          <w:tcPr>
            <w:tcW w:w="1134" w:type="dxa"/>
            <w:tcBorders>
              <w:top w:val="nil"/>
              <w:bottom w:val="single" w:sz="4" w:space="0" w:color="auto"/>
            </w:tcBorders>
          </w:tcPr>
          <w:p w:rsidR="00B17D18" w:rsidRDefault="00B17D18">
            <w:pPr>
              <w:spacing w:after="160" w:line="259" w:lineRule="auto"/>
              <w:rPr>
                <w:rFonts w:eastAsiaTheme="minorHAnsi"/>
                <w:lang w:eastAsia="en-US"/>
              </w:rPr>
            </w:pPr>
          </w:p>
        </w:tc>
      </w:tr>
      <w:tr w:rsidR="00B17D18">
        <w:trPr>
          <w:trHeight w:val="655"/>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rPr>
                <w:rFonts w:eastAsiaTheme="minorHAnsi"/>
                <w:lang w:eastAsia="en-US"/>
              </w:rPr>
            </w:pPr>
            <w:r>
              <w:rPr>
                <w:rFonts w:eastAsiaTheme="minorHAnsi"/>
                <w:lang w:eastAsia="en-US"/>
              </w:rPr>
              <w:t>Слова и слоги(закрепление)</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20.09.24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1093"/>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3</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Предложения, графические навыки(закрепление)</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27.09.23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431"/>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4</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В мире книг</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04.10.23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395"/>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5</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Игрушки</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11.10.23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218"/>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lastRenderedPageBreak/>
              <w:t>6</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Овощи</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18.10.23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593"/>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7</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Фрукты</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25.10.23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431"/>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8</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Осень</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01.11.23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509"/>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9</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Домашние животные</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08.11.23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449"/>
        </w:trPr>
        <w:tc>
          <w:tcPr>
            <w:tcW w:w="704" w:type="dxa"/>
            <w:tcBorders>
              <w:top w:val="single" w:sz="4" w:space="0" w:color="auto"/>
              <w:bottom w:val="single" w:sz="4" w:space="0" w:color="auto"/>
            </w:tcBorders>
          </w:tcPr>
          <w:p w:rsidR="00B17D18" w:rsidRDefault="004703B5">
            <w:pPr>
              <w:rPr>
                <w:rFonts w:eastAsiaTheme="minorHAnsi"/>
                <w:lang w:eastAsia="en-US"/>
              </w:rPr>
            </w:pPr>
            <w:r>
              <w:rPr>
                <w:rFonts w:eastAsiaTheme="minorHAnsi"/>
                <w:lang w:eastAsia="en-US"/>
              </w:rPr>
              <w:t>10</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Дикие животные</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15.11.23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545"/>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11</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Сказки</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22.11.23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837"/>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12</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Зима</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29.11.23</w:t>
            </w:r>
          </w:p>
          <w:p w:rsidR="00B17D18" w:rsidRDefault="004703B5">
            <w:pPr>
              <w:spacing w:after="160" w:line="259" w:lineRule="auto"/>
              <w:rPr>
                <w:rFonts w:eastAsiaTheme="minorHAnsi"/>
                <w:lang w:eastAsia="en-US"/>
              </w:rPr>
            </w:pPr>
            <w:r>
              <w:rPr>
                <w:rFonts w:eastAsiaTheme="minorHAnsi"/>
                <w:lang w:eastAsia="en-US"/>
              </w:rPr>
              <w:t>06.12.23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699"/>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13</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Новый год</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13.12.23</w:t>
            </w:r>
          </w:p>
          <w:p w:rsidR="00B17D18" w:rsidRDefault="004703B5">
            <w:pPr>
              <w:spacing w:after="160" w:line="259" w:lineRule="auto"/>
              <w:rPr>
                <w:rFonts w:eastAsiaTheme="minorHAnsi"/>
                <w:lang w:eastAsia="en-US"/>
              </w:rPr>
            </w:pPr>
            <w:r>
              <w:rPr>
                <w:rFonts w:eastAsiaTheme="minorHAnsi"/>
                <w:lang w:eastAsia="en-US"/>
              </w:rPr>
              <w:t>20.12.23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350"/>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14</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Транспорт</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27.12.23</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455"/>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15</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Профессии</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 xml:space="preserve">НОД </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10.01.24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533"/>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16</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Природные явления</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17.01.24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203"/>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17</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Лес</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24.01.24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437"/>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18</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Насекомые</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31.01.24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401"/>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19</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Птицы</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07.02.24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507"/>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20</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Цветы</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14.02.24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544"/>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21</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8 Марта</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21.02.24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281"/>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22</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Весна</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28.02.24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373"/>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23</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Лето</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06.03.24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621"/>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24</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Ребусы</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13.03.24</w:t>
            </w:r>
          </w:p>
          <w:p w:rsidR="00B17D18" w:rsidRDefault="004703B5">
            <w:pPr>
              <w:spacing w:after="160" w:line="259" w:lineRule="auto"/>
              <w:rPr>
                <w:rFonts w:eastAsiaTheme="minorHAnsi"/>
                <w:lang w:eastAsia="en-US"/>
              </w:rPr>
            </w:pPr>
            <w:r>
              <w:rPr>
                <w:rFonts w:eastAsiaTheme="minorHAnsi"/>
                <w:lang w:eastAsia="en-US"/>
              </w:rPr>
              <w:t>27.03.24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691"/>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25</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Кроссворды</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03.04.24</w:t>
            </w:r>
          </w:p>
          <w:p w:rsidR="00B17D18" w:rsidRDefault="004703B5">
            <w:pPr>
              <w:spacing w:after="160" w:line="259" w:lineRule="auto"/>
              <w:rPr>
                <w:rFonts w:eastAsiaTheme="minorHAnsi"/>
                <w:lang w:eastAsia="en-US"/>
              </w:rPr>
            </w:pPr>
            <w:r>
              <w:rPr>
                <w:rFonts w:eastAsiaTheme="minorHAnsi"/>
                <w:lang w:eastAsia="en-US"/>
              </w:rPr>
              <w:t>10.04.24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760"/>
        </w:trPr>
        <w:tc>
          <w:tcPr>
            <w:tcW w:w="704"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26</w:t>
            </w:r>
          </w:p>
        </w:tc>
        <w:tc>
          <w:tcPr>
            <w:tcW w:w="1105" w:type="dxa"/>
            <w:tcBorders>
              <w:top w:val="single" w:sz="4" w:space="0" w:color="auto"/>
              <w:bottom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bottom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Скоро в школу</w:t>
            </w:r>
          </w:p>
        </w:tc>
        <w:tc>
          <w:tcPr>
            <w:tcW w:w="1163"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2</w:t>
            </w:r>
          </w:p>
        </w:tc>
        <w:tc>
          <w:tcPr>
            <w:tcW w:w="1247" w:type="dxa"/>
            <w:tcBorders>
              <w:top w:val="single" w:sz="4" w:space="0" w:color="auto"/>
              <w:bottom w:val="single" w:sz="4" w:space="0" w:color="auto"/>
            </w:tcBorders>
          </w:tcPr>
          <w:p w:rsidR="00B17D18" w:rsidRDefault="004703B5">
            <w:pPr>
              <w:spacing w:after="160" w:line="259" w:lineRule="auto"/>
              <w:rPr>
                <w:rFonts w:eastAsiaTheme="minorHAnsi"/>
                <w:lang w:eastAsia="en-US"/>
              </w:rPr>
            </w:pPr>
            <w:r>
              <w:rPr>
                <w:rFonts w:eastAsiaTheme="minorHAnsi"/>
                <w:lang w:eastAsia="en-US"/>
              </w:rPr>
              <w:t>17.04.24</w:t>
            </w:r>
          </w:p>
          <w:p w:rsidR="00B17D18" w:rsidRDefault="004703B5">
            <w:pPr>
              <w:spacing w:after="160" w:line="259" w:lineRule="auto"/>
              <w:rPr>
                <w:rFonts w:eastAsiaTheme="minorHAnsi"/>
                <w:lang w:eastAsia="en-US"/>
              </w:rPr>
            </w:pPr>
            <w:r>
              <w:rPr>
                <w:rFonts w:eastAsiaTheme="minorHAnsi"/>
                <w:lang w:eastAsia="en-US"/>
              </w:rPr>
              <w:t>24.04.24</w:t>
            </w:r>
          </w:p>
        </w:tc>
        <w:tc>
          <w:tcPr>
            <w:tcW w:w="1134" w:type="dxa"/>
            <w:tcBorders>
              <w:top w:val="single" w:sz="4" w:space="0" w:color="auto"/>
              <w:bottom w:val="single" w:sz="4" w:space="0" w:color="auto"/>
            </w:tcBorders>
          </w:tcPr>
          <w:p w:rsidR="00B17D18" w:rsidRDefault="00B17D18">
            <w:pPr>
              <w:spacing w:after="160" w:line="259" w:lineRule="auto"/>
              <w:rPr>
                <w:rFonts w:eastAsiaTheme="minorHAnsi"/>
                <w:lang w:eastAsia="en-US"/>
              </w:rPr>
            </w:pPr>
          </w:p>
        </w:tc>
      </w:tr>
      <w:tr w:rsidR="00B17D18">
        <w:trPr>
          <w:trHeight w:val="1725"/>
        </w:trPr>
        <w:tc>
          <w:tcPr>
            <w:tcW w:w="704" w:type="dxa"/>
            <w:tcBorders>
              <w:top w:val="single" w:sz="4" w:space="0" w:color="auto"/>
            </w:tcBorders>
          </w:tcPr>
          <w:p w:rsidR="00B17D18" w:rsidRDefault="004703B5">
            <w:pPr>
              <w:spacing w:after="160" w:line="259" w:lineRule="auto"/>
              <w:rPr>
                <w:rFonts w:eastAsiaTheme="minorHAnsi"/>
                <w:lang w:eastAsia="en-US"/>
              </w:rPr>
            </w:pPr>
            <w:r>
              <w:rPr>
                <w:rFonts w:eastAsiaTheme="minorHAnsi"/>
                <w:lang w:eastAsia="en-US"/>
              </w:rPr>
              <w:lastRenderedPageBreak/>
              <w:t>27</w:t>
            </w:r>
          </w:p>
          <w:p w:rsidR="00B17D18" w:rsidRDefault="004703B5">
            <w:pPr>
              <w:spacing w:after="160" w:line="259" w:lineRule="auto"/>
              <w:rPr>
                <w:rFonts w:eastAsiaTheme="minorHAnsi"/>
                <w:lang w:eastAsia="en-US"/>
              </w:rPr>
            </w:pPr>
            <w:r>
              <w:rPr>
                <w:rFonts w:eastAsiaTheme="minorHAnsi"/>
                <w:lang w:eastAsia="en-US"/>
              </w:rPr>
              <w:t>28</w:t>
            </w:r>
          </w:p>
          <w:p w:rsidR="00B17D18" w:rsidRDefault="004703B5">
            <w:pPr>
              <w:spacing w:after="160" w:line="259" w:lineRule="auto"/>
              <w:rPr>
                <w:rFonts w:eastAsiaTheme="minorHAnsi"/>
                <w:lang w:eastAsia="en-US"/>
              </w:rPr>
            </w:pPr>
            <w:r>
              <w:rPr>
                <w:rFonts w:eastAsiaTheme="minorHAnsi"/>
                <w:lang w:eastAsia="en-US"/>
              </w:rPr>
              <w:t>29</w:t>
            </w:r>
          </w:p>
          <w:p w:rsidR="00B17D18" w:rsidRDefault="004703B5">
            <w:pPr>
              <w:spacing w:after="160" w:line="259" w:lineRule="auto"/>
              <w:rPr>
                <w:rFonts w:eastAsiaTheme="minorHAnsi"/>
                <w:lang w:eastAsia="en-US"/>
              </w:rPr>
            </w:pPr>
            <w:r>
              <w:rPr>
                <w:rFonts w:eastAsiaTheme="minorHAnsi"/>
                <w:lang w:eastAsia="en-US"/>
              </w:rPr>
              <w:t>30</w:t>
            </w:r>
          </w:p>
        </w:tc>
        <w:tc>
          <w:tcPr>
            <w:tcW w:w="1105" w:type="dxa"/>
            <w:tcBorders>
              <w:top w:val="single" w:sz="4" w:space="0" w:color="auto"/>
            </w:tcBorders>
          </w:tcPr>
          <w:p w:rsidR="00B17D18" w:rsidRDefault="00B17D18">
            <w:pPr>
              <w:spacing w:after="160" w:line="259" w:lineRule="auto"/>
              <w:rPr>
                <w:rFonts w:eastAsiaTheme="minorHAnsi"/>
                <w:bCs/>
                <w:lang w:eastAsia="en-US"/>
              </w:rPr>
            </w:pPr>
          </w:p>
        </w:tc>
        <w:tc>
          <w:tcPr>
            <w:tcW w:w="1276" w:type="dxa"/>
            <w:tcBorders>
              <w:top w:val="single" w:sz="4" w:space="0" w:color="auto"/>
            </w:tcBorders>
          </w:tcPr>
          <w:p w:rsidR="00B17D18" w:rsidRDefault="00B17D18">
            <w:pPr>
              <w:spacing w:after="160" w:line="259" w:lineRule="auto"/>
              <w:rPr>
                <w:rFonts w:eastAsiaTheme="minorHAnsi"/>
                <w:b/>
                <w:lang w:eastAsia="en-US"/>
              </w:rPr>
            </w:pPr>
          </w:p>
        </w:tc>
        <w:tc>
          <w:tcPr>
            <w:tcW w:w="1843" w:type="dxa"/>
            <w:tcBorders>
              <w:top w:val="single" w:sz="4" w:space="0" w:color="auto"/>
            </w:tcBorders>
          </w:tcPr>
          <w:p w:rsidR="00B17D18" w:rsidRDefault="00B17D18">
            <w:pPr>
              <w:spacing w:after="160" w:line="259" w:lineRule="auto"/>
              <w:rPr>
                <w:rFonts w:eastAsiaTheme="minorHAnsi"/>
                <w:lang w:eastAsia="en-US"/>
              </w:rPr>
            </w:pPr>
          </w:p>
        </w:tc>
        <w:tc>
          <w:tcPr>
            <w:tcW w:w="1163" w:type="dxa"/>
            <w:tcBorders>
              <w:top w:val="single" w:sz="4" w:space="0" w:color="auto"/>
            </w:tcBorders>
          </w:tcPr>
          <w:p w:rsidR="00B17D18" w:rsidRDefault="00B17D18">
            <w:pPr>
              <w:spacing w:after="160" w:line="259" w:lineRule="auto"/>
              <w:rPr>
                <w:rFonts w:eastAsiaTheme="minorHAnsi"/>
                <w:lang w:eastAsia="en-US"/>
              </w:rPr>
            </w:pPr>
          </w:p>
        </w:tc>
        <w:tc>
          <w:tcPr>
            <w:tcW w:w="821" w:type="dxa"/>
            <w:tcBorders>
              <w:top w:val="single" w:sz="4" w:space="0" w:color="auto"/>
            </w:tcBorders>
          </w:tcPr>
          <w:p w:rsidR="00B17D18" w:rsidRDefault="004703B5">
            <w:pPr>
              <w:spacing w:after="160" w:line="259" w:lineRule="auto"/>
              <w:rPr>
                <w:rFonts w:eastAsiaTheme="minorHAnsi"/>
                <w:lang w:eastAsia="en-US"/>
              </w:rPr>
            </w:pPr>
            <w:r>
              <w:rPr>
                <w:rFonts w:eastAsiaTheme="minorHAnsi"/>
                <w:lang w:eastAsia="en-US"/>
              </w:rPr>
              <w:t>НОД</w:t>
            </w:r>
          </w:p>
        </w:tc>
        <w:tc>
          <w:tcPr>
            <w:tcW w:w="596" w:type="dxa"/>
            <w:tcBorders>
              <w:top w:val="single" w:sz="4" w:space="0" w:color="auto"/>
            </w:tcBorders>
          </w:tcPr>
          <w:p w:rsidR="00B17D18" w:rsidRDefault="004703B5">
            <w:pPr>
              <w:spacing w:after="160" w:line="259" w:lineRule="auto"/>
              <w:rPr>
                <w:rFonts w:eastAsiaTheme="minorHAnsi"/>
                <w:lang w:eastAsia="en-US"/>
              </w:rPr>
            </w:pPr>
            <w:r>
              <w:rPr>
                <w:rFonts w:eastAsiaTheme="minorHAnsi"/>
                <w:lang w:eastAsia="en-US"/>
              </w:rPr>
              <w:t>4</w:t>
            </w:r>
          </w:p>
        </w:tc>
        <w:tc>
          <w:tcPr>
            <w:tcW w:w="1247" w:type="dxa"/>
            <w:tcBorders>
              <w:top w:val="single" w:sz="4" w:space="0" w:color="auto"/>
            </w:tcBorders>
          </w:tcPr>
          <w:p w:rsidR="00B17D18" w:rsidRDefault="004703B5">
            <w:pPr>
              <w:spacing w:after="160" w:line="259" w:lineRule="auto"/>
              <w:rPr>
                <w:rFonts w:eastAsiaTheme="minorHAnsi"/>
                <w:lang w:eastAsia="en-US"/>
              </w:rPr>
            </w:pPr>
            <w:r>
              <w:rPr>
                <w:rFonts w:eastAsiaTheme="minorHAnsi"/>
                <w:lang w:eastAsia="en-US"/>
              </w:rPr>
              <w:t>08.05.24</w:t>
            </w:r>
          </w:p>
          <w:p w:rsidR="00B17D18" w:rsidRDefault="004703B5">
            <w:pPr>
              <w:spacing w:after="160" w:line="259" w:lineRule="auto"/>
              <w:rPr>
                <w:rFonts w:eastAsiaTheme="minorHAnsi"/>
                <w:lang w:eastAsia="en-US"/>
              </w:rPr>
            </w:pPr>
            <w:r>
              <w:rPr>
                <w:rFonts w:eastAsiaTheme="minorHAnsi"/>
                <w:lang w:eastAsia="en-US"/>
              </w:rPr>
              <w:t>15.05.24</w:t>
            </w:r>
          </w:p>
          <w:p w:rsidR="00B17D18" w:rsidRDefault="004703B5">
            <w:pPr>
              <w:spacing w:after="160" w:line="259" w:lineRule="auto"/>
              <w:rPr>
                <w:rFonts w:eastAsiaTheme="minorHAnsi"/>
                <w:lang w:eastAsia="en-US"/>
              </w:rPr>
            </w:pPr>
            <w:r>
              <w:rPr>
                <w:rFonts w:eastAsiaTheme="minorHAnsi"/>
                <w:lang w:eastAsia="en-US"/>
              </w:rPr>
              <w:t>22.05.24</w:t>
            </w:r>
          </w:p>
          <w:p w:rsidR="00B17D18" w:rsidRDefault="004703B5">
            <w:pPr>
              <w:spacing w:after="160" w:line="259" w:lineRule="auto"/>
              <w:rPr>
                <w:rFonts w:eastAsiaTheme="minorHAnsi"/>
                <w:lang w:eastAsia="en-US"/>
              </w:rPr>
            </w:pPr>
            <w:r>
              <w:rPr>
                <w:rFonts w:eastAsiaTheme="minorHAnsi"/>
                <w:lang w:eastAsia="en-US"/>
              </w:rPr>
              <w:t>29.05.24</w:t>
            </w:r>
          </w:p>
        </w:tc>
        <w:tc>
          <w:tcPr>
            <w:tcW w:w="1134" w:type="dxa"/>
            <w:tcBorders>
              <w:top w:val="single" w:sz="4" w:space="0" w:color="auto"/>
            </w:tcBorders>
          </w:tcPr>
          <w:p w:rsidR="00B17D18" w:rsidRDefault="00B17D18">
            <w:pPr>
              <w:spacing w:after="160" w:line="259" w:lineRule="auto"/>
              <w:rPr>
                <w:rFonts w:eastAsiaTheme="minorHAnsi"/>
                <w:lang w:eastAsia="en-US"/>
              </w:rPr>
            </w:pPr>
          </w:p>
        </w:tc>
      </w:tr>
    </w:tbl>
    <w:p w:rsidR="00B17D18" w:rsidRDefault="00B17D18">
      <w:pPr>
        <w:spacing w:after="160" w:line="259" w:lineRule="auto"/>
        <w:rPr>
          <w:rFonts w:asciiTheme="minorHAnsi" w:eastAsiaTheme="minorHAnsi" w:hAnsiTheme="minorHAnsi" w:cstheme="minorBidi"/>
          <w:sz w:val="22"/>
          <w:szCs w:val="22"/>
          <w:lang w:eastAsia="en-US"/>
        </w:rPr>
      </w:pPr>
    </w:p>
    <w:p w:rsidR="00B17D18" w:rsidRDefault="00B17D18">
      <w:pPr>
        <w:spacing w:after="160" w:line="259" w:lineRule="auto"/>
        <w:rPr>
          <w:rFonts w:asciiTheme="minorHAnsi" w:eastAsiaTheme="minorHAnsi" w:hAnsiTheme="minorHAnsi" w:cstheme="minorBidi"/>
          <w:sz w:val="22"/>
          <w:szCs w:val="22"/>
          <w:lang w:eastAsia="en-US"/>
        </w:rPr>
      </w:pPr>
    </w:p>
    <w:p w:rsidR="00B17D18" w:rsidRDefault="00B17D18">
      <w:pPr>
        <w:spacing w:line="100" w:lineRule="atLeast"/>
        <w:ind w:hanging="142"/>
        <w:rPr>
          <w:rFonts w:eastAsia="Calibri"/>
          <w:lang w:eastAsia="en-US"/>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964"/>
        <w:gridCol w:w="1843"/>
        <w:gridCol w:w="1701"/>
        <w:gridCol w:w="1134"/>
        <w:gridCol w:w="992"/>
        <w:gridCol w:w="567"/>
        <w:gridCol w:w="1276"/>
        <w:gridCol w:w="879"/>
      </w:tblGrid>
      <w:tr w:rsidR="00B17D18">
        <w:tc>
          <w:tcPr>
            <w:tcW w:w="9918" w:type="dxa"/>
            <w:gridSpan w:val="9"/>
          </w:tcPr>
          <w:p w:rsidR="00B17D18" w:rsidRDefault="004703B5">
            <w:pPr>
              <w:spacing w:after="160"/>
              <w:contextualSpacing/>
              <w:rPr>
                <w:rFonts w:eastAsiaTheme="minorHAnsi"/>
                <w:b/>
                <w:lang w:eastAsia="en-US"/>
              </w:rPr>
            </w:pPr>
            <w:r>
              <w:rPr>
                <w:rFonts w:eastAsiaTheme="minorHAnsi"/>
                <w:b/>
                <w:lang w:eastAsia="en-US"/>
              </w:rPr>
              <w:t xml:space="preserve">Образовательная область </w:t>
            </w:r>
          </w:p>
          <w:p w:rsidR="00B17D18" w:rsidRDefault="004703B5">
            <w:pPr>
              <w:spacing w:after="160"/>
              <w:contextualSpacing/>
              <w:rPr>
                <w:rFonts w:eastAsiaTheme="minorHAnsi"/>
                <w:b/>
                <w:lang w:eastAsia="en-US"/>
              </w:rPr>
            </w:pPr>
            <w:r>
              <w:rPr>
                <w:rFonts w:eastAsiaTheme="minorHAnsi"/>
                <w:b/>
                <w:lang w:eastAsia="en-US"/>
              </w:rPr>
              <w:t xml:space="preserve">ХУДОЖЕСТВЕННО-ЭСТЕТИЧЕСКОЕ РАЗВИТИЕ </w:t>
            </w:r>
          </w:p>
          <w:p w:rsidR="00B17D18" w:rsidRDefault="004703B5">
            <w:pPr>
              <w:spacing w:after="160"/>
              <w:contextualSpacing/>
              <w:rPr>
                <w:rFonts w:eastAsiaTheme="minorHAnsi"/>
                <w:iCs/>
                <w:lang w:eastAsia="en-US"/>
              </w:rPr>
            </w:pPr>
            <w:r>
              <w:rPr>
                <w:rFonts w:eastAsiaTheme="minorHAnsi"/>
                <w:iCs/>
                <w:lang w:eastAsia="en-US"/>
              </w:rPr>
              <w:t xml:space="preserve">Методические пособия: </w:t>
            </w:r>
          </w:p>
          <w:p w:rsidR="00B17D18" w:rsidRDefault="004703B5">
            <w:pPr>
              <w:spacing w:after="160"/>
              <w:ind w:left="453"/>
              <w:contextualSpacing/>
              <w:rPr>
                <w:rFonts w:eastAsiaTheme="minorHAnsi"/>
                <w:i/>
                <w:iCs/>
                <w:lang w:eastAsia="en-US"/>
              </w:rPr>
            </w:pPr>
            <w:r>
              <w:rPr>
                <w:rFonts w:eastAsiaTheme="minorHAnsi"/>
                <w:i/>
                <w:iCs/>
                <w:lang w:eastAsia="en-US"/>
              </w:rPr>
              <w:t>1.Комарова Т.С.Изобразительная деятельность в детском саду. Подготовительная к школе группа.- М.: МОЗАИКА-СИНТЕЗ, 2015.-101с.</w:t>
            </w:r>
          </w:p>
          <w:p w:rsidR="00B17D18" w:rsidRDefault="004703B5">
            <w:pPr>
              <w:spacing w:after="160"/>
              <w:ind w:left="453"/>
              <w:contextualSpacing/>
              <w:rPr>
                <w:rFonts w:eastAsiaTheme="minorHAnsi"/>
                <w:lang w:eastAsia="en-US"/>
              </w:rPr>
            </w:pPr>
            <w:r>
              <w:rPr>
                <w:rFonts w:eastAsiaTheme="minorHAnsi"/>
                <w:i/>
                <w:iCs/>
                <w:lang w:eastAsia="en-US"/>
              </w:rPr>
              <w:t>2.Куцакова Л.В. Конструирование и художественный труд в детском саду.-М.: ТЦ СФЕРА,2019.-238с.</w:t>
            </w: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№п/п</w:t>
            </w:r>
          </w:p>
        </w:tc>
        <w:tc>
          <w:tcPr>
            <w:tcW w:w="964" w:type="dxa"/>
          </w:tcPr>
          <w:p w:rsidR="00B17D18" w:rsidRDefault="004703B5">
            <w:pPr>
              <w:spacing w:after="160" w:line="259" w:lineRule="auto"/>
              <w:rPr>
                <w:rFonts w:eastAsiaTheme="minorHAnsi"/>
                <w:lang w:eastAsia="en-US"/>
              </w:rPr>
            </w:pPr>
            <w:r>
              <w:rPr>
                <w:rFonts w:eastAsiaTheme="minorHAnsi"/>
                <w:lang w:eastAsia="en-US"/>
              </w:rPr>
              <w:t>Тематический блок</w:t>
            </w:r>
          </w:p>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Смысловой блок</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Тема </w:t>
            </w:r>
          </w:p>
        </w:tc>
        <w:tc>
          <w:tcPr>
            <w:tcW w:w="1134" w:type="dxa"/>
          </w:tcPr>
          <w:p w:rsidR="00B17D18" w:rsidRDefault="004703B5">
            <w:pPr>
              <w:spacing w:after="160" w:line="259" w:lineRule="auto"/>
              <w:rPr>
                <w:rFonts w:eastAsiaTheme="minorHAnsi"/>
                <w:lang w:eastAsia="en-US"/>
              </w:rPr>
            </w:pPr>
            <w:r>
              <w:rPr>
                <w:rFonts w:eastAsiaTheme="minorHAnsi"/>
                <w:lang w:eastAsia="en-US"/>
              </w:rPr>
              <w:t>Содержание</w:t>
            </w:r>
          </w:p>
        </w:tc>
        <w:tc>
          <w:tcPr>
            <w:tcW w:w="992" w:type="dxa"/>
          </w:tcPr>
          <w:p w:rsidR="00B17D18" w:rsidRDefault="004703B5">
            <w:pPr>
              <w:spacing w:after="160" w:line="259" w:lineRule="auto"/>
              <w:rPr>
                <w:rFonts w:eastAsiaTheme="minorHAnsi"/>
                <w:lang w:eastAsia="en-US"/>
              </w:rPr>
            </w:pPr>
            <w:r>
              <w:rPr>
                <w:rFonts w:eastAsiaTheme="minorHAnsi"/>
                <w:lang w:eastAsia="en-US"/>
              </w:rPr>
              <w:t>Форма</w:t>
            </w:r>
          </w:p>
        </w:tc>
        <w:tc>
          <w:tcPr>
            <w:tcW w:w="567" w:type="dxa"/>
          </w:tcPr>
          <w:p w:rsidR="00B17D18" w:rsidRDefault="004703B5">
            <w:pPr>
              <w:spacing w:after="160" w:line="259" w:lineRule="auto"/>
              <w:rPr>
                <w:rFonts w:eastAsiaTheme="minorHAnsi"/>
                <w:lang w:eastAsia="en-US"/>
              </w:rPr>
            </w:pPr>
            <w:r>
              <w:rPr>
                <w:rFonts w:eastAsiaTheme="minorHAnsi"/>
                <w:lang w:eastAsia="en-US"/>
              </w:rPr>
              <w:t>Кол-во часов</w:t>
            </w:r>
          </w:p>
        </w:tc>
        <w:tc>
          <w:tcPr>
            <w:tcW w:w="1276" w:type="dxa"/>
          </w:tcPr>
          <w:p w:rsidR="00B17D18" w:rsidRDefault="004703B5">
            <w:pPr>
              <w:spacing w:after="160" w:line="259" w:lineRule="auto"/>
              <w:rPr>
                <w:rFonts w:eastAsiaTheme="minorHAnsi"/>
                <w:lang w:eastAsia="en-US"/>
              </w:rPr>
            </w:pPr>
            <w:r>
              <w:rPr>
                <w:rFonts w:eastAsiaTheme="minorHAnsi"/>
                <w:lang w:eastAsia="en-US"/>
              </w:rPr>
              <w:t>Дата проведения</w:t>
            </w:r>
          </w:p>
        </w:tc>
        <w:tc>
          <w:tcPr>
            <w:tcW w:w="879" w:type="dxa"/>
          </w:tcPr>
          <w:p w:rsidR="00B17D18" w:rsidRDefault="004703B5">
            <w:pPr>
              <w:spacing w:after="160" w:line="259" w:lineRule="auto"/>
              <w:rPr>
                <w:rFonts w:eastAsiaTheme="minorHAnsi"/>
                <w:lang w:eastAsia="en-US"/>
              </w:rPr>
            </w:pPr>
            <w:r>
              <w:rPr>
                <w:rFonts w:eastAsiaTheme="minorHAnsi"/>
                <w:lang w:eastAsia="en-US"/>
              </w:rPr>
              <w:t>Отметка о проведении или переносе НОД</w:t>
            </w:r>
          </w:p>
        </w:tc>
      </w:tr>
      <w:tr w:rsidR="00B17D18">
        <w:tc>
          <w:tcPr>
            <w:tcW w:w="562" w:type="dxa"/>
          </w:tcPr>
          <w:p w:rsidR="00B17D18" w:rsidRDefault="00B17D18">
            <w:pPr>
              <w:spacing w:after="160" w:line="259" w:lineRule="auto"/>
              <w:rPr>
                <w:rFonts w:eastAsiaTheme="minorHAnsi"/>
                <w:lang w:eastAsia="en-US"/>
              </w:rPr>
            </w:pPr>
          </w:p>
        </w:tc>
        <w:tc>
          <w:tcPr>
            <w:tcW w:w="964" w:type="dxa"/>
          </w:tcPr>
          <w:p w:rsidR="00B17D18" w:rsidRDefault="004703B5">
            <w:pPr>
              <w:spacing w:after="160" w:line="259" w:lineRule="auto"/>
              <w:rPr>
                <w:rFonts w:eastAsiaTheme="minorHAnsi"/>
                <w:bCs/>
                <w:lang w:eastAsia="en-US"/>
              </w:rPr>
            </w:pPr>
            <w:r>
              <w:rPr>
                <w:rFonts w:eastAsiaTheme="minorHAnsi"/>
                <w:bCs/>
                <w:lang w:eastAsia="en-US"/>
              </w:rPr>
              <w:t>Приобщение к искусству</w:t>
            </w:r>
          </w:p>
          <w:p w:rsidR="00B17D18" w:rsidRDefault="00B17D18">
            <w:pPr>
              <w:spacing w:after="160" w:line="259" w:lineRule="auto"/>
              <w:rPr>
                <w:rFonts w:eastAsiaTheme="minorHAnsi"/>
                <w:bCs/>
                <w:lang w:eastAsia="en-US"/>
              </w:rPr>
            </w:pPr>
          </w:p>
        </w:tc>
        <w:tc>
          <w:tcPr>
            <w:tcW w:w="1843" w:type="dxa"/>
          </w:tcPr>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lastRenderedPageBreak/>
              <w:t>Слушание музыкальных произведений.</w:t>
            </w:r>
          </w:p>
          <w:p w:rsidR="00B17D18" w:rsidRDefault="004703B5">
            <w:pPr>
              <w:spacing w:after="160" w:line="259" w:lineRule="auto"/>
              <w:rPr>
                <w:rFonts w:eastAsiaTheme="minorHAnsi"/>
                <w:lang w:eastAsia="en-US"/>
              </w:rPr>
            </w:pPr>
            <w:r>
              <w:rPr>
                <w:rFonts w:eastAsiaTheme="minorHAnsi"/>
                <w:lang w:eastAsia="en-US"/>
              </w:rPr>
              <w:t>Знакомство с произведениями живописи:  И.Шишкин «Рожь»,»Утро в сосновом лесу» И.Левитан «Золотая осень. «Март», А.Саврасов «Грачи прилетели», В.Васнецов «Аленушка», «Богатыри», «Иван –</w:t>
            </w:r>
            <w:r>
              <w:rPr>
                <w:rFonts w:eastAsiaTheme="minorHAnsi"/>
                <w:lang w:eastAsia="en-US"/>
              </w:rPr>
              <w:lastRenderedPageBreak/>
              <w:t>царевич на сером волке»</w:t>
            </w:r>
          </w:p>
          <w:p w:rsidR="00B17D18" w:rsidRDefault="004703B5">
            <w:pPr>
              <w:spacing w:after="160" w:line="259" w:lineRule="auto"/>
              <w:rPr>
                <w:rFonts w:eastAsiaTheme="minorHAnsi"/>
                <w:lang w:eastAsia="en-US"/>
              </w:rPr>
            </w:pPr>
            <w:r>
              <w:rPr>
                <w:rFonts w:eastAsiaTheme="minorHAnsi"/>
                <w:lang w:eastAsia="en-US"/>
              </w:rPr>
              <w:t>Знакомство с творчеством художников-иллюстраторов детских книг: И.Билибин, Ю.Васнецов, В.Конашевич,В.Лебедев, Т. Маврина, Е Чарушин</w:t>
            </w:r>
          </w:p>
          <w:p w:rsidR="00B17D18" w:rsidRDefault="004703B5">
            <w:pPr>
              <w:spacing w:after="160" w:line="259" w:lineRule="auto"/>
              <w:rPr>
                <w:rFonts w:eastAsiaTheme="minorHAnsi"/>
                <w:lang w:eastAsia="en-US"/>
              </w:rPr>
            </w:pPr>
            <w:r>
              <w:rPr>
                <w:rFonts w:eastAsiaTheme="minorHAnsi"/>
                <w:lang w:eastAsia="en-US"/>
              </w:rPr>
              <w:t>Знакомство с архитектурой.</w:t>
            </w:r>
          </w:p>
          <w:p w:rsidR="00B17D18" w:rsidRDefault="004703B5">
            <w:pPr>
              <w:spacing w:after="160" w:line="259" w:lineRule="auto"/>
              <w:rPr>
                <w:rFonts w:eastAsiaTheme="minorHAnsi"/>
                <w:lang w:eastAsia="en-US"/>
              </w:rPr>
            </w:pPr>
            <w:r>
              <w:rPr>
                <w:rFonts w:eastAsiaTheme="minorHAnsi"/>
                <w:lang w:eastAsia="en-US"/>
              </w:rPr>
              <w:t>Художественные промыслы.</w:t>
            </w:r>
          </w:p>
          <w:p w:rsidR="00B17D18" w:rsidRDefault="004703B5">
            <w:pPr>
              <w:spacing w:after="160" w:line="259" w:lineRule="auto"/>
              <w:rPr>
                <w:rFonts w:eastAsiaTheme="minorHAnsi"/>
                <w:lang w:eastAsia="en-US"/>
              </w:rPr>
            </w:pPr>
            <w:r>
              <w:rPr>
                <w:rFonts w:eastAsiaTheme="minorHAnsi"/>
                <w:lang w:eastAsia="en-US"/>
              </w:rPr>
              <w:t>Профессии деятелей искусства.</w:t>
            </w:r>
          </w:p>
        </w:tc>
        <w:tc>
          <w:tcPr>
            <w:tcW w:w="1134" w:type="dxa"/>
          </w:tcPr>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Совместная деят-ть</w:t>
            </w:r>
          </w:p>
        </w:tc>
        <w:tc>
          <w:tcPr>
            <w:tcW w:w="567" w:type="dxa"/>
          </w:tcPr>
          <w:p w:rsidR="00B17D18" w:rsidRDefault="004703B5">
            <w:pPr>
              <w:spacing w:after="160" w:line="259" w:lineRule="auto"/>
              <w:rPr>
                <w:rFonts w:eastAsiaTheme="minorHAnsi"/>
                <w:lang w:eastAsia="en-US"/>
              </w:rPr>
            </w:pPr>
            <w:r>
              <w:rPr>
                <w:rFonts w:eastAsiaTheme="minorHAnsi"/>
                <w:lang w:eastAsia="en-US"/>
              </w:rPr>
              <w:t>Еженедельно</w:t>
            </w:r>
          </w:p>
        </w:tc>
        <w:tc>
          <w:tcPr>
            <w:tcW w:w="1276" w:type="dxa"/>
          </w:tcPr>
          <w:p w:rsidR="00B17D18" w:rsidRDefault="004703B5">
            <w:pPr>
              <w:spacing w:after="160" w:line="259" w:lineRule="auto"/>
              <w:rPr>
                <w:rFonts w:eastAsiaTheme="minorHAnsi"/>
                <w:lang w:eastAsia="en-US"/>
              </w:rPr>
            </w:pPr>
            <w:r>
              <w:rPr>
                <w:rFonts w:eastAsiaTheme="minorHAnsi"/>
                <w:lang w:eastAsia="en-US"/>
              </w:rPr>
              <w:t>В течение года</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1</w:t>
            </w:r>
          </w:p>
        </w:tc>
        <w:tc>
          <w:tcPr>
            <w:tcW w:w="964" w:type="dxa"/>
          </w:tcPr>
          <w:p w:rsidR="00B17D18" w:rsidRDefault="004703B5">
            <w:pPr>
              <w:spacing w:after="160" w:line="259" w:lineRule="auto"/>
              <w:rPr>
                <w:rFonts w:eastAsiaTheme="minorHAnsi"/>
                <w:b/>
                <w:bCs/>
                <w:lang w:eastAsia="en-US"/>
              </w:rPr>
            </w:pPr>
            <w:r>
              <w:rPr>
                <w:rFonts w:eastAsiaTheme="minorHAnsi"/>
                <w:b/>
                <w:bCs/>
                <w:lang w:eastAsia="en-US"/>
              </w:rPr>
              <w:t>Изобразительная деятельность</w:t>
            </w:r>
          </w:p>
        </w:tc>
        <w:tc>
          <w:tcPr>
            <w:tcW w:w="1843" w:type="dxa"/>
          </w:tcPr>
          <w:p w:rsidR="00B17D18" w:rsidRDefault="004703B5">
            <w:pPr>
              <w:spacing w:after="160" w:line="259" w:lineRule="auto"/>
              <w:rPr>
                <w:rFonts w:eastAsiaTheme="minorHAnsi"/>
                <w:b/>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Лето</w:t>
            </w:r>
          </w:p>
          <w:p w:rsidR="00B17D18" w:rsidRDefault="00B17D18">
            <w:pPr>
              <w:spacing w:after="160" w:line="259" w:lineRule="auto"/>
              <w:rPr>
                <w:rFonts w:eastAsiaTheme="minorHAnsi"/>
                <w:lang w:eastAsia="en-US"/>
              </w:rPr>
            </w:pPr>
          </w:p>
        </w:tc>
        <w:tc>
          <w:tcPr>
            <w:tcW w:w="1134" w:type="dxa"/>
          </w:tcPr>
          <w:p w:rsidR="00B17D18" w:rsidRDefault="004703B5">
            <w:pPr>
              <w:spacing w:after="160" w:line="259" w:lineRule="auto"/>
              <w:rPr>
                <w:rFonts w:eastAsiaTheme="minorHAnsi"/>
                <w:lang w:eastAsia="en-US"/>
              </w:rPr>
            </w:pPr>
            <w:r>
              <w:rPr>
                <w:rFonts w:eastAsiaTheme="minorHAnsi"/>
                <w:lang w:eastAsia="en-US"/>
              </w:rPr>
              <w:t>Стр.32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spacing w:after="160" w:line="259" w:lineRule="auto"/>
              <w:rPr>
                <w:rFonts w:eastAsiaTheme="minorHAnsi"/>
                <w:lang w:eastAsia="en-US"/>
              </w:rPr>
            </w:pP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01.09.23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Декоративное на квадрате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05.09.23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Кукла в национальном костюме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08.09.23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Поезд, в котором мы ездили на дачу (за грибами, в другой город»</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12.09.23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Золотая осень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15.09.23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6</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Придумай, чем может стать </w:t>
            </w:r>
            <w:r>
              <w:rPr>
                <w:rFonts w:eastAsiaTheme="minorHAnsi"/>
                <w:lang w:eastAsia="en-US"/>
              </w:rPr>
              <w:lastRenderedPageBreak/>
              <w:t>красивый осенний листок.</w:t>
            </w:r>
          </w:p>
        </w:tc>
        <w:tc>
          <w:tcPr>
            <w:tcW w:w="1134" w:type="dxa"/>
          </w:tcPr>
          <w:p w:rsidR="00B17D18" w:rsidRDefault="004703B5">
            <w:pPr>
              <w:spacing w:after="160" w:line="259" w:lineRule="auto"/>
              <w:rPr>
                <w:rFonts w:eastAsiaTheme="minorHAnsi"/>
                <w:lang w:eastAsia="en-US"/>
              </w:rPr>
            </w:pPr>
            <w:r>
              <w:rPr>
                <w:rFonts w:eastAsiaTheme="minorHAnsi"/>
                <w:lang w:eastAsia="en-US"/>
              </w:rPr>
              <w:lastRenderedPageBreak/>
              <w:t>Стр.38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7</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 «На чем люди ездят» «На чем бы ты хотел поехать?»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22.09.23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8</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«Нарисуй свою любимую игрушку»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26.09.23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9</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«Ветка рябины»</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29.09.23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10</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«Комнатное растение»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03.10.23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11</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«Папа, мама гуляет со своим ребенком в сквере (по улице"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06.10.23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12</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«Город (село) вечером»</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10.10.23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13</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«Завиток»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13.10.23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14</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«Поздняя осень» </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17.10.23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15</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«Нарисуй, что было самым интересным в этом месяце»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20.10.23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16</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«Праздник урожая в нашем селе»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24.10.23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17</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«Иллюстрации к сказке Д.Н. Мамина- Сибиряка «Серая </w:t>
            </w:r>
            <w:r>
              <w:rPr>
                <w:rFonts w:eastAsiaTheme="minorHAnsi"/>
                <w:lang w:eastAsia="en-US"/>
              </w:rPr>
              <w:lastRenderedPageBreak/>
              <w:t>Шейка»</w:t>
            </w:r>
          </w:p>
        </w:tc>
        <w:tc>
          <w:tcPr>
            <w:tcW w:w="1134" w:type="dxa"/>
          </w:tcPr>
          <w:p w:rsidR="00B17D18" w:rsidRDefault="004703B5">
            <w:pPr>
              <w:spacing w:after="160" w:line="259" w:lineRule="auto"/>
              <w:rPr>
                <w:rFonts w:eastAsiaTheme="minorHAnsi"/>
                <w:lang w:eastAsia="en-US"/>
              </w:rPr>
            </w:pPr>
            <w:r>
              <w:rPr>
                <w:rFonts w:eastAsiaTheme="minorHAnsi"/>
                <w:lang w:eastAsia="en-US"/>
              </w:rPr>
              <w:lastRenderedPageBreak/>
              <w:t>Стр.50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27.10.23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18</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«Во что я люблю играть в детском саду»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31.10.23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19</w:t>
            </w:r>
          </w:p>
          <w:p w:rsidR="00B17D18" w:rsidRDefault="004703B5">
            <w:pPr>
              <w:spacing w:after="160" w:line="259" w:lineRule="auto"/>
              <w:rPr>
                <w:rFonts w:eastAsiaTheme="minorHAnsi"/>
                <w:lang w:eastAsia="en-US"/>
              </w:rPr>
            </w:pPr>
            <w:r>
              <w:rPr>
                <w:rFonts w:eastAsiaTheme="minorHAnsi"/>
                <w:lang w:eastAsia="en-US"/>
              </w:rPr>
              <w:t>20</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«Мотивы городецкой росписи»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Стр.54, 56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2</w:t>
            </w:r>
          </w:p>
        </w:tc>
        <w:tc>
          <w:tcPr>
            <w:tcW w:w="1276" w:type="dxa"/>
          </w:tcPr>
          <w:p w:rsidR="00B17D18" w:rsidRDefault="004703B5">
            <w:pPr>
              <w:spacing w:after="160" w:line="259" w:lineRule="auto"/>
              <w:rPr>
                <w:rFonts w:eastAsiaTheme="minorHAnsi"/>
                <w:lang w:eastAsia="en-US"/>
              </w:rPr>
            </w:pPr>
            <w:r>
              <w:rPr>
                <w:rFonts w:eastAsiaTheme="minorHAnsi"/>
                <w:lang w:eastAsia="en-US"/>
              </w:rPr>
              <w:t>03.11.23</w:t>
            </w:r>
          </w:p>
          <w:p w:rsidR="00B17D18" w:rsidRDefault="004703B5">
            <w:pPr>
              <w:spacing w:after="160" w:line="259" w:lineRule="auto"/>
              <w:rPr>
                <w:rFonts w:eastAsiaTheme="minorHAnsi"/>
                <w:lang w:eastAsia="en-US"/>
              </w:rPr>
            </w:pPr>
            <w:r>
              <w:rPr>
                <w:rFonts w:eastAsiaTheme="minorHAnsi"/>
                <w:lang w:eastAsia="en-US"/>
              </w:rPr>
              <w:t>07.11.23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21</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«Наша любимая подвижная игра»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10.11.23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22</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14.11.23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23</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«Волшебная птица»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17.11.23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24</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«Как мы танцуем на музыкальном занятии»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21.11.23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25</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Сказка о Царе – Салтане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24.11.23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26</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Зимний пейзаж</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contextualSpacing/>
              <w:rPr>
                <w:rFonts w:eastAsiaTheme="minorHAnsi"/>
                <w:lang w:eastAsia="en-US"/>
              </w:rPr>
            </w:pPr>
            <w:r>
              <w:rPr>
                <w:rFonts w:eastAsiaTheme="minorHAnsi"/>
                <w:lang w:eastAsia="en-US"/>
              </w:rPr>
              <w:t>28.11.23</w:t>
            </w:r>
          </w:p>
          <w:p w:rsidR="00B17D18" w:rsidRDefault="00B17D18">
            <w:pPr>
              <w:spacing w:after="160"/>
              <w:contextualSpacing/>
              <w:rPr>
                <w:rFonts w:eastAsiaTheme="minorHAnsi"/>
                <w:lang w:eastAsia="en-US"/>
              </w:rPr>
            </w:pP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27</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Герои сказки «Царевна- лягушка»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01.12.23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28</w:t>
            </w:r>
          </w:p>
          <w:p w:rsidR="00B17D18" w:rsidRDefault="004703B5">
            <w:pPr>
              <w:spacing w:after="160" w:line="259" w:lineRule="auto"/>
              <w:rPr>
                <w:rFonts w:eastAsiaTheme="minorHAnsi"/>
                <w:lang w:eastAsia="en-US"/>
              </w:rPr>
            </w:pPr>
            <w:r>
              <w:rPr>
                <w:rFonts w:eastAsiaTheme="minorHAnsi"/>
                <w:lang w:eastAsia="en-US"/>
              </w:rPr>
              <w:t>29</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Новогодний праздник в детском саду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2</w:t>
            </w:r>
          </w:p>
        </w:tc>
        <w:tc>
          <w:tcPr>
            <w:tcW w:w="1276" w:type="dxa"/>
          </w:tcPr>
          <w:p w:rsidR="00B17D18" w:rsidRDefault="004703B5">
            <w:pPr>
              <w:spacing w:after="160" w:line="259" w:lineRule="auto"/>
              <w:rPr>
                <w:rFonts w:eastAsiaTheme="minorHAnsi"/>
                <w:lang w:eastAsia="en-US"/>
              </w:rPr>
            </w:pPr>
            <w:r>
              <w:rPr>
                <w:rFonts w:eastAsiaTheme="minorHAnsi"/>
                <w:lang w:eastAsia="en-US"/>
              </w:rPr>
              <w:t>05.12.23</w:t>
            </w:r>
          </w:p>
          <w:p w:rsidR="00B17D18" w:rsidRDefault="004703B5">
            <w:pPr>
              <w:spacing w:after="160" w:line="259" w:lineRule="auto"/>
              <w:rPr>
                <w:rFonts w:eastAsiaTheme="minorHAnsi"/>
                <w:lang w:eastAsia="en-US"/>
              </w:rPr>
            </w:pPr>
            <w:r>
              <w:rPr>
                <w:rFonts w:eastAsiaTheme="minorHAnsi"/>
                <w:lang w:eastAsia="en-US"/>
              </w:rPr>
              <w:t>08.12.23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30</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«Букет цветов»</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12.12.23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31</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Керамическая фигурка животного (лань,олешек,конь)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p w:rsidR="00B17D18" w:rsidRDefault="00B17D18">
            <w:pPr>
              <w:rPr>
                <w:rFonts w:eastAsiaTheme="minorHAnsi"/>
                <w:lang w:eastAsia="en-US"/>
              </w:rPr>
            </w:pP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15.12.23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32</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Букет в холодных тонах</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33</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Иней покрыл деревья</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22.12.23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34</w:t>
            </w:r>
          </w:p>
          <w:p w:rsidR="00B17D18" w:rsidRDefault="004703B5">
            <w:pPr>
              <w:spacing w:after="160" w:line="259" w:lineRule="auto"/>
              <w:rPr>
                <w:rFonts w:eastAsiaTheme="minorHAnsi"/>
                <w:lang w:eastAsia="en-US"/>
              </w:rPr>
            </w:pPr>
            <w:r>
              <w:rPr>
                <w:rFonts w:eastAsiaTheme="minorHAnsi"/>
                <w:lang w:eastAsia="en-US"/>
              </w:rPr>
              <w:t>35</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Сказочный дворец</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2</w:t>
            </w:r>
          </w:p>
        </w:tc>
        <w:tc>
          <w:tcPr>
            <w:tcW w:w="1276" w:type="dxa"/>
          </w:tcPr>
          <w:p w:rsidR="00B17D18" w:rsidRDefault="004703B5">
            <w:pPr>
              <w:spacing w:after="160" w:line="259" w:lineRule="auto"/>
              <w:rPr>
                <w:rFonts w:eastAsiaTheme="minorHAnsi"/>
                <w:lang w:eastAsia="en-US"/>
              </w:rPr>
            </w:pPr>
            <w:r>
              <w:rPr>
                <w:rFonts w:eastAsiaTheme="minorHAnsi"/>
                <w:lang w:eastAsia="en-US"/>
              </w:rPr>
              <w:t>26.12.23</w:t>
            </w:r>
          </w:p>
          <w:p w:rsidR="00B17D18" w:rsidRDefault="004703B5">
            <w:pPr>
              <w:spacing w:after="160" w:line="259" w:lineRule="auto"/>
              <w:rPr>
                <w:rFonts w:eastAsiaTheme="minorHAnsi"/>
                <w:lang w:eastAsia="en-US"/>
              </w:rPr>
            </w:pPr>
            <w:r>
              <w:rPr>
                <w:rFonts w:eastAsiaTheme="minorHAnsi"/>
                <w:lang w:eastAsia="en-US"/>
              </w:rPr>
              <w:t>29.12.23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36</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Хохломская роспись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09.01.24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37</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Сказочное царство</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12.01.24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38</w:t>
            </w:r>
          </w:p>
        </w:tc>
        <w:tc>
          <w:tcPr>
            <w:tcW w:w="964" w:type="dxa"/>
          </w:tcPr>
          <w:p w:rsidR="00B17D18" w:rsidRDefault="00B17D18">
            <w:pPr>
              <w:spacing w:after="160" w:line="259" w:lineRule="auto"/>
              <w:rPr>
                <w:rFonts w:eastAsiaTheme="minorHAnsi"/>
                <w:lang w:eastAsia="en-US"/>
              </w:rPr>
            </w:pPr>
          </w:p>
        </w:tc>
        <w:tc>
          <w:tcPr>
            <w:tcW w:w="1843" w:type="dxa"/>
            <w:vAlign w:val="center"/>
          </w:tcPr>
          <w:p w:rsidR="00B17D18" w:rsidRDefault="004703B5">
            <w:pPr>
              <w:spacing w:after="160" w:line="259" w:lineRule="auto"/>
              <w:rPr>
                <w:rFonts w:eastAsiaTheme="minorHAnsi"/>
                <w:bCs/>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Закладка для книги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Стр.340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16.01.24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39</w:t>
            </w:r>
          </w:p>
        </w:tc>
        <w:tc>
          <w:tcPr>
            <w:tcW w:w="964" w:type="dxa"/>
          </w:tcPr>
          <w:p w:rsidR="00B17D18" w:rsidRDefault="00B17D18">
            <w:pPr>
              <w:spacing w:after="160" w:line="259" w:lineRule="auto"/>
              <w:rPr>
                <w:rFonts w:eastAsiaTheme="minorHAnsi"/>
                <w:lang w:eastAsia="en-US"/>
              </w:rPr>
            </w:pPr>
          </w:p>
        </w:tc>
        <w:tc>
          <w:tcPr>
            <w:tcW w:w="1843" w:type="dxa"/>
            <w:vAlign w:val="center"/>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Белочка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93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40</w:t>
            </w:r>
          </w:p>
        </w:tc>
        <w:tc>
          <w:tcPr>
            <w:tcW w:w="964" w:type="dxa"/>
          </w:tcPr>
          <w:p w:rsidR="00B17D18" w:rsidRDefault="00B17D18">
            <w:pPr>
              <w:spacing w:after="160" w:line="259" w:lineRule="auto"/>
              <w:rPr>
                <w:rFonts w:eastAsiaTheme="minorHAnsi"/>
                <w:lang w:eastAsia="en-US"/>
              </w:rPr>
            </w:pPr>
          </w:p>
        </w:tc>
        <w:tc>
          <w:tcPr>
            <w:tcW w:w="1843" w:type="dxa"/>
            <w:vAlign w:val="center"/>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Зима </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23.01.24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41</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Конек- Горбунок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26.01.24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42</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Ваза с ветками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30.01.24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43</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Уголок групповой комнаты</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02.02.24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44</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Нарисуй, что хочешь красивое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06.02.24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45</w:t>
            </w:r>
          </w:p>
          <w:p w:rsidR="00B17D18" w:rsidRDefault="004703B5">
            <w:pPr>
              <w:spacing w:after="160" w:line="259" w:lineRule="auto"/>
              <w:rPr>
                <w:rFonts w:eastAsiaTheme="minorHAnsi"/>
                <w:lang w:eastAsia="en-US"/>
              </w:rPr>
            </w:pPr>
            <w:r>
              <w:rPr>
                <w:rFonts w:eastAsiaTheme="minorHAnsi"/>
                <w:lang w:eastAsia="en-US"/>
              </w:rPr>
              <w:t>46</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Мальчик с пальчик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2</w:t>
            </w:r>
          </w:p>
        </w:tc>
        <w:tc>
          <w:tcPr>
            <w:tcW w:w="1276" w:type="dxa"/>
          </w:tcPr>
          <w:p w:rsidR="00B17D18" w:rsidRDefault="004703B5">
            <w:pPr>
              <w:spacing w:after="160" w:line="259" w:lineRule="auto"/>
              <w:rPr>
                <w:rFonts w:eastAsiaTheme="minorHAnsi"/>
                <w:lang w:eastAsia="en-US"/>
              </w:rPr>
            </w:pPr>
            <w:r>
              <w:rPr>
                <w:rFonts w:eastAsiaTheme="minorHAnsi"/>
                <w:lang w:eastAsia="en-US"/>
              </w:rPr>
              <w:t>09.02.24</w:t>
            </w:r>
          </w:p>
          <w:p w:rsidR="00B17D18" w:rsidRDefault="004703B5">
            <w:pPr>
              <w:spacing w:after="160" w:line="259" w:lineRule="auto"/>
              <w:rPr>
                <w:rFonts w:eastAsiaTheme="minorHAnsi"/>
                <w:lang w:eastAsia="en-US"/>
              </w:rPr>
            </w:pPr>
            <w:r>
              <w:rPr>
                <w:rFonts w:eastAsiaTheme="minorHAnsi"/>
                <w:lang w:eastAsia="en-US"/>
              </w:rPr>
              <w:t>13.02.24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47</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 «Кем ты хочешь быть?»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16.02.24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48</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Мой любимый сказочный герой</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20.02.24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49</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Композиция с цветами и птицами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27.02.24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50</w:t>
            </w:r>
          </w:p>
          <w:p w:rsidR="00B17D18" w:rsidRDefault="004703B5">
            <w:pPr>
              <w:spacing w:after="160" w:line="259" w:lineRule="auto"/>
              <w:rPr>
                <w:rFonts w:eastAsiaTheme="minorHAnsi"/>
                <w:lang w:eastAsia="en-US"/>
              </w:rPr>
            </w:pPr>
            <w:r>
              <w:rPr>
                <w:rFonts w:eastAsiaTheme="minorHAnsi"/>
                <w:lang w:eastAsia="en-US"/>
              </w:rPr>
              <w:lastRenderedPageBreak/>
              <w:t>51</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 xml:space="preserve">Сюжетное </w:t>
            </w:r>
            <w:r>
              <w:rPr>
                <w:rFonts w:eastAsiaTheme="minorHAnsi"/>
                <w:lang w:eastAsia="en-US"/>
              </w:rPr>
              <w:lastRenderedPageBreak/>
              <w:t>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lastRenderedPageBreak/>
              <w:t xml:space="preserve">Обложка для </w:t>
            </w:r>
            <w:r>
              <w:rPr>
                <w:rFonts w:eastAsiaTheme="minorHAnsi"/>
                <w:lang w:eastAsia="en-US"/>
              </w:rPr>
              <w:lastRenderedPageBreak/>
              <w:t>книги сказок</w:t>
            </w:r>
          </w:p>
        </w:tc>
        <w:tc>
          <w:tcPr>
            <w:tcW w:w="1134" w:type="dxa"/>
          </w:tcPr>
          <w:p w:rsidR="00B17D18" w:rsidRDefault="004703B5">
            <w:pPr>
              <w:spacing w:after="160" w:line="259" w:lineRule="auto"/>
              <w:rPr>
                <w:rFonts w:eastAsiaTheme="minorHAnsi"/>
                <w:lang w:eastAsia="en-US"/>
              </w:rPr>
            </w:pPr>
            <w:r>
              <w:rPr>
                <w:rFonts w:eastAsiaTheme="minorHAnsi"/>
                <w:lang w:eastAsia="en-US"/>
              </w:rPr>
              <w:lastRenderedPageBreak/>
              <w:t>Стр.90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2</w:t>
            </w:r>
          </w:p>
        </w:tc>
        <w:tc>
          <w:tcPr>
            <w:tcW w:w="1276" w:type="dxa"/>
          </w:tcPr>
          <w:p w:rsidR="00B17D18" w:rsidRDefault="004703B5">
            <w:pPr>
              <w:spacing w:after="160" w:line="259" w:lineRule="auto"/>
              <w:rPr>
                <w:rFonts w:eastAsiaTheme="minorHAnsi"/>
                <w:lang w:eastAsia="en-US"/>
              </w:rPr>
            </w:pPr>
            <w:r>
              <w:rPr>
                <w:rFonts w:eastAsiaTheme="minorHAnsi"/>
                <w:lang w:eastAsia="en-US"/>
              </w:rPr>
              <w:t>01.03.24</w:t>
            </w:r>
          </w:p>
          <w:p w:rsidR="00B17D18" w:rsidRDefault="004703B5">
            <w:pPr>
              <w:spacing w:after="160" w:line="259" w:lineRule="auto"/>
              <w:rPr>
                <w:rFonts w:eastAsiaTheme="minorHAnsi"/>
                <w:lang w:eastAsia="en-US"/>
              </w:rPr>
            </w:pPr>
            <w:r>
              <w:rPr>
                <w:rFonts w:eastAsiaTheme="minorHAnsi"/>
                <w:lang w:eastAsia="en-US"/>
              </w:rPr>
              <w:lastRenderedPageBreak/>
              <w:t>05.03.24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52</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Наша армия родная</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12.03.24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53</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Завиток (по мотивам хохломской росписи)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15.03.24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54</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Субботник </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26.03.24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55</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Разноцветная страна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29.03.24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56</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Праздник в селе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02.04.24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57</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Цветущий сад</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05.04.24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58</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Весна </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09.04.24</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4703B5">
            <w:pPr>
              <w:spacing w:after="160" w:line="259" w:lineRule="auto"/>
              <w:rPr>
                <w:rFonts w:eastAsiaTheme="minorHAnsi"/>
                <w:lang w:eastAsia="en-US"/>
              </w:rPr>
            </w:pPr>
            <w:r>
              <w:rPr>
                <w:rFonts w:eastAsiaTheme="minorHAnsi"/>
                <w:lang w:eastAsia="en-US"/>
              </w:rPr>
              <w:t>59</w:t>
            </w:r>
          </w:p>
          <w:p w:rsidR="00B17D18" w:rsidRDefault="004703B5">
            <w:pPr>
              <w:spacing w:after="160" w:line="259" w:lineRule="auto"/>
              <w:rPr>
                <w:rFonts w:eastAsiaTheme="minorHAnsi"/>
                <w:lang w:eastAsia="en-US"/>
              </w:rPr>
            </w:pPr>
            <w:r>
              <w:rPr>
                <w:rFonts w:eastAsiaTheme="minorHAnsi"/>
                <w:lang w:eastAsia="en-US"/>
              </w:rPr>
              <w:t>60</w:t>
            </w:r>
          </w:p>
        </w:tc>
        <w:tc>
          <w:tcPr>
            <w:tcW w:w="964" w:type="dxa"/>
          </w:tcPr>
          <w:p w:rsidR="00B17D18" w:rsidRDefault="00B17D18">
            <w:pPr>
              <w:spacing w:after="160" w:line="259" w:lineRule="auto"/>
              <w:rPr>
                <w:rFonts w:eastAsiaTheme="minorHAnsi"/>
                <w:b/>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Двенадцать месяцев</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2</w:t>
            </w:r>
          </w:p>
        </w:tc>
        <w:tc>
          <w:tcPr>
            <w:tcW w:w="1276" w:type="dxa"/>
          </w:tcPr>
          <w:p w:rsidR="00B17D18" w:rsidRDefault="004703B5">
            <w:pPr>
              <w:spacing w:after="160" w:line="259" w:lineRule="auto"/>
              <w:rPr>
                <w:rFonts w:eastAsiaTheme="minorHAnsi"/>
                <w:lang w:eastAsia="en-US"/>
              </w:rPr>
            </w:pPr>
            <w:r>
              <w:rPr>
                <w:rFonts w:eastAsiaTheme="minorHAnsi"/>
                <w:lang w:eastAsia="en-US"/>
              </w:rPr>
              <w:t>12.04.24</w:t>
            </w:r>
          </w:p>
          <w:p w:rsidR="00B17D18" w:rsidRDefault="004703B5">
            <w:pPr>
              <w:rPr>
                <w:rFonts w:eastAsiaTheme="minorHAnsi"/>
                <w:lang w:eastAsia="en-US"/>
              </w:rPr>
            </w:pPr>
            <w:r>
              <w:rPr>
                <w:rFonts w:eastAsiaTheme="minorHAnsi"/>
                <w:lang w:eastAsia="en-US"/>
              </w:rPr>
              <w:t>16.04.24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61</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 «Родная страна»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19.04.24</w:t>
            </w:r>
          </w:p>
        </w:tc>
        <w:tc>
          <w:tcPr>
            <w:tcW w:w="879" w:type="dxa"/>
          </w:tcPr>
          <w:p w:rsidR="00B17D18" w:rsidRDefault="00B17D18">
            <w:pPr>
              <w:spacing w:after="160" w:line="259" w:lineRule="auto"/>
              <w:rPr>
                <w:rFonts w:eastAsiaTheme="minorHAnsi"/>
                <w:lang w:eastAsia="en-US"/>
              </w:rPr>
            </w:pPr>
          </w:p>
        </w:tc>
      </w:tr>
      <w:tr w:rsidR="00B17D18">
        <w:trPr>
          <w:trHeight w:val="574"/>
        </w:trPr>
        <w:tc>
          <w:tcPr>
            <w:tcW w:w="562" w:type="dxa"/>
          </w:tcPr>
          <w:p w:rsidR="00B17D18" w:rsidRDefault="004703B5">
            <w:pPr>
              <w:spacing w:after="160" w:line="259" w:lineRule="auto"/>
              <w:rPr>
                <w:rFonts w:eastAsiaTheme="minorHAnsi"/>
                <w:lang w:eastAsia="en-US"/>
              </w:rPr>
            </w:pPr>
            <w:r>
              <w:rPr>
                <w:rFonts w:eastAsiaTheme="minorHAnsi"/>
                <w:lang w:eastAsia="en-US"/>
              </w:rPr>
              <w:t>62</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«Сказка о грибах»</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Стр.107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23.04.24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63</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«Волшебная страна – подводное царство»</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Стр.174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26.04.24</w:t>
            </w:r>
          </w:p>
        </w:tc>
        <w:tc>
          <w:tcPr>
            <w:tcW w:w="879" w:type="dxa"/>
          </w:tcPr>
          <w:p w:rsidR="00B17D18" w:rsidRDefault="00B17D18">
            <w:pPr>
              <w:spacing w:after="160" w:line="259" w:lineRule="auto"/>
              <w:rPr>
                <w:rFonts w:eastAsiaTheme="minorHAnsi"/>
                <w:lang w:eastAsia="en-US"/>
              </w:rPr>
            </w:pPr>
          </w:p>
        </w:tc>
      </w:tr>
      <w:tr w:rsidR="00B17D18">
        <w:trPr>
          <w:trHeight w:val="584"/>
        </w:trPr>
        <w:tc>
          <w:tcPr>
            <w:tcW w:w="562" w:type="dxa"/>
          </w:tcPr>
          <w:p w:rsidR="00B17D18" w:rsidRDefault="004703B5">
            <w:pPr>
              <w:spacing w:after="160" w:line="259" w:lineRule="auto"/>
              <w:rPr>
                <w:rFonts w:eastAsiaTheme="minorHAnsi"/>
                <w:lang w:eastAsia="en-US"/>
              </w:rPr>
            </w:pPr>
            <w:r>
              <w:rPr>
                <w:rFonts w:eastAsiaTheme="minorHAnsi"/>
                <w:lang w:eastAsia="en-US"/>
              </w:rPr>
              <w:t>64</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«Барышня»</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Стр.180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07.05.24</w:t>
            </w:r>
          </w:p>
        </w:tc>
        <w:tc>
          <w:tcPr>
            <w:tcW w:w="879" w:type="dxa"/>
          </w:tcPr>
          <w:p w:rsidR="00B17D18" w:rsidRDefault="00B17D18">
            <w:pPr>
              <w:spacing w:after="160" w:line="259" w:lineRule="auto"/>
              <w:rPr>
                <w:rFonts w:eastAsiaTheme="minorHAnsi"/>
                <w:lang w:eastAsia="en-US"/>
              </w:rPr>
            </w:pPr>
          </w:p>
        </w:tc>
      </w:tr>
      <w:tr w:rsidR="00B17D18">
        <w:trPr>
          <w:trHeight w:val="550"/>
        </w:trPr>
        <w:tc>
          <w:tcPr>
            <w:tcW w:w="562" w:type="dxa"/>
          </w:tcPr>
          <w:p w:rsidR="00B17D18" w:rsidRDefault="004703B5">
            <w:pPr>
              <w:spacing w:after="160" w:line="259" w:lineRule="auto"/>
              <w:rPr>
                <w:rFonts w:eastAsiaTheme="minorHAnsi"/>
                <w:lang w:eastAsia="en-US"/>
              </w:rPr>
            </w:pPr>
            <w:r>
              <w:rPr>
                <w:rFonts w:eastAsiaTheme="minorHAnsi"/>
                <w:lang w:eastAsia="en-US"/>
              </w:rPr>
              <w:t>65</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«Пейзаж»</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Стр.183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14.05.24</w:t>
            </w:r>
          </w:p>
        </w:tc>
        <w:tc>
          <w:tcPr>
            <w:tcW w:w="879" w:type="dxa"/>
          </w:tcPr>
          <w:p w:rsidR="00B17D18" w:rsidRDefault="00B17D18">
            <w:pPr>
              <w:spacing w:after="160" w:line="259" w:lineRule="auto"/>
              <w:rPr>
                <w:rFonts w:eastAsiaTheme="minorHAnsi"/>
                <w:lang w:eastAsia="en-US"/>
              </w:rPr>
            </w:pPr>
          </w:p>
        </w:tc>
      </w:tr>
      <w:tr w:rsidR="00B17D18">
        <w:trPr>
          <w:trHeight w:val="558"/>
        </w:trPr>
        <w:tc>
          <w:tcPr>
            <w:tcW w:w="562" w:type="dxa"/>
          </w:tcPr>
          <w:p w:rsidR="00B17D18" w:rsidRDefault="004703B5">
            <w:pPr>
              <w:spacing w:after="160" w:line="259" w:lineRule="auto"/>
              <w:rPr>
                <w:rFonts w:eastAsiaTheme="minorHAnsi"/>
                <w:lang w:eastAsia="en-US"/>
              </w:rPr>
            </w:pPr>
            <w:r>
              <w:rPr>
                <w:rFonts w:eastAsiaTheme="minorHAnsi"/>
                <w:lang w:eastAsia="en-US"/>
              </w:rPr>
              <w:t>66</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«Белые лилии ночью»</w:t>
            </w:r>
          </w:p>
        </w:tc>
        <w:tc>
          <w:tcPr>
            <w:tcW w:w="1134" w:type="dxa"/>
          </w:tcPr>
          <w:p w:rsidR="00B17D18" w:rsidRDefault="004703B5">
            <w:pPr>
              <w:spacing w:after="160" w:line="259" w:lineRule="auto"/>
              <w:rPr>
                <w:rFonts w:eastAsiaTheme="minorHAnsi"/>
                <w:lang w:eastAsia="en-US"/>
              </w:rPr>
            </w:pPr>
            <w:r>
              <w:rPr>
                <w:rFonts w:eastAsiaTheme="minorHAnsi"/>
                <w:lang w:eastAsia="en-US"/>
              </w:rPr>
              <w:t>Стр.273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17.05.24</w:t>
            </w:r>
          </w:p>
        </w:tc>
        <w:tc>
          <w:tcPr>
            <w:tcW w:w="879" w:type="dxa"/>
          </w:tcPr>
          <w:p w:rsidR="00B17D18" w:rsidRDefault="00B17D18">
            <w:pPr>
              <w:spacing w:after="160" w:line="259" w:lineRule="auto"/>
              <w:rPr>
                <w:rFonts w:eastAsiaTheme="minorHAnsi"/>
                <w:lang w:eastAsia="en-US"/>
              </w:rPr>
            </w:pPr>
          </w:p>
        </w:tc>
      </w:tr>
      <w:tr w:rsidR="00B17D18">
        <w:trPr>
          <w:trHeight w:val="552"/>
        </w:trPr>
        <w:tc>
          <w:tcPr>
            <w:tcW w:w="562" w:type="dxa"/>
          </w:tcPr>
          <w:p w:rsidR="00B17D18" w:rsidRDefault="004703B5">
            <w:pPr>
              <w:spacing w:after="160" w:line="259" w:lineRule="auto"/>
              <w:rPr>
                <w:rFonts w:eastAsiaTheme="minorHAnsi"/>
                <w:lang w:eastAsia="en-US"/>
              </w:rPr>
            </w:pPr>
            <w:r>
              <w:rPr>
                <w:rFonts w:eastAsiaTheme="minorHAnsi"/>
                <w:lang w:eastAsia="en-US"/>
              </w:rPr>
              <w:t>67</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Предметное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«Перо жар – птицы»</w:t>
            </w:r>
          </w:p>
        </w:tc>
        <w:tc>
          <w:tcPr>
            <w:tcW w:w="1134" w:type="dxa"/>
          </w:tcPr>
          <w:p w:rsidR="00B17D18" w:rsidRDefault="004703B5">
            <w:pPr>
              <w:spacing w:after="160" w:line="259" w:lineRule="auto"/>
              <w:rPr>
                <w:rFonts w:eastAsiaTheme="minorHAnsi"/>
                <w:lang w:eastAsia="en-US"/>
              </w:rPr>
            </w:pPr>
            <w:r>
              <w:rPr>
                <w:rFonts w:eastAsiaTheme="minorHAnsi"/>
                <w:lang w:eastAsia="en-US"/>
              </w:rPr>
              <w:t>Стр.282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21.05.24</w:t>
            </w:r>
          </w:p>
        </w:tc>
        <w:tc>
          <w:tcPr>
            <w:tcW w:w="879" w:type="dxa"/>
          </w:tcPr>
          <w:p w:rsidR="00B17D18" w:rsidRDefault="00B17D18">
            <w:pPr>
              <w:spacing w:after="160" w:line="259" w:lineRule="auto"/>
              <w:rPr>
                <w:rFonts w:eastAsiaTheme="minorHAnsi"/>
                <w:lang w:eastAsia="en-US"/>
              </w:rPr>
            </w:pPr>
          </w:p>
        </w:tc>
      </w:tr>
      <w:tr w:rsidR="00B17D18">
        <w:trPr>
          <w:trHeight w:val="560"/>
        </w:trPr>
        <w:tc>
          <w:tcPr>
            <w:tcW w:w="562" w:type="dxa"/>
          </w:tcPr>
          <w:p w:rsidR="00B17D18" w:rsidRDefault="004703B5">
            <w:pPr>
              <w:spacing w:after="160" w:line="259" w:lineRule="auto"/>
              <w:rPr>
                <w:rFonts w:eastAsiaTheme="minorHAnsi"/>
                <w:lang w:eastAsia="en-US"/>
              </w:rPr>
            </w:pPr>
            <w:r>
              <w:rPr>
                <w:rFonts w:eastAsiaTheme="minorHAnsi"/>
                <w:lang w:eastAsia="en-US"/>
              </w:rPr>
              <w:t>68</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«Удивительный мир птиц»</w:t>
            </w:r>
          </w:p>
        </w:tc>
        <w:tc>
          <w:tcPr>
            <w:tcW w:w="1134" w:type="dxa"/>
          </w:tcPr>
          <w:p w:rsidR="00B17D18" w:rsidRDefault="004703B5">
            <w:pPr>
              <w:spacing w:after="160" w:line="259" w:lineRule="auto"/>
              <w:rPr>
                <w:rFonts w:eastAsiaTheme="minorHAnsi"/>
                <w:lang w:eastAsia="en-US"/>
              </w:rPr>
            </w:pPr>
            <w:r>
              <w:rPr>
                <w:rFonts w:eastAsiaTheme="minorHAnsi"/>
                <w:lang w:eastAsia="en-US"/>
              </w:rPr>
              <w:t>Стр.299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24.05.24</w:t>
            </w:r>
          </w:p>
        </w:tc>
        <w:tc>
          <w:tcPr>
            <w:tcW w:w="879" w:type="dxa"/>
          </w:tcPr>
          <w:p w:rsidR="00B17D18" w:rsidRDefault="00B17D18">
            <w:pPr>
              <w:spacing w:after="160" w:line="259" w:lineRule="auto"/>
              <w:rPr>
                <w:rFonts w:eastAsiaTheme="minorHAnsi"/>
                <w:lang w:eastAsia="en-US"/>
              </w:rPr>
            </w:pPr>
          </w:p>
        </w:tc>
      </w:tr>
      <w:tr w:rsidR="00B17D18">
        <w:trPr>
          <w:trHeight w:val="554"/>
        </w:trPr>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69</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«Цветочная поляна»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Стр.304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28.05.24</w:t>
            </w:r>
          </w:p>
        </w:tc>
        <w:tc>
          <w:tcPr>
            <w:tcW w:w="879" w:type="dxa"/>
          </w:tcPr>
          <w:p w:rsidR="00B17D18" w:rsidRDefault="00B17D18">
            <w:pPr>
              <w:spacing w:after="160" w:line="259" w:lineRule="auto"/>
              <w:rPr>
                <w:rFonts w:eastAsiaTheme="minorHAnsi"/>
                <w:lang w:eastAsia="en-US"/>
              </w:rPr>
            </w:pPr>
          </w:p>
        </w:tc>
      </w:tr>
      <w:tr w:rsidR="00B17D18">
        <w:trPr>
          <w:trHeight w:val="572"/>
        </w:trPr>
        <w:tc>
          <w:tcPr>
            <w:tcW w:w="562" w:type="dxa"/>
          </w:tcPr>
          <w:p w:rsidR="00B17D18" w:rsidRDefault="004703B5">
            <w:pPr>
              <w:spacing w:after="160" w:line="259" w:lineRule="auto"/>
              <w:rPr>
                <w:rFonts w:eastAsiaTheme="minorHAnsi"/>
                <w:lang w:eastAsia="en-US"/>
              </w:rPr>
            </w:pPr>
            <w:r>
              <w:rPr>
                <w:rFonts w:eastAsiaTheme="minorHAnsi"/>
                <w:lang w:eastAsia="en-US"/>
              </w:rPr>
              <w:t>70</w:t>
            </w:r>
          </w:p>
        </w:tc>
        <w:tc>
          <w:tcPr>
            <w:tcW w:w="964" w:type="dxa"/>
          </w:tcPr>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Сюжетное рисование</w:t>
            </w:r>
          </w:p>
        </w:tc>
        <w:tc>
          <w:tcPr>
            <w:tcW w:w="1701" w:type="dxa"/>
          </w:tcPr>
          <w:p w:rsidR="00B17D18" w:rsidRDefault="004703B5">
            <w:pPr>
              <w:spacing w:after="160" w:line="259" w:lineRule="auto"/>
              <w:rPr>
                <w:rFonts w:eastAsiaTheme="minorHAnsi"/>
                <w:lang w:eastAsia="en-US"/>
              </w:rPr>
            </w:pPr>
            <w:r>
              <w:rPr>
                <w:rFonts w:eastAsiaTheme="minorHAnsi"/>
                <w:lang w:eastAsia="en-US"/>
              </w:rPr>
              <w:t>«Берёзовая роща»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Стр.373 К/Т</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31.05.24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1</w:t>
            </w:r>
          </w:p>
        </w:tc>
        <w:tc>
          <w:tcPr>
            <w:tcW w:w="964" w:type="dxa"/>
          </w:tcPr>
          <w:p w:rsidR="00B17D18" w:rsidRDefault="004703B5">
            <w:pPr>
              <w:spacing w:after="160" w:line="259" w:lineRule="auto"/>
              <w:rPr>
                <w:rFonts w:eastAsiaTheme="minorHAnsi"/>
                <w:bCs/>
                <w:lang w:eastAsia="en-US"/>
              </w:rPr>
            </w:pPr>
            <w:r>
              <w:rPr>
                <w:rFonts w:eastAsiaTheme="minorHAnsi"/>
                <w:b/>
                <w:lang w:eastAsia="en-US"/>
              </w:rPr>
              <w:t>Лепка</w:t>
            </w: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Фрукты для игры в магазин</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32</w:t>
            </w:r>
          </w:p>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07.09.23</w:t>
            </w:r>
          </w:p>
          <w:p w:rsidR="00B17D18" w:rsidRDefault="00B17D18">
            <w:pPr>
              <w:spacing w:after="160" w:line="259" w:lineRule="auto"/>
              <w:rPr>
                <w:rFonts w:eastAsiaTheme="minorHAnsi"/>
                <w:lang w:eastAsia="en-US"/>
              </w:rPr>
            </w:pPr>
          </w:p>
        </w:tc>
        <w:tc>
          <w:tcPr>
            <w:tcW w:w="879" w:type="dxa"/>
          </w:tcPr>
          <w:p w:rsidR="00B17D18" w:rsidRDefault="00B17D18">
            <w:pPr>
              <w:spacing w:after="160" w:line="259" w:lineRule="auto"/>
              <w:rPr>
                <w:rFonts w:eastAsiaTheme="minorHAnsi"/>
                <w:lang w:eastAsia="en-US"/>
              </w:rPr>
            </w:pPr>
          </w:p>
        </w:tc>
      </w:tr>
      <w:tr w:rsidR="00B17D18">
        <w:trPr>
          <w:trHeight w:val="644"/>
        </w:trPr>
        <w:tc>
          <w:tcPr>
            <w:tcW w:w="562" w:type="dxa"/>
          </w:tcPr>
          <w:p w:rsidR="00B17D18" w:rsidRDefault="004703B5">
            <w:pPr>
              <w:spacing w:after="160" w:line="259" w:lineRule="auto"/>
              <w:rPr>
                <w:rFonts w:eastAsiaTheme="minorHAnsi"/>
                <w:lang w:eastAsia="en-US"/>
              </w:rPr>
            </w:pPr>
            <w:r>
              <w:rPr>
                <w:rFonts w:eastAsiaTheme="minorHAnsi"/>
                <w:lang w:eastAsia="en-US"/>
              </w:rPr>
              <w:t>2</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Корзина с грибами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34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21.09.23</w:t>
            </w:r>
          </w:p>
        </w:tc>
        <w:tc>
          <w:tcPr>
            <w:tcW w:w="879" w:type="dxa"/>
          </w:tcPr>
          <w:p w:rsidR="00B17D18" w:rsidRDefault="00B17D18">
            <w:pPr>
              <w:spacing w:after="160" w:line="259" w:lineRule="auto"/>
              <w:rPr>
                <w:rFonts w:eastAsiaTheme="minorHAnsi"/>
                <w:lang w:eastAsia="en-US"/>
              </w:rPr>
            </w:pPr>
          </w:p>
        </w:tc>
      </w:tr>
      <w:tr w:rsidR="00B17D18">
        <w:trPr>
          <w:trHeight w:val="554"/>
        </w:trPr>
        <w:tc>
          <w:tcPr>
            <w:tcW w:w="562" w:type="dxa"/>
          </w:tcPr>
          <w:p w:rsidR="00B17D18" w:rsidRDefault="004703B5">
            <w:pPr>
              <w:spacing w:after="160" w:line="259" w:lineRule="auto"/>
              <w:rPr>
                <w:rFonts w:eastAsiaTheme="minorHAnsi"/>
                <w:lang w:eastAsia="en-US"/>
              </w:rPr>
            </w:pPr>
            <w:r>
              <w:rPr>
                <w:rFonts w:eastAsiaTheme="minorHAnsi"/>
                <w:lang w:eastAsia="en-US"/>
              </w:rPr>
              <w:t>3</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«Девочка играет в мяч»</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42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05.10.23</w:t>
            </w:r>
          </w:p>
        </w:tc>
        <w:tc>
          <w:tcPr>
            <w:tcW w:w="879" w:type="dxa"/>
          </w:tcPr>
          <w:p w:rsidR="00B17D18" w:rsidRDefault="00B17D18">
            <w:pPr>
              <w:spacing w:after="160" w:line="259" w:lineRule="auto"/>
              <w:rPr>
                <w:rFonts w:eastAsiaTheme="minorHAnsi"/>
                <w:lang w:eastAsia="en-US"/>
              </w:rPr>
            </w:pPr>
          </w:p>
        </w:tc>
      </w:tr>
      <w:tr w:rsidR="00B17D18">
        <w:trPr>
          <w:trHeight w:val="558"/>
        </w:trPr>
        <w:tc>
          <w:tcPr>
            <w:tcW w:w="562" w:type="dxa"/>
          </w:tcPr>
          <w:p w:rsidR="00B17D18" w:rsidRDefault="004703B5">
            <w:pPr>
              <w:spacing w:after="160" w:line="259" w:lineRule="auto"/>
              <w:rPr>
                <w:rFonts w:eastAsiaTheme="minorHAnsi"/>
                <w:lang w:eastAsia="en-US"/>
              </w:rPr>
            </w:pPr>
            <w:r>
              <w:rPr>
                <w:rFonts w:eastAsiaTheme="minorHAnsi"/>
                <w:lang w:eastAsia="en-US"/>
              </w:rPr>
              <w:t>4</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Декоративная 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«Петушок с семьёй»</w:t>
            </w:r>
          </w:p>
        </w:tc>
        <w:tc>
          <w:tcPr>
            <w:tcW w:w="1134" w:type="dxa"/>
          </w:tcPr>
          <w:p w:rsidR="00B17D18" w:rsidRDefault="004703B5">
            <w:pPr>
              <w:spacing w:after="160" w:line="259" w:lineRule="auto"/>
              <w:rPr>
                <w:rFonts w:eastAsiaTheme="minorHAnsi"/>
                <w:lang w:eastAsia="en-US"/>
              </w:rPr>
            </w:pPr>
            <w:r>
              <w:rPr>
                <w:rFonts w:eastAsiaTheme="minorHAnsi"/>
                <w:lang w:eastAsia="en-US"/>
              </w:rPr>
              <w:t>Стр.44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19.10.23</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5</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Ребенок с котенком (с другим животным)</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52</w:t>
            </w:r>
          </w:p>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02.11.23</w:t>
            </w:r>
          </w:p>
        </w:tc>
        <w:tc>
          <w:tcPr>
            <w:tcW w:w="879" w:type="dxa"/>
          </w:tcPr>
          <w:p w:rsidR="00B17D18" w:rsidRDefault="00B17D18">
            <w:pPr>
              <w:spacing w:after="160" w:line="259" w:lineRule="auto"/>
              <w:rPr>
                <w:rFonts w:eastAsiaTheme="minorHAnsi"/>
                <w:lang w:eastAsia="en-US"/>
              </w:rPr>
            </w:pPr>
          </w:p>
        </w:tc>
      </w:tr>
      <w:tr w:rsidR="00B17D18">
        <w:trPr>
          <w:trHeight w:val="548"/>
        </w:trPr>
        <w:tc>
          <w:tcPr>
            <w:tcW w:w="562" w:type="dxa"/>
          </w:tcPr>
          <w:p w:rsidR="00B17D18" w:rsidRDefault="004703B5">
            <w:pPr>
              <w:spacing w:after="160" w:line="259" w:lineRule="auto"/>
              <w:rPr>
                <w:rFonts w:eastAsiaTheme="minorHAnsi"/>
                <w:lang w:eastAsia="en-US"/>
              </w:rPr>
            </w:pPr>
            <w:r>
              <w:rPr>
                <w:rFonts w:eastAsiaTheme="minorHAnsi"/>
                <w:lang w:eastAsia="en-US"/>
              </w:rPr>
              <w:t>6</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Декоративная 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«Дымковские барышни»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16.11.23</w:t>
            </w:r>
          </w:p>
        </w:tc>
        <w:tc>
          <w:tcPr>
            <w:tcW w:w="879" w:type="dxa"/>
          </w:tcPr>
          <w:p w:rsidR="00B17D18" w:rsidRDefault="00B17D18">
            <w:pPr>
              <w:spacing w:after="160" w:line="259" w:lineRule="auto"/>
              <w:rPr>
                <w:rFonts w:eastAsiaTheme="minorHAnsi"/>
                <w:lang w:eastAsia="en-US"/>
              </w:rPr>
            </w:pPr>
          </w:p>
        </w:tc>
      </w:tr>
      <w:tr w:rsidR="00B17D18">
        <w:trPr>
          <w:trHeight w:val="556"/>
        </w:trPr>
        <w:tc>
          <w:tcPr>
            <w:tcW w:w="562" w:type="dxa"/>
          </w:tcPr>
          <w:p w:rsidR="00B17D18" w:rsidRDefault="004703B5">
            <w:pPr>
              <w:spacing w:after="160" w:line="259" w:lineRule="auto"/>
              <w:rPr>
                <w:rFonts w:eastAsiaTheme="minorHAnsi"/>
                <w:lang w:eastAsia="en-US"/>
              </w:rPr>
            </w:pPr>
            <w:r>
              <w:rPr>
                <w:rFonts w:eastAsiaTheme="minorHAnsi"/>
                <w:lang w:eastAsia="en-US"/>
              </w:rPr>
              <w:t>7</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Декоративная 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«Птица»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Стр.58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30.11.23</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8</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«Девочка и мальчик пляшут»</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14.12.23</w:t>
            </w:r>
          </w:p>
        </w:tc>
        <w:tc>
          <w:tcPr>
            <w:tcW w:w="879" w:type="dxa"/>
          </w:tcPr>
          <w:p w:rsidR="00B17D18" w:rsidRDefault="00B17D18">
            <w:pPr>
              <w:spacing w:after="160" w:line="259" w:lineRule="auto"/>
              <w:rPr>
                <w:rFonts w:eastAsiaTheme="minorHAnsi"/>
                <w:lang w:eastAsia="en-US"/>
              </w:rPr>
            </w:pPr>
          </w:p>
        </w:tc>
      </w:tr>
      <w:tr w:rsidR="00B17D18">
        <w:trPr>
          <w:trHeight w:val="282"/>
        </w:trPr>
        <w:tc>
          <w:tcPr>
            <w:tcW w:w="562" w:type="dxa"/>
          </w:tcPr>
          <w:p w:rsidR="00B17D18" w:rsidRDefault="004703B5">
            <w:pPr>
              <w:spacing w:after="160" w:line="259" w:lineRule="auto"/>
              <w:rPr>
                <w:rFonts w:eastAsiaTheme="minorHAnsi"/>
                <w:lang w:eastAsia="en-US"/>
              </w:rPr>
            </w:pPr>
            <w:r>
              <w:rPr>
                <w:rFonts w:eastAsiaTheme="minorHAnsi"/>
                <w:lang w:eastAsia="en-US"/>
              </w:rPr>
              <w:t>9</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Дед Мороз</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28.12.23</w:t>
            </w:r>
          </w:p>
        </w:tc>
        <w:tc>
          <w:tcPr>
            <w:tcW w:w="879" w:type="dxa"/>
          </w:tcPr>
          <w:p w:rsidR="00B17D18" w:rsidRDefault="00B17D18">
            <w:pPr>
              <w:spacing w:after="160" w:line="259" w:lineRule="auto"/>
              <w:rPr>
                <w:rFonts w:eastAsiaTheme="minorHAnsi"/>
                <w:lang w:eastAsia="en-US"/>
              </w:rPr>
            </w:pPr>
          </w:p>
        </w:tc>
      </w:tr>
      <w:tr w:rsidR="00B17D18">
        <w:trPr>
          <w:trHeight w:val="581"/>
        </w:trPr>
        <w:tc>
          <w:tcPr>
            <w:tcW w:w="562" w:type="dxa"/>
          </w:tcPr>
          <w:p w:rsidR="00B17D18" w:rsidRDefault="004703B5">
            <w:pPr>
              <w:spacing w:after="160" w:line="259" w:lineRule="auto"/>
              <w:rPr>
                <w:rFonts w:eastAsiaTheme="minorHAnsi"/>
                <w:lang w:eastAsia="en-US"/>
              </w:rPr>
            </w:pPr>
            <w:r>
              <w:rPr>
                <w:rFonts w:eastAsiaTheme="minorHAnsi"/>
                <w:lang w:eastAsia="en-US"/>
              </w:rPr>
              <w:t>10</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Звери в зоопарке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18.01.24</w:t>
            </w:r>
          </w:p>
        </w:tc>
        <w:tc>
          <w:tcPr>
            <w:tcW w:w="879" w:type="dxa"/>
          </w:tcPr>
          <w:p w:rsidR="00B17D18" w:rsidRDefault="00B17D18">
            <w:pPr>
              <w:spacing w:after="160" w:line="259" w:lineRule="auto"/>
              <w:rPr>
                <w:rFonts w:eastAsiaTheme="minorHAnsi"/>
                <w:lang w:eastAsia="en-US"/>
              </w:rPr>
            </w:pPr>
          </w:p>
        </w:tc>
      </w:tr>
      <w:tr w:rsidR="00B17D18">
        <w:trPr>
          <w:trHeight w:val="381"/>
        </w:trPr>
        <w:tc>
          <w:tcPr>
            <w:tcW w:w="562" w:type="dxa"/>
          </w:tcPr>
          <w:p w:rsidR="00B17D18" w:rsidRDefault="004703B5">
            <w:pPr>
              <w:spacing w:after="160" w:line="259" w:lineRule="auto"/>
              <w:rPr>
                <w:rFonts w:eastAsiaTheme="minorHAnsi"/>
                <w:lang w:eastAsia="en-US"/>
              </w:rPr>
            </w:pPr>
            <w:r>
              <w:rPr>
                <w:rFonts w:eastAsiaTheme="minorHAnsi"/>
                <w:lang w:eastAsia="en-US"/>
              </w:rPr>
              <w:t>11</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Лыжник </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01.02.24</w:t>
            </w:r>
          </w:p>
        </w:tc>
        <w:tc>
          <w:tcPr>
            <w:tcW w:w="879" w:type="dxa"/>
          </w:tcPr>
          <w:p w:rsidR="00B17D18" w:rsidRDefault="00B17D18">
            <w:pPr>
              <w:spacing w:after="160" w:line="259" w:lineRule="auto"/>
              <w:rPr>
                <w:rFonts w:eastAsiaTheme="minorHAnsi"/>
                <w:lang w:eastAsia="en-US"/>
              </w:rPr>
            </w:pPr>
          </w:p>
        </w:tc>
      </w:tr>
      <w:tr w:rsidR="00B17D18">
        <w:trPr>
          <w:trHeight w:val="556"/>
        </w:trPr>
        <w:tc>
          <w:tcPr>
            <w:tcW w:w="562" w:type="dxa"/>
          </w:tcPr>
          <w:p w:rsidR="00B17D18" w:rsidRDefault="004703B5">
            <w:pPr>
              <w:spacing w:after="160" w:line="259" w:lineRule="auto"/>
              <w:rPr>
                <w:rFonts w:eastAsiaTheme="minorHAnsi"/>
                <w:lang w:eastAsia="en-US"/>
              </w:rPr>
            </w:pPr>
            <w:r>
              <w:rPr>
                <w:rFonts w:eastAsiaTheme="minorHAnsi"/>
                <w:lang w:eastAsia="en-US"/>
              </w:rPr>
              <w:t>12</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Как мы играем зимой</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15.02.24</w:t>
            </w:r>
          </w:p>
        </w:tc>
        <w:tc>
          <w:tcPr>
            <w:tcW w:w="879" w:type="dxa"/>
          </w:tcPr>
          <w:p w:rsidR="00B17D18" w:rsidRDefault="00B17D18">
            <w:pPr>
              <w:spacing w:after="160" w:line="259" w:lineRule="auto"/>
              <w:rPr>
                <w:rFonts w:eastAsiaTheme="minorHAnsi"/>
                <w:lang w:eastAsia="en-US"/>
              </w:rPr>
            </w:pPr>
          </w:p>
        </w:tc>
      </w:tr>
      <w:tr w:rsidR="00B17D18">
        <w:trPr>
          <w:trHeight w:val="564"/>
        </w:trPr>
        <w:tc>
          <w:tcPr>
            <w:tcW w:w="562" w:type="dxa"/>
          </w:tcPr>
          <w:p w:rsidR="00B17D18" w:rsidRDefault="004703B5">
            <w:pPr>
              <w:spacing w:after="160" w:line="259" w:lineRule="auto"/>
              <w:rPr>
                <w:rFonts w:eastAsiaTheme="minorHAnsi"/>
                <w:lang w:eastAsia="en-US"/>
              </w:rPr>
            </w:pPr>
            <w:r>
              <w:rPr>
                <w:rFonts w:eastAsiaTheme="minorHAnsi"/>
                <w:lang w:eastAsia="en-US"/>
              </w:rPr>
              <w:t>13</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Декоративная 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«Индюк»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29.02.24</w:t>
            </w:r>
          </w:p>
        </w:tc>
        <w:tc>
          <w:tcPr>
            <w:tcW w:w="879" w:type="dxa"/>
          </w:tcPr>
          <w:p w:rsidR="00B17D18" w:rsidRDefault="00B17D18">
            <w:pPr>
              <w:spacing w:after="160" w:line="259" w:lineRule="auto"/>
              <w:rPr>
                <w:rFonts w:eastAsiaTheme="minorHAnsi"/>
                <w:lang w:eastAsia="en-US"/>
              </w:rPr>
            </w:pPr>
          </w:p>
        </w:tc>
      </w:tr>
      <w:tr w:rsidR="00B17D18">
        <w:trPr>
          <w:trHeight w:val="572"/>
        </w:trPr>
        <w:tc>
          <w:tcPr>
            <w:tcW w:w="562" w:type="dxa"/>
          </w:tcPr>
          <w:p w:rsidR="00B17D18" w:rsidRDefault="004703B5">
            <w:pPr>
              <w:spacing w:after="160" w:line="259" w:lineRule="auto"/>
              <w:rPr>
                <w:rFonts w:eastAsiaTheme="minorHAnsi"/>
                <w:lang w:eastAsia="en-US"/>
              </w:rPr>
            </w:pPr>
            <w:r>
              <w:rPr>
                <w:rFonts w:eastAsiaTheme="minorHAnsi"/>
                <w:lang w:eastAsia="en-US"/>
              </w:rPr>
              <w:t>14</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Пограничник с собакой</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14.03.24</w:t>
            </w:r>
          </w:p>
        </w:tc>
        <w:tc>
          <w:tcPr>
            <w:tcW w:w="879" w:type="dxa"/>
          </w:tcPr>
          <w:p w:rsidR="00B17D18" w:rsidRDefault="00B17D18">
            <w:pPr>
              <w:spacing w:after="160" w:line="259" w:lineRule="auto"/>
              <w:rPr>
                <w:rFonts w:eastAsiaTheme="minorHAnsi"/>
                <w:lang w:eastAsia="en-US"/>
              </w:rPr>
            </w:pPr>
          </w:p>
        </w:tc>
      </w:tr>
      <w:tr w:rsidR="00B17D18">
        <w:trPr>
          <w:trHeight w:val="538"/>
        </w:trPr>
        <w:tc>
          <w:tcPr>
            <w:tcW w:w="562" w:type="dxa"/>
          </w:tcPr>
          <w:p w:rsidR="00B17D18" w:rsidRDefault="004703B5">
            <w:pPr>
              <w:spacing w:after="160" w:line="259" w:lineRule="auto"/>
              <w:rPr>
                <w:rFonts w:eastAsiaTheme="minorHAnsi"/>
                <w:lang w:eastAsia="en-US"/>
              </w:rPr>
            </w:pPr>
            <w:r>
              <w:rPr>
                <w:rFonts w:eastAsiaTheme="minorHAnsi"/>
                <w:lang w:eastAsia="en-US"/>
              </w:rPr>
              <w:t>15</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Конек- Горбунок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05.04.24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16</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Сценка из сказки «По щучьему велению»</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19.04.24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17</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Встреча Ивана- Царевича с лягушкой</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16.05.24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18</w:t>
            </w:r>
          </w:p>
        </w:tc>
        <w:tc>
          <w:tcPr>
            <w:tcW w:w="964" w:type="dxa"/>
          </w:tcPr>
          <w:p w:rsidR="00B17D18" w:rsidRDefault="00B17D18">
            <w:pPr>
              <w:spacing w:after="160" w:line="259" w:lineRule="auto"/>
              <w:rPr>
                <w:rFonts w:eastAsiaTheme="minorHAnsi"/>
                <w:b/>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Лепка</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30.05.24</w:t>
            </w:r>
          </w:p>
        </w:tc>
        <w:tc>
          <w:tcPr>
            <w:tcW w:w="879" w:type="dxa"/>
          </w:tcPr>
          <w:p w:rsidR="00B17D18" w:rsidRDefault="00B17D18">
            <w:pPr>
              <w:spacing w:after="160" w:line="259" w:lineRule="auto"/>
              <w:rPr>
                <w:rFonts w:eastAsiaTheme="minorHAnsi"/>
                <w:lang w:eastAsia="en-US"/>
              </w:rPr>
            </w:pPr>
          </w:p>
        </w:tc>
      </w:tr>
      <w:tr w:rsidR="00B17D18">
        <w:trPr>
          <w:trHeight w:val="500"/>
        </w:trPr>
        <w:tc>
          <w:tcPr>
            <w:tcW w:w="562" w:type="dxa"/>
          </w:tcPr>
          <w:p w:rsidR="00B17D18" w:rsidRDefault="004703B5">
            <w:pPr>
              <w:spacing w:after="160" w:line="259" w:lineRule="auto"/>
              <w:rPr>
                <w:rFonts w:eastAsiaTheme="minorHAnsi"/>
                <w:lang w:eastAsia="en-US"/>
              </w:rPr>
            </w:pPr>
            <w:r>
              <w:rPr>
                <w:rFonts w:eastAsiaTheme="minorHAnsi"/>
                <w:lang w:eastAsia="en-US"/>
              </w:rPr>
              <w:t>1</w:t>
            </w:r>
          </w:p>
        </w:tc>
        <w:tc>
          <w:tcPr>
            <w:tcW w:w="964" w:type="dxa"/>
          </w:tcPr>
          <w:p w:rsidR="00B17D18" w:rsidRDefault="004703B5">
            <w:pPr>
              <w:spacing w:after="160" w:line="259" w:lineRule="auto"/>
              <w:rPr>
                <w:rFonts w:eastAsiaTheme="minorHAnsi"/>
                <w:b/>
                <w:lang w:eastAsia="en-US"/>
              </w:rPr>
            </w:pPr>
            <w:r>
              <w:rPr>
                <w:rFonts w:eastAsiaTheme="minorHAnsi"/>
                <w:b/>
                <w:lang w:eastAsia="en-US"/>
              </w:rPr>
              <w:t>Аппликация</w:t>
            </w: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Осенний ковер</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37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14.09.23</w:t>
            </w:r>
          </w:p>
        </w:tc>
        <w:tc>
          <w:tcPr>
            <w:tcW w:w="879" w:type="dxa"/>
          </w:tcPr>
          <w:p w:rsidR="00B17D18" w:rsidRDefault="00B17D18">
            <w:pPr>
              <w:spacing w:after="160" w:line="259" w:lineRule="auto"/>
              <w:rPr>
                <w:rFonts w:eastAsiaTheme="minorHAnsi"/>
                <w:lang w:eastAsia="en-US"/>
              </w:rPr>
            </w:pPr>
          </w:p>
        </w:tc>
      </w:tr>
      <w:tr w:rsidR="00B17D18">
        <w:trPr>
          <w:trHeight w:val="516"/>
        </w:trPr>
        <w:tc>
          <w:tcPr>
            <w:tcW w:w="562" w:type="dxa"/>
          </w:tcPr>
          <w:p w:rsidR="00B17D18" w:rsidRDefault="004703B5">
            <w:pPr>
              <w:spacing w:after="160" w:line="259" w:lineRule="auto"/>
              <w:rPr>
                <w:rFonts w:eastAsiaTheme="minorHAnsi"/>
                <w:lang w:eastAsia="en-US"/>
              </w:rPr>
            </w:pPr>
            <w:r>
              <w:rPr>
                <w:rFonts w:eastAsiaTheme="minorHAnsi"/>
                <w:lang w:eastAsia="en-US"/>
              </w:rPr>
              <w:t>2</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Ваза с фруктами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41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28.09.23</w:t>
            </w:r>
          </w:p>
        </w:tc>
        <w:tc>
          <w:tcPr>
            <w:tcW w:w="879" w:type="dxa"/>
          </w:tcPr>
          <w:p w:rsidR="00B17D18" w:rsidRDefault="00B17D18">
            <w:pPr>
              <w:spacing w:after="160" w:line="259" w:lineRule="auto"/>
              <w:rPr>
                <w:rFonts w:eastAsiaTheme="minorHAnsi"/>
                <w:lang w:eastAsia="en-US"/>
              </w:rPr>
            </w:pPr>
          </w:p>
        </w:tc>
      </w:tr>
      <w:tr w:rsidR="00B17D18">
        <w:trPr>
          <w:trHeight w:val="547"/>
        </w:trPr>
        <w:tc>
          <w:tcPr>
            <w:tcW w:w="562" w:type="dxa"/>
          </w:tcPr>
          <w:p w:rsidR="00B17D18" w:rsidRDefault="004703B5">
            <w:pPr>
              <w:spacing w:after="160" w:line="259" w:lineRule="auto"/>
              <w:rPr>
                <w:rFonts w:eastAsiaTheme="minorHAnsi"/>
                <w:lang w:eastAsia="en-US"/>
              </w:rPr>
            </w:pPr>
            <w:r>
              <w:rPr>
                <w:rFonts w:eastAsiaTheme="minorHAnsi"/>
                <w:lang w:eastAsia="en-US"/>
              </w:rPr>
              <w:t>3</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«Праздничный хоровод»</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49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12.10.23</w:t>
            </w:r>
          </w:p>
        </w:tc>
        <w:tc>
          <w:tcPr>
            <w:tcW w:w="879" w:type="dxa"/>
          </w:tcPr>
          <w:p w:rsidR="00B17D18" w:rsidRDefault="00B17D18">
            <w:pPr>
              <w:spacing w:after="160" w:line="259" w:lineRule="auto"/>
              <w:rPr>
                <w:rFonts w:eastAsiaTheme="minorHAnsi"/>
                <w:lang w:eastAsia="en-US"/>
              </w:rPr>
            </w:pPr>
          </w:p>
        </w:tc>
      </w:tr>
      <w:tr w:rsidR="00B17D18">
        <w:trPr>
          <w:trHeight w:val="516"/>
        </w:trPr>
        <w:tc>
          <w:tcPr>
            <w:tcW w:w="562" w:type="dxa"/>
          </w:tcPr>
          <w:p w:rsidR="00B17D18" w:rsidRDefault="004703B5">
            <w:pPr>
              <w:spacing w:after="160" w:line="259" w:lineRule="auto"/>
              <w:rPr>
                <w:rFonts w:eastAsiaTheme="minorHAnsi"/>
                <w:lang w:eastAsia="en-US"/>
              </w:rPr>
            </w:pPr>
            <w:r>
              <w:rPr>
                <w:rFonts w:eastAsiaTheme="minorHAnsi"/>
                <w:lang w:eastAsia="en-US"/>
              </w:rPr>
              <w:t>4</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«Рыбки в аквариуме»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49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26.10.23</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5</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«Вырежи и наклей любимую игрушку»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 62</w:t>
            </w:r>
          </w:p>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09.11.23</w:t>
            </w:r>
          </w:p>
        </w:tc>
        <w:tc>
          <w:tcPr>
            <w:tcW w:w="879" w:type="dxa"/>
          </w:tcPr>
          <w:p w:rsidR="00B17D18" w:rsidRDefault="00B17D18">
            <w:pPr>
              <w:spacing w:after="160" w:line="259" w:lineRule="auto"/>
              <w:rPr>
                <w:rFonts w:eastAsiaTheme="minorHAnsi"/>
                <w:lang w:eastAsia="en-US"/>
              </w:rPr>
            </w:pPr>
          </w:p>
        </w:tc>
      </w:tr>
      <w:tr w:rsidR="00B17D18">
        <w:trPr>
          <w:trHeight w:val="280"/>
        </w:trPr>
        <w:tc>
          <w:tcPr>
            <w:tcW w:w="562" w:type="dxa"/>
          </w:tcPr>
          <w:p w:rsidR="00B17D18" w:rsidRDefault="004703B5">
            <w:pPr>
              <w:spacing w:after="160" w:line="259" w:lineRule="auto"/>
              <w:rPr>
                <w:rFonts w:eastAsiaTheme="minorHAnsi"/>
                <w:lang w:eastAsia="en-US"/>
              </w:rPr>
            </w:pPr>
            <w:r>
              <w:rPr>
                <w:rFonts w:eastAsiaTheme="minorHAnsi"/>
                <w:lang w:eastAsia="en-US"/>
              </w:rPr>
              <w:t>6</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Царевна- лягушка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Стр.65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23.11.23</w:t>
            </w:r>
          </w:p>
        </w:tc>
        <w:tc>
          <w:tcPr>
            <w:tcW w:w="879" w:type="dxa"/>
          </w:tcPr>
          <w:p w:rsidR="00B17D18" w:rsidRDefault="00B17D18">
            <w:pPr>
              <w:spacing w:after="160" w:line="259" w:lineRule="auto"/>
              <w:rPr>
                <w:rFonts w:eastAsiaTheme="minorHAnsi"/>
                <w:lang w:eastAsia="en-US"/>
              </w:rPr>
            </w:pPr>
          </w:p>
        </w:tc>
      </w:tr>
      <w:tr w:rsidR="00B17D18">
        <w:trPr>
          <w:trHeight w:val="437"/>
        </w:trPr>
        <w:tc>
          <w:tcPr>
            <w:tcW w:w="562" w:type="dxa"/>
          </w:tcPr>
          <w:p w:rsidR="00B17D18" w:rsidRDefault="004703B5">
            <w:pPr>
              <w:spacing w:after="160" w:line="259" w:lineRule="auto"/>
              <w:rPr>
                <w:rFonts w:eastAsiaTheme="minorHAnsi"/>
                <w:lang w:eastAsia="en-US"/>
              </w:rPr>
            </w:pPr>
            <w:r>
              <w:rPr>
                <w:rFonts w:eastAsiaTheme="minorHAnsi"/>
                <w:lang w:eastAsia="en-US"/>
              </w:rPr>
              <w:t>7</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07.12.23</w:t>
            </w:r>
          </w:p>
        </w:tc>
        <w:tc>
          <w:tcPr>
            <w:tcW w:w="879" w:type="dxa"/>
          </w:tcPr>
          <w:p w:rsidR="00B17D18" w:rsidRDefault="00B17D18">
            <w:pPr>
              <w:spacing w:after="160" w:line="259" w:lineRule="auto"/>
              <w:rPr>
                <w:rFonts w:eastAsiaTheme="minorHAnsi"/>
                <w:lang w:eastAsia="en-US"/>
              </w:rPr>
            </w:pPr>
          </w:p>
        </w:tc>
      </w:tr>
      <w:tr w:rsidR="00B17D18">
        <w:trPr>
          <w:trHeight w:val="548"/>
        </w:trPr>
        <w:tc>
          <w:tcPr>
            <w:tcW w:w="562" w:type="dxa"/>
          </w:tcPr>
          <w:p w:rsidR="00B17D18" w:rsidRDefault="004703B5">
            <w:pPr>
              <w:spacing w:after="160" w:line="259" w:lineRule="auto"/>
              <w:rPr>
                <w:rFonts w:eastAsiaTheme="minorHAnsi"/>
                <w:lang w:eastAsia="en-US"/>
              </w:rPr>
            </w:pPr>
            <w:r>
              <w:rPr>
                <w:rFonts w:eastAsiaTheme="minorHAnsi"/>
                <w:lang w:eastAsia="en-US"/>
              </w:rPr>
              <w:t>8</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Корабли на рейде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21.12.23</w:t>
            </w:r>
          </w:p>
        </w:tc>
        <w:tc>
          <w:tcPr>
            <w:tcW w:w="879" w:type="dxa"/>
          </w:tcPr>
          <w:p w:rsidR="00B17D18" w:rsidRDefault="00B17D18">
            <w:pPr>
              <w:spacing w:after="160" w:line="259" w:lineRule="auto"/>
              <w:rPr>
                <w:rFonts w:eastAsiaTheme="minorHAnsi"/>
                <w:lang w:eastAsia="en-US"/>
              </w:rPr>
            </w:pPr>
          </w:p>
        </w:tc>
      </w:tr>
      <w:tr w:rsidR="00B17D18">
        <w:trPr>
          <w:trHeight w:val="391"/>
        </w:trPr>
        <w:tc>
          <w:tcPr>
            <w:tcW w:w="562" w:type="dxa"/>
          </w:tcPr>
          <w:p w:rsidR="00B17D18" w:rsidRDefault="004703B5">
            <w:pPr>
              <w:spacing w:after="160" w:line="259" w:lineRule="auto"/>
              <w:rPr>
                <w:rFonts w:eastAsiaTheme="minorHAnsi"/>
                <w:lang w:eastAsia="en-US"/>
              </w:rPr>
            </w:pPr>
            <w:r>
              <w:rPr>
                <w:rFonts w:eastAsiaTheme="minorHAnsi"/>
                <w:lang w:eastAsia="en-US"/>
              </w:rPr>
              <w:t>9</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Стр.77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11.01.24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10</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Новые дома на нашей улице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Стр.85</w:t>
            </w:r>
          </w:p>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25.01.24</w:t>
            </w:r>
          </w:p>
        </w:tc>
        <w:tc>
          <w:tcPr>
            <w:tcW w:w="879" w:type="dxa"/>
          </w:tcPr>
          <w:p w:rsidR="00B17D18" w:rsidRDefault="00B17D18">
            <w:pPr>
              <w:spacing w:after="160" w:line="259" w:lineRule="auto"/>
              <w:rPr>
                <w:rFonts w:eastAsiaTheme="minorHAnsi"/>
                <w:lang w:eastAsia="en-US"/>
              </w:rPr>
            </w:pPr>
          </w:p>
        </w:tc>
      </w:tr>
      <w:tr w:rsidR="00B17D18">
        <w:trPr>
          <w:trHeight w:val="486"/>
        </w:trPr>
        <w:tc>
          <w:tcPr>
            <w:tcW w:w="562" w:type="dxa"/>
          </w:tcPr>
          <w:p w:rsidR="00B17D18" w:rsidRDefault="004703B5">
            <w:pPr>
              <w:spacing w:after="160" w:line="259" w:lineRule="auto"/>
              <w:rPr>
                <w:rFonts w:eastAsiaTheme="minorHAnsi"/>
                <w:lang w:eastAsia="en-US"/>
              </w:rPr>
            </w:pPr>
            <w:r>
              <w:rPr>
                <w:rFonts w:eastAsiaTheme="minorHAnsi"/>
                <w:lang w:eastAsia="en-US"/>
              </w:rPr>
              <w:t>11</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Радужный хоровод</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08.02.24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12</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Поздравительная открытка для солдата</w:t>
            </w:r>
          </w:p>
        </w:tc>
        <w:tc>
          <w:tcPr>
            <w:tcW w:w="1134" w:type="dxa"/>
          </w:tcPr>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22.02.24</w:t>
            </w:r>
          </w:p>
        </w:tc>
        <w:tc>
          <w:tcPr>
            <w:tcW w:w="879" w:type="dxa"/>
          </w:tcPr>
          <w:p w:rsidR="00B17D18" w:rsidRDefault="00B17D18">
            <w:pPr>
              <w:spacing w:after="160" w:line="259" w:lineRule="auto"/>
              <w:rPr>
                <w:rFonts w:eastAsiaTheme="minorHAnsi"/>
                <w:lang w:eastAsia="en-US"/>
              </w:rPr>
            </w:pPr>
          </w:p>
        </w:tc>
      </w:tr>
      <w:tr w:rsidR="00B17D18">
        <w:trPr>
          <w:trHeight w:val="861"/>
        </w:trPr>
        <w:tc>
          <w:tcPr>
            <w:tcW w:w="562" w:type="dxa"/>
          </w:tcPr>
          <w:p w:rsidR="00B17D18" w:rsidRDefault="004703B5">
            <w:pPr>
              <w:spacing w:after="160" w:line="259" w:lineRule="auto"/>
              <w:rPr>
                <w:rFonts w:eastAsiaTheme="minorHAnsi"/>
                <w:lang w:eastAsia="en-US"/>
              </w:rPr>
            </w:pPr>
            <w:r>
              <w:rPr>
                <w:rFonts w:eastAsiaTheme="minorHAnsi"/>
                <w:lang w:eastAsia="en-US"/>
              </w:rPr>
              <w:t>13</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Поздравительная открытка для мамы</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Стр.80</w:t>
            </w:r>
          </w:p>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07.03.24</w:t>
            </w:r>
          </w:p>
        </w:tc>
        <w:tc>
          <w:tcPr>
            <w:tcW w:w="879" w:type="dxa"/>
          </w:tcPr>
          <w:p w:rsidR="00B17D18" w:rsidRDefault="00B17D18">
            <w:pPr>
              <w:spacing w:after="160" w:line="259" w:lineRule="auto"/>
              <w:rPr>
                <w:rFonts w:eastAsiaTheme="minorHAnsi"/>
                <w:lang w:eastAsia="en-US"/>
              </w:rPr>
            </w:pPr>
          </w:p>
        </w:tc>
      </w:tr>
      <w:tr w:rsidR="00B17D18">
        <w:trPr>
          <w:trHeight w:val="356"/>
        </w:trPr>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14</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28.03.24</w:t>
            </w:r>
          </w:p>
        </w:tc>
        <w:tc>
          <w:tcPr>
            <w:tcW w:w="879" w:type="dxa"/>
          </w:tcPr>
          <w:p w:rsidR="00B17D18" w:rsidRDefault="00B17D18">
            <w:pPr>
              <w:spacing w:after="160" w:line="259" w:lineRule="auto"/>
              <w:rPr>
                <w:rFonts w:eastAsiaTheme="minorHAnsi"/>
                <w:lang w:eastAsia="en-US"/>
              </w:rPr>
            </w:pPr>
          </w:p>
        </w:tc>
      </w:tr>
      <w:tr w:rsidR="00B17D18">
        <w:trPr>
          <w:trHeight w:val="356"/>
        </w:trPr>
        <w:tc>
          <w:tcPr>
            <w:tcW w:w="562" w:type="dxa"/>
          </w:tcPr>
          <w:p w:rsidR="00B17D18" w:rsidRDefault="004703B5">
            <w:pPr>
              <w:spacing w:after="160" w:line="259" w:lineRule="auto"/>
              <w:rPr>
                <w:rFonts w:eastAsiaTheme="minorHAnsi"/>
                <w:lang w:eastAsia="en-US"/>
              </w:rPr>
            </w:pPr>
            <w:r>
              <w:rPr>
                <w:rFonts w:eastAsiaTheme="minorHAnsi"/>
                <w:lang w:eastAsia="en-US"/>
              </w:rPr>
              <w:t>15</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Цветы в вазе</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11.04.24</w:t>
            </w:r>
          </w:p>
        </w:tc>
        <w:tc>
          <w:tcPr>
            <w:tcW w:w="879" w:type="dxa"/>
          </w:tcPr>
          <w:p w:rsidR="00B17D18" w:rsidRDefault="00B17D18">
            <w:pPr>
              <w:spacing w:after="160" w:line="259" w:lineRule="auto"/>
              <w:rPr>
                <w:rFonts w:eastAsiaTheme="minorHAnsi"/>
                <w:lang w:eastAsia="en-US"/>
              </w:rPr>
            </w:pPr>
          </w:p>
        </w:tc>
      </w:tr>
      <w:tr w:rsidR="00B17D18">
        <w:trPr>
          <w:trHeight w:val="566"/>
        </w:trPr>
        <w:tc>
          <w:tcPr>
            <w:tcW w:w="562" w:type="dxa"/>
          </w:tcPr>
          <w:p w:rsidR="00B17D18" w:rsidRDefault="004703B5">
            <w:pPr>
              <w:spacing w:after="160" w:line="259" w:lineRule="auto"/>
              <w:rPr>
                <w:rFonts w:eastAsiaTheme="minorHAnsi"/>
                <w:lang w:eastAsia="en-US"/>
              </w:rPr>
            </w:pPr>
            <w:r>
              <w:rPr>
                <w:rFonts w:eastAsiaTheme="minorHAnsi"/>
                <w:lang w:eastAsia="en-US"/>
              </w:rPr>
              <w:t>16</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Полет на Луну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Стр.88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25.04.24</w:t>
            </w:r>
          </w:p>
        </w:tc>
        <w:tc>
          <w:tcPr>
            <w:tcW w:w="879" w:type="dxa"/>
          </w:tcPr>
          <w:p w:rsidR="00B17D18" w:rsidRDefault="00B17D18">
            <w:pPr>
              <w:spacing w:after="160" w:line="259" w:lineRule="auto"/>
              <w:rPr>
                <w:rFonts w:eastAsiaTheme="minorHAnsi"/>
                <w:lang w:eastAsia="en-US"/>
              </w:rPr>
            </w:pPr>
          </w:p>
        </w:tc>
      </w:tr>
      <w:tr w:rsidR="00B17D18">
        <w:trPr>
          <w:trHeight w:val="602"/>
        </w:trPr>
        <w:tc>
          <w:tcPr>
            <w:tcW w:w="562" w:type="dxa"/>
          </w:tcPr>
          <w:p w:rsidR="00B17D18" w:rsidRDefault="004703B5">
            <w:pPr>
              <w:spacing w:after="160" w:line="259" w:lineRule="auto"/>
              <w:rPr>
                <w:rFonts w:eastAsiaTheme="minorHAnsi"/>
                <w:lang w:eastAsia="en-US"/>
              </w:rPr>
            </w:pPr>
            <w:r>
              <w:rPr>
                <w:rFonts w:eastAsiaTheme="minorHAnsi"/>
                <w:lang w:eastAsia="en-US"/>
              </w:rPr>
              <w:t>17</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B17D18">
            <w:pPr>
              <w:spacing w:after="160" w:line="259" w:lineRule="auto"/>
              <w:rPr>
                <w:rFonts w:eastAsiaTheme="minorHAnsi"/>
                <w:lang w:eastAsia="en-US"/>
              </w:rPr>
            </w:pPr>
          </w:p>
        </w:tc>
        <w:tc>
          <w:tcPr>
            <w:tcW w:w="1701" w:type="dxa"/>
          </w:tcPr>
          <w:p w:rsidR="00B17D18" w:rsidRDefault="004703B5">
            <w:pPr>
              <w:spacing w:after="160" w:line="259" w:lineRule="auto"/>
              <w:rPr>
                <w:rFonts w:eastAsiaTheme="minorHAnsi"/>
                <w:lang w:eastAsia="en-US"/>
              </w:rPr>
            </w:pPr>
            <w:r>
              <w:rPr>
                <w:rFonts w:eastAsiaTheme="minorHAnsi"/>
                <w:lang w:eastAsia="en-US"/>
              </w:rPr>
              <w:t>Белка под елью</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23.05.24</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 xml:space="preserve"> 1</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Здания</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01.09.22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природного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Декоративное панно</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08.09.22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Микрорайон села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15.09.22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4</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деталей констр-ра</w:t>
            </w:r>
          </w:p>
        </w:tc>
        <w:tc>
          <w:tcPr>
            <w:tcW w:w="1701" w:type="dxa"/>
          </w:tcPr>
          <w:p w:rsidR="00B17D18" w:rsidRDefault="004703B5">
            <w:pPr>
              <w:spacing w:after="160" w:line="259" w:lineRule="auto"/>
              <w:rPr>
                <w:rFonts w:eastAsiaTheme="minorHAnsi"/>
                <w:lang w:eastAsia="en-US"/>
              </w:rPr>
            </w:pPr>
            <w:r>
              <w:rPr>
                <w:rFonts w:eastAsiaTheme="minorHAnsi"/>
                <w:lang w:eastAsia="en-US"/>
              </w:rPr>
              <w:t>Лестница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22.09.22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5</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Городской транспорт</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29.10.22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6</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деталей констр-ра</w:t>
            </w:r>
          </w:p>
        </w:tc>
        <w:tc>
          <w:tcPr>
            <w:tcW w:w="1701" w:type="dxa"/>
          </w:tcPr>
          <w:p w:rsidR="00B17D18" w:rsidRDefault="004703B5">
            <w:pPr>
              <w:spacing w:after="160" w:line="259" w:lineRule="auto"/>
              <w:rPr>
                <w:rFonts w:eastAsiaTheme="minorHAnsi"/>
                <w:lang w:eastAsia="en-US"/>
              </w:rPr>
            </w:pPr>
            <w:r>
              <w:rPr>
                <w:rFonts w:eastAsiaTheme="minorHAnsi"/>
                <w:lang w:eastAsia="en-US"/>
              </w:rPr>
              <w:t>Стол и стул</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06.10.22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7</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природного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Фигурки зверюшек и человечков</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10.10.22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8</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17.10.22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9</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деталей констр-ра</w:t>
            </w:r>
          </w:p>
        </w:tc>
        <w:tc>
          <w:tcPr>
            <w:tcW w:w="1701" w:type="dxa"/>
          </w:tcPr>
          <w:p w:rsidR="00B17D18" w:rsidRDefault="004703B5">
            <w:pPr>
              <w:spacing w:after="160" w:line="259" w:lineRule="auto"/>
              <w:rPr>
                <w:rFonts w:eastAsiaTheme="minorHAnsi"/>
                <w:lang w:eastAsia="en-US"/>
              </w:rPr>
            </w:pPr>
            <w:r>
              <w:rPr>
                <w:rFonts w:eastAsiaTheme="minorHAnsi"/>
                <w:lang w:eastAsia="en-US"/>
              </w:rPr>
              <w:t>Тележка (тачка)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24.10.22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10</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 xml:space="preserve">Конструирование из бумаги и </w:t>
            </w:r>
            <w:r>
              <w:rPr>
                <w:rFonts w:eastAsiaTheme="minorHAnsi"/>
                <w:lang w:eastAsia="en-US"/>
              </w:rPr>
              <w:lastRenderedPageBreak/>
              <w:t>картона</w:t>
            </w:r>
          </w:p>
        </w:tc>
        <w:tc>
          <w:tcPr>
            <w:tcW w:w="1701" w:type="dxa"/>
          </w:tcPr>
          <w:p w:rsidR="00B17D18" w:rsidRDefault="004703B5">
            <w:pPr>
              <w:spacing w:after="160" w:line="259" w:lineRule="auto"/>
              <w:rPr>
                <w:rFonts w:eastAsiaTheme="minorHAnsi"/>
                <w:lang w:eastAsia="en-US"/>
              </w:rPr>
            </w:pPr>
            <w:r>
              <w:rPr>
                <w:rFonts w:eastAsiaTheme="minorHAnsi"/>
                <w:lang w:eastAsia="en-US"/>
              </w:rPr>
              <w:lastRenderedPageBreak/>
              <w:t>Мебель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03.11.22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11</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деталей констр-ра</w:t>
            </w:r>
          </w:p>
        </w:tc>
        <w:tc>
          <w:tcPr>
            <w:tcW w:w="1701" w:type="dxa"/>
          </w:tcPr>
          <w:p w:rsidR="00B17D18" w:rsidRDefault="004703B5">
            <w:pPr>
              <w:spacing w:after="160" w:line="259" w:lineRule="auto"/>
              <w:rPr>
                <w:rFonts w:eastAsiaTheme="minorHAnsi"/>
                <w:lang w:eastAsia="en-US"/>
              </w:rPr>
            </w:pPr>
            <w:r>
              <w:rPr>
                <w:rFonts w:eastAsiaTheme="minorHAnsi"/>
                <w:lang w:eastAsia="en-US"/>
              </w:rPr>
              <w:t>Корабль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10.11.22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12</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бумаги и картона</w:t>
            </w:r>
          </w:p>
        </w:tc>
        <w:tc>
          <w:tcPr>
            <w:tcW w:w="1701" w:type="dxa"/>
          </w:tcPr>
          <w:p w:rsidR="00B17D18" w:rsidRDefault="004703B5">
            <w:pPr>
              <w:spacing w:after="160" w:line="259" w:lineRule="auto"/>
              <w:rPr>
                <w:rFonts w:eastAsiaTheme="minorHAnsi"/>
                <w:lang w:eastAsia="en-US"/>
              </w:rPr>
            </w:pPr>
            <w:r>
              <w:rPr>
                <w:rFonts w:eastAsiaTheme="minorHAnsi"/>
                <w:lang w:eastAsia="en-US"/>
              </w:rPr>
              <w:t>Пароход с двумя трубами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17.11.22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13</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Мост</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24.11.22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14</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деталей констр-ра</w:t>
            </w:r>
          </w:p>
        </w:tc>
        <w:tc>
          <w:tcPr>
            <w:tcW w:w="1701" w:type="dxa"/>
          </w:tcPr>
          <w:p w:rsidR="00B17D18" w:rsidRDefault="004703B5">
            <w:pPr>
              <w:spacing w:after="160" w:line="259" w:lineRule="auto"/>
              <w:rPr>
                <w:rFonts w:eastAsiaTheme="minorHAnsi"/>
                <w:lang w:eastAsia="en-US"/>
              </w:rPr>
            </w:pPr>
            <w:r>
              <w:rPr>
                <w:rFonts w:eastAsiaTheme="minorHAnsi"/>
                <w:lang w:eastAsia="en-US"/>
              </w:rPr>
              <w:t>Самолет</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01.12.22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15</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бумаги и картона</w:t>
            </w:r>
          </w:p>
        </w:tc>
        <w:tc>
          <w:tcPr>
            <w:tcW w:w="1701" w:type="dxa"/>
          </w:tcPr>
          <w:p w:rsidR="00B17D18" w:rsidRDefault="004703B5">
            <w:pPr>
              <w:spacing w:after="160" w:line="259" w:lineRule="auto"/>
              <w:rPr>
                <w:rFonts w:eastAsiaTheme="minorHAnsi"/>
                <w:lang w:eastAsia="en-US"/>
              </w:rPr>
            </w:pPr>
            <w:r>
              <w:rPr>
                <w:rFonts w:eastAsiaTheme="minorHAnsi"/>
                <w:lang w:eastAsia="en-US"/>
              </w:rPr>
              <w:t>Ёлочные игрушки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Стр.100</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08.12.22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16</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бумаги и картона</w:t>
            </w:r>
          </w:p>
        </w:tc>
        <w:tc>
          <w:tcPr>
            <w:tcW w:w="1701" w:type="dxa"/>
          </w:tcPr>
          <w:p w:rsidR="00B17D18" w:rsidRDefault="004703B5">
            <w:pPr>
              <w:spacing w:after="160" w:line="259" w:lineRule="auto"/>
              <w:rPr>
                <w:rFonts w:eastAsiaTheme="minorHAnsi"/>
                <w:lang w:eastAsia="en-US"/>
              </w:rPr>
            </w:pPr>
            <w:r>
              <w:rPr>
                <w:rFonts w:eastAsiaTheme="minorHAnsi"/>
                <w:lang w:eastAsia="en-US"/>
              </w:rPr>
              <w:t>Волшебный сундучок с сюрпризом</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15.12.22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17</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Суда по чертежам</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22.12.22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18</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деталей констр-ра</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Стр.99</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29.12.22</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19</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 xml:space="preserve">Прикладное творчество: работа с тканью </w:t>
            </w:r>
          </w:p>
        </w:tc>
        <w:tc>
          <w:tcPr>
            <w:tcW w:w="1701" w:type="dxa"/>
          </w:tcPr>
          <w:p w:rsidR="00B17D18" w:rsidRDefault="004703B5">
            <w:pPr>
              <w:spacing w:after="160" w:line="259" w:lineRule="auto"/>
              <w:rPr>
                <w:rFonts w:eastAsiaTheme="minorHAnsi"/>
                <w:lang w:eastAsia="en-US"/>
              </w:rPr>
            </w:pPr>
            <w:r>
              <w:rPr>
                <w:rFonts w:eastAsiaTheme="minorHAnsi"/>
                <w:lang w:eastAsia="en-US"/>
              </w:rPr>
              <w:t>Салфетка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12.01.23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20</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бумагой и картоном</w:t>
            </w:r>
          </w:p>
        </w:tc>
        <w:tc>
          <w:tcPr>
            <w:tcW w:w="1701" w:type="dxa"/>
          </w:tcPr>
          <w:p w:rsidR="00B17D18" w:rsidRDefault="004703B5">
            <w:pPr>
              <w:spacing w:after="160" w:line="259" w:lineRule="auto"/>
              <w:rPr>
                <w:rFonts w:eastAsiaTheme="minorHAnsi"/>
                <w:lang w:eastAsia="en-US"/>
              </w:rPr>
            </w:pPr>
            <w:r>
              <w:rPr>
                <w:rFonts w:eastAsiaTheme="minorHAnsi"/>
                <w:lang w:eastAsia="en-US"/>
              </w:rPr>
              <w:t>Коврик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Стр.101</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19.01.23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21</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строительного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Стр.96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26.01.23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22</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бумагой и картоном</w:t>
            </w:r>
          </w:p>
        </w:tc>
        <w:tc>
          <w:tcPr>
            <w:tcW w:w="1701" w:type="dxa"/>
          </w:tcPr>
          <w:p w:rsidR="00B17D18" w:rsidRDefault="004703B5">
            <w:pPr>
              <w:spacing w:after="160" w:line="259" w:lineRule="auto"/>
              <w:rPr>
                <w:rFonts w:eastAsiaTheme="minorHAnsi"/>
                <w:lang w:eastAsia="en-US"/>
              </w:rPr>
            </w:pPr>
            <w:r>
              <w:rPr>
                <w:rFonts w:eastAsiaTheme="minorHAnsi"/>
                <w:lang w:eastAsia="en-US"/>
              </w:rPr>
              <w:t>Закладка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02.02.23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23</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тканью</w:t>
            </w:r>
          </w:p>
        </w:tc>
        <w:tc>
          <w:tcPr>
            <w:tcW w:w="1701" w:type="dxa"/>
          </w:tcPr>
          <w:p w:rsidR="00B17D18" w:rsidRDefault="004703B5">
            <w:pPr>
              <w:spacing w:after="160" w:line="259" w:lineRule="auto"/>
              <w:rPr>
                <w:rFonts w:eastAsiaTheme="minorHAnsi"/>
                <w:lang w:eastAsia="en-US"/>
              </w:rPr>
            </w:pPr>
            <w:r>
              <w:rPr>
                <w:rFonts w:eastAsiaTheme="minorHAnsi"/>
                <w:lang w:eastAsia="en-US"/>
              </w:rPr>
              <w:t>Пришивание пуговиц и петелек к поясу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09.02.23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24</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природного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Кулон из бересты</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16.02.23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25</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бросового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Транспорт</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02.03.23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26</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тканью</w:t>
            </w:r>
          </w:p>
        </w:tc>
        <w:tc>
          <w:tcPr>
            <w:tcW w:w="1701" w:type="dxa"/>
          </w:tcPr>
          <w:p w:rsidR="00B17D18" w:rsidRDefault="004703B5">
            <w:pPr>
              <w:spacing w:after="160" w:line="259" w:lineRule="auto"/>
              <w:rPr>
                <w:rFonts w:eastAsiaTheme="minorHAnsi"/>
                <w:lang w:eastAsia="en-US"/>
              </w:rPr>
            </w:pPr>
            <w:r>
              <w:rPr>
                <w:rFonts w:eastAsiaTheme="minorHAnsi"/>
                <w:lang w:eastAsia="en-US"/>
              </w:rPr>
              <w:t>Вышивание салфетки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Стр.105</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09.03.23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27</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бросового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Игрушки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16.03.23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28</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бумагой и картоном</w:t>
            </w:r>
          </w:p>
        </w:tc>
        <w:tc>
          <w:tcPr>
            <w:tcW w:w="1701" w:type="dxa"/>
          </w:tcPr>
          <w:p w:rsidR="00B17D18" w:rsidRDefault="004703B5">
            <w:pPr>
              <w:spacing w:after="160" w:line="259" w:lineRule="auto"/>
              <w:rPr>
                <w:rFonts w:eastAsiaTheme="minorHAnsi"/>
                <w:lang w:eastAsia="en-US"/>
              </w:rPr>
            </w:pPr>
            <w:r>
              <w:rPr>
                <w:rFonts w:eastAsiaTheme="minorHAnsi"/>
                <w:lang w:eastAsia="en-US"/>
              </w:rPr>
              <w:t>Дорожные знаки</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30.03.23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29</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тканью</w:t>
            </w:r>
          </w:p>
        </w:tc>
        <w:tc>
          <w:tcPr>
            <w:tcW w:w="1701" w:type="dxa"/>
          </w:tcPr>
          <w:p w:rsidR="00B17D18" w:rsidRDefault="004703B5">
            <w:pPr>
              <w:spacing w:after="160" w:line="259" w:lineRule="auto"/>
              <w:rPr>
                <w:rFonts w:eastAsiaTheme="minorHAnsi"/>
                <w:lang w:eastAsia="en-US"/>
              </w:rPr>
            </w:pPr>
            <w:r>
              <w:rPr>
                <w:rFonts w:eastAsiaTheme="minorHAnsi"/>
                <w:lang w:eastAsia="en-US"/>
              </w:rPr>
              <w:t>Чудесный мешочек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06.04.23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30</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природного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Сюжетная композиция</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13.04.23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31</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бросового мат-ла</w:t>
            </w:r>
          </w:p>
        </w:tc>
        <w:tc>
          <w:tcPr>
            <w:tcW w:w="1701" w:type="dxa"/>
          </w:tcPr>
          <w:p w:rsidR="00B17D18" w:rsidRDefault="004703B5">
            <w:pPr>
              <w:spacing w:after="160" w:line="259" w:lineRule="auto"/>
              <w:rPr>
                <w:rFonts w:eastAsiaTheme="minorHAnsi"/>
                <w:lang w:eastAsia="en-US"/>
              </w:rPr>
            </w:pPr>
            <w:r>
              <w:rPr>
                <w:rFonts w:eastAsiaTheme="minorHAnsi"/>
                <w:lang w:eastAsia="en-US"/>
              </w:rPr>
              <w:t>По замыслу</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Стр.104</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20.04.23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32</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 xml:space="preserve">Прикладное творчество: работа с </w:t>
            </w:r>
            <w:r>
              <w:rPr>
                <w:rFonts w:eastAsiaTheme="minorHAnsi"/>
                <w:lang w:eastAsia="en-US"/>
              </w:rPr>
              <w:lastRenderedPageBreak/>
              <w:t>бумагой и картоном</w:t>
            </w:r>
          </w:p>
        </w:tc>
        <w:tc>
          <w:tcPr>
            <w:tcW w:w="1701" w:type="dxa"/>
          </w:tcPr>
          <w:p w:rsidR="00B17D18" w:rsidRDefault="004703B5">
            <w:pPr>
              <w:spacing w:after="160" w:line="259" w:lineRule="auto"/>
              <w:rPr>
                <w:rFonts w:eastAsiaTheme="minorHAnsi"/>
                <w:lang w:eastAsia="en-US"/>
              </w:rPr>
            </w:pPr>
            <w:r>
              <w:rPr>
                <w:rFonts w:eastAsiaTheme="minorHAnsi"/>
                <w:lang w:eastAsia="en-US"/>
              </w:rPr>
              <w:lastRenderedPageBreak/>
              <w:t>Мебель</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Стр.102</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27.04.23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lastRenderedPageBreak/>
              <w:t>33</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тканью</w:t>
            </w:r>
          </w:p>
        </w:tc>
        <w:tc>
          <w:tcPr>
            <w:tcW w:w="1701" w:type="dxa"/>
          </w:tcPr>
          <w:p w:rsidR="00B17D18" w:rsidRDefault="004703B5">
            <w:pPr>
              <w:spacing w:after="160" w:line="259" w:lineRule="auto"/>
              <w:rPr>
                <w:rFonts w:eastAsiaTheme="minorHAnsi"/>
                <w:lang w:eastAsia="en-US"/>
              </w:rPr>
            </w:pPr>
            <w:r>
              <w:rPr>
                <w:rFonts w:eastAsiaTheme="minorHAnsi"/>
                <w:lang w:eastAsia="en-US"/>
              </w:rPr>
              <w:t>Игольница</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Стр.106</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04.05.23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34</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Прикладное творчество: работа с бумагой и картоном</w:t>
            </w:r>
          </w:p>
        </w:tc>
        <w:tc>
          <w:tcPr>
            <w:tcW w:w="1701" w:type="dxa"/>
          </w:tcPr>
          <w:p w:rsidR="00B17D18" w:rsidRDefault="004703B5">
            <w:pPr>
              <w:spacing w:after="160" w:line="259" w:lineRule="auto"/>
              <w:rPr>
                <w:rFonts w:eastAsiaTheme="minorHAnsi"/>
                <w:lang w:eastAsia="en-US"/>
              </w:rPr>
            </w:pPr>
            <w:r>
              <w:rPr>
                <w:rFonts w:eastAsiaTheme="minorHAnsi"/>
                <w:lang w:eastAsia="en-US"/>
              </w:rPr>
              <w:t>Игрушки-забавы</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Стр.103</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11.05.23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35</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Работа с тканью</w:t>
            </w:r>
          </w:p>
        </w:tc>
        <w:tc>
          <w:tcPr>
            <w:tcW w:w="1701" w:type="dxa"/>
          </w:tcPr>
          <w:p w:rsidR="00B17D18" w:rsidRDefault="004703B5">
            <w:pPr>
              <w:spacing w:after="160" w:line="259" w:lineRule="auto"/>
              <w:rPr>
                <w:rFonts w:eastAsiaTheme="minorHAnsi"/>
                <w:lang w:eastAsia="en-US"/>
              </w:rPr>
            </w:pPr>
            <w:r>
              <w:rPr>
                <w:rFonts w:eastAsiaTheme="minorHAnsi"/>
                <w:lang w:eastAsia="en-US"/>
              </w:rPr>
              <w:t>Кармашек для расчесок</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Стр.107</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18.05.23</w:t>
            </w:r>
          </w:p>
        </w:tc>
        <w:tc>
          <w:tcPr>
            <w:tcW w:w="879" w:type="dxa"/>
          </w:tcPr>
          <w:p w:rsidR="00B17D18" w:rsidRDefault="00B17D18">
            <w:pPr>
              <w:spacing w:after="160" w:line="259" w:lineRule="auto"/>
              <w:rPr>
                <w:rFonts w:eastAsiaTheme="minorHAnsi"/>
                <w:lang w:eastAsia="en-US"/>
              </w:rPr>
            </w:pPr>
          </w:p>
        </w:tc>
      </w:tr>
      <w:tr w:rsidR="00B17D18">
        <w:trPr>
          <w:trHeight w:val="534"/>
        </w:trPr>
        <w:tc>
          <w:tcPr>
            <w:tcW w:w="562" w:type="dxa"/>
          </w:tcPr>
          <w:p w:rsidR="00B17D18" w:rsidRDefault="004703B5">
            <w:pPr>
              <w:spacing w:after="160" w:line="259" w:lineRule="auto"/>
              <w:rPr>
                <w:rFonts w:eastAsiaTheme="minorHAnsi"/>
                <w:lang w:eastAsia="en-US"/>
              </w:rPr>
            </w:pPr>
            <w:r>
              <w:rPr>
                <w:rFonts w:eastAsiaTheme="minorHAnsi"/>
                <w:lang w:eastAsia="en-US"/>
              </w:rPr>
              <w:t>36</w:t>
            </w:r>
          </w:p>
        </w:tc>
        <w:tc>
          <w:tcPr>
            <w:tcW w:w="964" w:type="dxa"/>
          </w:tcPr>
          <w:p w:rsidR="00B17D18" w:rsidRDefault="00B17D18">
            <w:pPr>
              <w:spacing w:after="160" w:line="259" w:lineRule="auto"/>
              <w:rPr>
                <w:rFonts w:eastAsiaTheme="minorHAnsi"/>
                <w:lang w:eastAsia="en-US"/>
              </w:rPr>
            </w:pPr>
          </w:p>
        </w:tc>
        <w:tc>
          <w:tcPr>
            <w:tcW w:w="1843" w:type="dxa"/>
          </w:tcPr>
          <w:p w:rsidR="00B17D18" w:rsidRDefault="004703B5">
            <w:pPr>
              <w:spacing w:after="160" w:line="259" w:lineRule="auto"/>
              <w:rPr>
                <w:rFonts w:eastAsiaTheme="minorHAnsi"/>
                <w:lang w:eastAsia="en-US"/>
              </w:rPr>
            </w:pPr>
            <w:r>
              <w:rPr>
                <w:rFonts w:eastAsiaTheme="minorHAnsi"/>
                <w:lang w:eastAsia="en-US"/>
              </w:rPr>
              <w:t>Конструирование из природного материала</w:t>
            </w:r>
          </w:p>
        </w:tc>
        <w:tc>
          <w:tcPr>
            <w:tcW w:w="1701" w:type="dxa"/>
          </w:tcPr>
          <w:p w:rsidR="00B17D18" w:rsidRDefault="004703B5">
            <w:pPr>
              <w:spacing w:after="160" w:line="259" w:lineRule="auto"/>
              <w:rPr>
                <w:rFonts w:eastAsiaTheme="minorHAnsi"/>
                <w:lang w:eastAsia="en-US"/>
              </w:rPr>
            </w:pPr>
            <w:r>
              <w:rPr>
                <w:rFonts w:eastAsiaTheme="minorHAnsi"/>
                <w:lang w:eastAsia="en-US"/>
              </w:rPr>
              <w:t xml:space="preserve">По замыслу </w:t>
            </w:r>
          </w:p>
        </w:tc>
        <w:tc>
          <w:tcPr>
            <w:tcW w:w="1134" w:type="dxa"/>
          </w:tcPr>
          <w:p w:rsidR="00B17D18" w:rsidRDefault="004703B5">
            <w:pPr>
              <w:spacing w:after="160" w:line="259" w:lineRule="auto"/>
              <w:rPr>
                <w:rFonts w:eastAsiaTheme="minorHAnsi"/>
                <w:lang w:eastAsia="en-US"/>
              </w:rPr>
            </w:pPr>
            <w:r>
              <w:rPr>
                <w:rFonts w:eastAsiaTheme="minorHAnsi"/>
                <w:lang w:eastAsia="en-US"/>
              </w:rPr>
              <w:t>Стр.108</w:t>
            </w: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4703B5">
            <w:pPr>
              <w:spacing w:after="160" w:line="259" w:lineRule="auto"/>
              <w:rPr>
                <w:rFonts w:eastAsiaTheme="minorHAnsi"/>
                <w:lang w:eastAsia="en-US"/>
              </w:rPr>
            </w:pPr>
            <w:r>
              <w:rPr>
                <w:rFonts w:eastAsiaTheme="minorHAnsi"/>
                <w:lang w:eastAsia="en-US"/>
              </w:rPr>
              <w:t>25.05.23</w:t>
            </w:r>
          </w:p>
        </w:tc>
        <w:tc>
          <w:tcPr>
            <w:tcW w:w="879" w:type="dxa"/>
          </w:tcPr>
          <w:p w:rsidR="00B17D18" w:rsidRDefault="00B17D18">
            <w:pPr>
              <w:spacing w:after="160" w:line="259" w:lineRule="auto"/>
              <w:rPr>
                <w:rFonts w:eastAsiaTheme="minorHAnsi"/>
                <w:lang w:eastAsia="en-US"/>
              </w:rPr>
            </w:pPr>
          </w:p>
        </w:tc>
      </w:tr>
      <w:tr w:rsidR="00B17D18">
        <w:tc>
          <w:tcPr>
            <w:tcW w:w="562" w:type="dxa"/>
          </w:tcPr>
          <w:p w:rsidR="00B17D18" w:rsidRDefault="00B17D18">
            <w:pPr>
              <w:spacing w:after="160" w:line="259" w:lineRule="auto"/>
              <w:rPr>
                <w:rFonts w:eastAsiaTheme="minorHAnsi"/>
                <w:lang w:eastAsia="en-US"/>
              </w:rPr>
            </w:pPr>
          </w:p>
        </w:tc>
        <w:tc>
          <w:tcPr>
            <w:tcW w:w="964" w:type="dxa"/>
          </w:tcPr>
          <w:p w:rsidR="00B17D18" w:rsidRDefault="004703B5">
            <w:pPr>
              <w:spacing w:after="160" w:line="259" w:lineRule="auto"/>
              <w:rPr>
                <w:rFonts w:eastAsiaTheme="minorHAnsi"/>
                <w:bCs/>
                <w:lang w:eastAsia="en-US"/>
              </w:rPr>
            </w:pPr>
            <w:r>
              <w:rPr>
                <w:rFonts w:eastAsiaTheme="minorHAnsi"/>
                <w:bCs/>
                <w:lang w:eastAsia="en-US"/>
              </w:rPr>
              <w:t>Музыкальная деятельность</w:t>
            </w:r>
          </w:p>
          <w:p w:rsidR="00B17D18" w:rsidRDefault="00B17D18">
            <w:pPr>
              <w:spacing w:after="160" w:line="259" w:lineRule="auto"/>
              <w:rPr>
                <w:rFonts w:eastAsiaTheme="minorHAnsi"/>
                <w:bCs/>
                <w:lang w:eastAsia="en-US"/>
              </w:rPr>
            </w:pPr>
          </w:p>
        </w:tc>
        <w:tc>
          <w:tcPr>
            <w:tcW w:w="1843" w:type="dxa"/>
          </w:tcPr>
          <w:p w:rsidR="00B17D18" w:rsidRDefault="004703B5">
            <w:pPr>
              <w:spacing w:after="160" w:line="259" w:lineRule="auto"/>
              <w:rPr>
                <w:rFonts w:eastAsiaTheme="minorHAnsi"/>
                <w:i/>
                <w:lang w:eastAsia="en-US"/>
              </w:rPr>
            </w:pPr>
            <w:r>
              <w:rPr>
                <w:rFonts w:eastAsiaTheme="minorHAnsi"/>
                <w:i/>
                <w:lang w:eastAsia="en-US"/>
              </w:rPr>
              <w:t>См. КТП музыкального руководителя</w:t>
            </w:r>
          </w:p>
        </w:tc>
        <w:tc>
          <w:tcPr>
            <w:tcW w:w="1701" w:type="dxa"/>
          </w:tcPr>
          <w:p w:rsidR="00B17D18" w:rsidRDefault="00B17D18">
            <w:pPr>
              <w:spacing w:after="160" w:line="259" w:lineRule="auto"/>
              <w:rPr>
                <w:rFonts w:eastAsiaTheme="minorHAnsi"/>
                <w:lang w:eastAsia="en-US"/>
              </w:rPr>
            </w:pPr>
          </w:p>
        </w:tc>
        <w:tc>
          <w:tcPr>
            <w:tcW w:w="1134" w:type="dxa"/>
          </w:tcPr>
          <w:p w:rsidR="00B17D18" w:rsidRDefault="00B17D18">
            <w:pPr>
              <w:spacing w:after="160" w:line="259" w:lineRule="auto"/>
              <w:rPr>
                <w:rFonts w:eastAsiaTheme="minorHAnsi"/>
                <w:lang w:eastAsia="en-US"/>
              </w:rPr>
            </w:pPr>
          </w:p>
        </w:tc>
        <w:tc>
          <w:tcPr>
            <w:tcW w:w="992" w:type="dxa"/>
          </w:tcPr>
          <w:p w:rsidR="00B17D18" w:rsidRDefault="004703B5">
            <w:pPr>
              <w:spacing w:after="160" w:line="259" w:lineRule="auto"/>
              <w:rPr>
                <w:rFonts w:eastAsiaTheme="minorHAnsi"/>
                <w:lang w:eastAsia="en-US"/>
              </w:rPr>
            </w:pPr>
            <w:r>
              <w:rPr>
                <w:rFonts w:eastAsiaTheme="minorHAnsi"/>
                <w:lang w:eastAsia="en-US"/>
              </w:rPr>
              <w:t>НОД</w:t>
            </w:r>
          </w:p>
        </w:tc>
        <w:tc>
          <w:tcPr>
            <w:tcW w:w="567" w:type="dxa"/>
          </w:tcPr>
          <w:p w:rsidR="00B17D18" w:rsidRDefault="004703B5">
            <w:pPr>
              <w:spacing w:after="160" w:line="259" w:lineRule="auto"/>
              <w:rPr>
                <w:rFonts w:eastAsiaTheme="minorHAnsi"/>
                <w:lang w:eastAsia="en-US"/>
              </w:rPr>
            </w:pPr>
            <w:r>
              <w:rPr>
                <w:rFonts w:eastAsiaTheme="minorHAnsi"/>
                <w:lang w:eastAsia="en-US"/>
              </w:rPr>
              <w:t>1</w:t>
            </w:r>
          </w:p>
        </w:tc>
        <w:tc>
          <w:tcPr>
            <w:tcW w:w="1276" w:type="dxa"/>
          </w:tcPr>
          <w:p w:rsidR="00B17D18" w:rsidRDefault="00B17D18">
            <w:pPr>
              <w:spacing w:after="160" w:line="259" w:lineRule="auto"/>
              <w:rPr>
                <w:rFonts w:eastAsiaTheme="minorHAnsi"/>
                <w:lang w:eastAsia="en-US"/>
              </w:rPr>
            </w:pPr>
          </w:p>
        </w:tc>
        <w:tc>
          <w:tcPr>
            <w:tcW w:w="879" w:type="dxa"/>
          </w:tcPr>
          <w:p w:rsidR="00B17D18" w:rsidRDefault="00B17D18">
            <w:pPr>
              <w:spacing w:after="160" w:line="259" w:lineRule="auto"/>
              <w:rPr>
                <w:rFonts w:eastAsiaTheme="minorHAnsi"/>
                <w:lang w:eastAsia="en-US"/>
              </w:rPr>
            </w:pPr>
          </w:p>
        </w:tc>
      </w:tr>
    </w:tbl>
    <w:p w:rsidR="00B17D18" w:rsidRDefault="00B17D18">
      <w:pPr>
        <w:spacing w:after="160" w:line="259" w:lineRule="auto"/>
        <w:rPr>
          <w:rFonts w:eastAsiaTheme="minorHAnsi"/>
          <w:lang w:eastAsia="en-US"/>
        </w:rPr>
      </w:pPr>
    </w:p>
    <w:tbl>
      <w:tblPr>
        <w:tblpPr w:leftFromText="180" w:rightFromText="180" w:vertAnchor="text" w:tblpY="1"/>
        <w:tblOverlap w:val="neve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446"/>
        <w:gridCol w:w="1105"/>
        <w:gridCol w:w="1418"/>
        <w:gridCol w:w="879"/>
        <w:gridCol w:w="803"/>
        <w:gridCol w:w="1276"/>
        <w:gridCol w:w="1388"/>
      </w:tblGrid>
      <w:tr w:rsidR="00B17D18">
        <w:tc>
          <w:tcPr>
            <w:tcW w:w="9983" w:type="dxa"/>
            <w:gridSpan w:val="9"/>
          </w:tcPr>
          <w:p w:rsidR="00B17D18" w:rsidRDefault="004703B5">
            <w:pPr>
              <w:spacing w:after="160"/>
              <w:contextualSpacing/>
              <w:rPr>
                <w:rFonts w:eastAsiaTheme="minorHAnsi"/>
                <w:b/>
                <w:lang w:eastAsia="en-US"/>
              </w:rPr>
            </w:pPr>
            <w:r>
              <w:rPr>
                <w:rFonts w:eastAsiaTheme="minorHAnsi"/>
                <w:b/>
                <w:lang w:eastAsia="en-US"/>
              </w:rPr>
              <w:t xml:space="preserve">Образовательная область </w:t>
            </w:r>
          </w:p>
          <w:p w:rsidR="00B17D18" w:rsidRDefault="004703B5">
            <w:pPr>
              <w:spacing w:after="160"/>
              <w:contextualSpacing/>
              <w:rPr>
                <w:rFonts w:eastAsiaTheme="minorHAnsi"/>
                <w:b/>
                <w:lang w:eastAsia="en-US"/>
              </w:rPr>
            </w:pPr>
            <w:r>
              <w:rPr>
                <w:rFonts w:eastAsiaTheme="minorHAnsi"/>
                <w:b/>
                <w:lang w:eastAsia="en-US"/>
              </w:rPr>
              <w:t xml:space="preserve">ФИЗИЧЕСКОЕ РАЗВИТИЕ </w:t>
            </w:r>
          </w:p>
          <w:p w:rsidR="00B17D18" w:rsidRDefault="004703B5">
            <w:pPr>
              <w:spacing w:after="160"/>
              <w:contextualSpacing/>
              <w:rPr>
                <w:rFonts w:eastAsiaTheme="minorHAnsi"/>
                <w:iCs/>
                <w:lang w:eastAsia="en-US"/>
              </w:rPr>
            </w:pPr>
            <w:r>
              <w:rPr>
                <w:rFonts w:eastAsiaTheme="minorHAnsi"/>
                <w:iCs/>
                <w:lang w:eastAsia="en-US"/>
              </w:rPr>
              <w:t xml:space="preserve">Методические пособия: </w:t>
            </w:r>
          </w:p>
          <w:p w:rsidR="00B17D18" w:rsidRDefault="004703B5" w:rsidP="00265120">
            <w:pPr>
              <w:numPr>
                <w:ilvl w:val="0"/>
                <w:numId w:val="49"/>
              </w:numPr>
              <w:spacing w:after="160"/>
              <w:contextualSpacing/>
              <w:rPr>
                <w:rFonts w:eastAsiaTheme="minorHAnsi"/>
                <w:i/>
                <w:iCs/>
                <w:lang w:eastAsia="en-US"/>
              </w:rPr>
            </w:pPr>
            <w:r>
              <w:rPr>
                <w:rFonts w:eastAsiaTheme="minorHAnsi"/>
                <w:i/>
                <w:iCs/>
                <w:lang w:eastAsia="en-US"/>
              </w:rPr>
              <w:t>Пензулаева Л.И. Физкультурные занятия в детском саду. Подготовительная к школе группа.- М.: МОЗАИКА-СИНТЕЗ, 2014.-102с.</w:t>
            </w:r>
          </w:p>
          <w:p w:rsidR="00B17D18" w:rsidRDefault="00B17D18">
            <w:pPr>
              <w:spacing w:after="160"/>
              <w:contextualSpacing/>
              <w:rPr>
                <w:rFonts w:eastAsiaTheme="minorHAnsi"/>
                <w:i/>
                <w:iCs/>
                <w:lang w:eastAsia="en-US"/>
              </w:rPr>
            </w:pPr>
          </w:p>
        </w:tc>
      </w:tr>
      <w:tr w:rsidR="00B17D18">
        <w:tc>
          <w:tcPr>
            <w:tcW w:w="675" w:type="dxa"/>
          </w:tcPr>
          <w:p w:rsidR="00B17D18" w:rsidRDefault="004703B5">
            <w:pPr>
              <w:spacing w:after="160"/>
              <w:contextualSpacing/>
              <w:rPr>
                <w:rFonts w:eastAsiaTheme="minorHAnsi"/>
                <w:lang w:eastAsia="en-US"/>
              </w:rPr>
            </w:pPr>
            <w:r>
              <w:rPr>
                <w:rFonts w:eastAsiaTheme="minorHAnsi"/>
                <w:lang w:eastAsia="en-US"/>
              </w:rPr>
              <w:t>№п/п</w:t>
            </w:r>
          </w:p>
        </w:tc>
        <w:tc>
          <w:tcPr>
            <w:tcW w:w="993" w:type="dxa"/>
          </w:tcPr>
          <w:p w:rsidR="00B17D18" w:rsidRDefault="004703B5">
            <w:pPr>
              <w:spacing w:after="160"/>
              <w:contextualSpacing/>
              <w:rPr>
                <w:rFonts w:eastAsiaTheme="minorHAnsi"/>
                <w:lang w:eastAsia="en-US"/>
              </w:rPr>
            </w:pPr>
            <w:r>
              <w:rPr>
                <w:rFonts w:eastAsiaTheme="minorHAnsi"/>
                <w:lang w:eastAsia="en-US"/>
              </w:rPr>
              <w:t>Тематический блок</w:t>
            </w:r>
          </w:p>
          <w:p w:rsidR="00B17D18" w:rsidRDefault="00B17D18">
            <w:pPr>
              <w:spacing w:after="160"/>
              <w:contextualSpacing/>
              <w:rPr>
                <w:rFonts w:eastAsiaTheme="minorHAnsi"/>
                <w:lang w:eastAsia="en-US"/>
              </w:rPr>
            </w:pPr>
          </w:p>
        </w:tc>
        <w:tc>
          <w:tcPr>
            <w:tcW w:w="1446" w:type="dxa"/>
          </w:tcPr>
          <w:p w:rsidR="00B17D18" w:rsidRDefault="004703B5">
            <w:pPr>
              <w:spacing w:after="160"/>
              <w:contextualSpacing/>
              <w:rPr>
                <w:rFonts w:eastAsiaTheme="minorHAnsi"/>
                <w:lang w:eastAsia="en-US"/>
              </w:rPr>
            </w:pPr>
            <w:r>
              <w:rPr>
                <w:rFonts w:eastAsiaTheme="minorHAnsi"/>
                <w:lang w:eastAsia="en-US"/>
              </w:rPr>
              <w:t>Смысловой блок</w:t>
            </w:r>
          </w:p>
        </w:tc>
        <w:tc>
          <w:tcPr>
            <w:tcW w:w="1105" w:type="dxa"/>
          </w:tcPr>
          <w:p w:rsidR="00B17D18" w:rsidRDefault="004703B5">
            <w:pPr>
              <w:spacing w:after="160"/>
              <w:contextualSpacing/>
              <w:rPr>
                <w:rFonts w:eastAsiaTheme="minorHAnsi"/>
                <w:lang w:eastAsia="en-US"/>
              </w:rPr>
            </w:pPr>
            <w:r>
              <w:rPr>
                <w:rFonts w:eastAsiaTheme="minorHAnsi"/>
                <w:lang w:eastAsia="en-US"/>
              </w:rPr>
              <w:t xml:space="preserve">Тема </w:t>
            </w:r>
          </w:p>
        </w:tc>
        <w:tc>
          <w:tcPr>
            <w:tcW w:w="1418" w:type="dxa"/>
          </w:tcPr>
          <w:p w:rsidR="00B17D18" w:rsidRDefault="004703B5">
            <w:pPr>
              <w:spacing w:after="160"/>
              <w:contextualSpacing/>
              <w:rPr>
                <w:rFonts w:eastAsiaTheme="minorHAnsi"/>
                <w:lang w:eastAsia="en-US"/>
              </w:rPr>
            </w:pPr>
            <w:r>
              <w:rPr>
                <w:rFonts w:eastAsiaTheme="minorHAnsi"/>
                <w:lang w:eastAsia="en-US"/>
              </w:rPr>
              <w:t>Содержание</w:t>
            </w:r>
          </w:p>
        </w:tc>
        <w:tc>
          <w:tcPr>
            <w:tcW w:w="879" w:type="dxa"/>
          </w:tcPr>
          <w:p w:rsidR="00B17D18" w:rsidRDefault="004703B5">
            <w:pPr>
              <w:spacing w:after="160"/>
              <w:contextualSpacing/>
              <w:rPr>
                <w:rFonts w:eastAsiaTheme="minorHAnsi"/>
                <w:lang w:eastAsia="en-US"/>
              </w:rPr>
            </w:pPr>
            <w:r>
              <w:rPr>
                <w:rFonts w:eastAsiaTheme="minorHAnsi"/>
                <w:lang w:eastAsia="en-US"/>
              </w:rPr>
              <w:t>Форма</w:t>
            </w:r>
          </w:p>
        </w:tc>
        <w:tc>
          <w:tcPr>
            <w:tcW w:w="803" w:type="dxa"/>
          </w:tcPr>
          <w:p w:rsidR="00B17D18" w:rsidRDefault="004703B5">
            <w:pPr>
              <w:spacing w:after="160"/>
              <w:contextualSpacing/>
              <w:rPr>
                <w:rFonts w:eastAsiaTheme="minorHAnsi"/>
                <w:lang w:eastAsia="en-US"/>
              </w:rPr>
            </w:pPr>
            <w:r>
              <w:rPr>
                <w:rFonts w:eastAsiaTheme="minorHAnsi"/>
                <w:lang w:eastAsia="en-US"/>
              </w:rPr>
              <w:t>Кол-во часов</w:t>
            </w:r>
          </w:p>
        </w:tc>
        <w:tc>
          <w:tcPr>
            <w:tcW w:w="1276" w:type="dxa"/>
          </w:tcPr>
          <w:p w:rsidR="00B17D18" w:rsidRDefault="004703B5">
            <w:pPr>
              <w:spacing w:after="160"/>
              <w:contextualSpacing/>
              <w:rPr>
                <w:rFonts w:eastAsiaTheme="minorHAnsi"/>
                <w:lang w:eastAsia="en-US"/>
              </w:rPr>
            </w:pPr>
            <w:r>
              <w:rPr>
                <w:rFonts w:eastAsiaTheme="minorHAnsi"/>
                <w:lang w:eastAsia="en-US"/>
              </w:rPr>
              <w:t>Дата проведения</w:t>
            </w:r>
          </w:p>
        </w:tc>
        <w:tc>
          <w:tcPr>
            <w:tcW w:w="1388" w:type="dxa"/>
          </w:tcPr>
          <w:p w:rsidR="00B17D18" w:rsidRDefault="004703B5">
            <w:pPr>
              <w:spacing w:after="160"/>
              <w:contextualSpacing/>
              <w:rPr>
                <w:rFonts w:eastAsiaTheme="minorHAnsi"/>
                <w:lang w:eastAsia="en-US"/>
              </w:rPr>
            </w:pPr>
            <w:r>
              <w:rPr>
                <w:rFonts w:eastAsiaTheme="minorHAnsi"/>
                <w:lang w:eastAsia="en-US"/>
              </w:rPr>
              <w:t>Отметка о проведении или переносе НОД</w:t>
            </w:r>
          </w:p>
        </w:tc>
      </w:tr>
      <w:tr w:rsidR="00B17D18">
        <w:tc>
          <w:tcPr>
            <w:tcW w:w="675" w:type="dxa"/>
          </w:tcPr>
          <w:p w:rsidR="00B17D18" w:rsidRDefault="00B17D18">
            <w:pPr>
              <w:spacing w:after="160"/>
              <w:contextualSpacing/>
              <w:rPr>
                <w:rFonts w:eastAsiaTheme="minorHAnsi"/>
                <w:lang w:eastAsia="en-US"/>
              </w:rPr>
            </w:pPr>
          </w:p>
        </w:tc>
        <w:tc>
          <w:tcPr>
            <w:tcW w:w="993" w:type="dxa"/>
          </w:tcPr>
          <w:p w:rsidR="00B17D18" w:rsidRDefault="004703B5">
            <w:pPr>
              <w:spacing w:after="160"/>
              <w:contextualSpacing/>
              <w:rPr>
                <w:rFonts w:eastAsiaTheme="minorHAnsi"/>
                <w:bCs/>
                <w:lang w:eastAsia="en-US"/>
              </w:rPr>
            </w:pPr>
            <w:r>
              <w:rPr>
                <w:rFonts w:eastAsiaTheme="minorHAnsi"/>
                <w:bCs/>
                <w:lang w:eastAsia="en-US"/>
              </w:rPr>
              <w:t xml:space="preserve">Формирование начальных представлений о здоровом образе </w:t>
            </w:r>
            <w:r>
              <w:rPr>
                <w:rFonts w:eastAsiaTheme="minorHAnsi"/>
                <w:bCs/>
                <w:lang w:eastAsia="en-US"/>
              </w:rPr>
              <w:lastRenderedPageBreak/>
              <w:t>жизни</w:t>
            </w:r>
          </w:p>
          <w:p w:rsidR="00B17D18" w:rsidRDefault="00B17D18">
            <w:pPr>
              <w:spacing w:after="160"/>
              <w:contextualSpacing/>
              <w:rPr>
                <w:rFonts w:eastAsiaTheme="minorHAnsi"/>
                <w:bCs/>
                <w:lang w:eastAsia="en-US"/>
              </w:rPr>
            </w:pPr>
          </w:p>
        </w:tc>
        <w:tc>
          <w:tcPr>
            <w:tcW w:w="1446" w:type="dxa"/>
          </w:tcPr>
          <w:p w:rsidR="00B17D18" w:rsidRDefault="00B17D18">
            <w:pPr>
              <w:spacing w:after="160"/>
              <w:contextualSpacing/>
              <w:rPr>
                <w:rFonts w:eastAsiaTheme="minorHAnsi"/>
                <w:lang w:eastAsia="en-US"/>
              </w:rPr>
            </w:pPr>
          </w:p>
        </w:tc>
        <w:tc>
          <w:tcPr>
            <w:tcW w:w="1105" w:type="dxa"/>
          </w:tcPr>
          <w:p w:rsidR="00B17D18" w:rsidRDefault="004703B5">
            <w:pPr>
              <w:spacing w:after="160"/>
              <w:contextualSpacing/>
              <w:rPr>
                <w:rFonts w:eastAsiaTheme="minorHAnsi"/>
                <w:lang w:eastAsia="en-US"/>
              </w:rPr>
            </w:pPr>
            <w:r>
              <w:rPr>
                <w:rFonts w:eastAsiaTheme="minorHAnsi"/>
                <w:lang w:eastAsia="en-US"/>
              </w:rPr>
              <w:t>«Я и моё тело»</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«Солнце, воздух и вода – наши лучшие друзья»</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lastRenderedPageBreak/>
              <w:t>«Правильное питание»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«Предметы гигиены»</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«Поликлиника»</w:t>
            </w:r>
          </w:p>
          <w:p w:rsidR="00B17D18" w:rsidRDefault="004703B5">
            <w:pPr>
              <w:spacing w:after="160"/>
              <w:contextualSpacing/>
              <w:rPr>
                <w:rFonts w:eastAsiaTheme="minorHAnsi"/>
                <w:lang w:eastAsia="en-US"/>
              </w:rPr>
            </w:pPr>
            <w:r>
              <w:rPr>
                <w:rFonts w:eastAsiaTheme="minorHAnsi"/>
                <w:lang w:eastAsia="en-US"/>
              </w:rPr>
              <w:t>«Фитнес клуб»</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«Что мы знаем о спорте»</w:t>
            </w:r>
          </w:p>
          <w:p w:rsidR="00B17D18" w:rsidRDefault="004703B5">
            <w:pPr>
              <w:spacing w:after="160"/>
              <w:contextualSpacing/>
              <w:rPr>
                <w:rFonts w:eastAsiaTheme="minorHAnsi"/>
                <w:lang w:eastAsia="en-US"/>
              </w:rPr>
            </w:pPr>
            <w:r>
              <w:rPr>
                <w:rFonts w:eastAsiaTheme="minorHAnsi"/>
                <w:lang w:eastAsia="en-US"/>
              </w:rPr>
              <w:t>Правила поведения в спортивном зале</w:t>
            </w:r>
          </w:p>
        </w:tc>
        <w:tc>
          <w:tcPr>
            <w:tcW w:w="1418" w:type="dxa"/>
          </w:tcPr>
          <w:p w:rsidR="00B17D18" w:rsidRDefault="00B17D18">
            <w:pPr>
              <w:spacing w:after="160"/>
              <w:contextualSpacing/>
              <w:rPr>
                <w:rFonts w:eastAsiaTheme="minorHAnsi"/>
                <w:lang w:eastAsia="en-US"/>
              </w:rPr>
            </w:pPr>
          </w:p>
        </w:tc>
        <w:tc>
          <w:tcPr>
            <w:tcW w:w="879" w:type="dxa"/>
          </w:tcPr>
          <w:p w:rsidR="00B17D18" w:rsidRDefault="004703B5">
            <w:pPr>
              <w:spacing w:after="160"/>
              <w:contextualSpacing/>
              <w:rPr>
                <w:rFonts w:eastAsiaTheme="minorHAnsi"/>
                <w:lang w:eastAsia="en-US"/>
              </w:rPr>
            </w:pPr>
            <w:r>
              <w:rPr>
                <w:rFonts w:eastAsiaTheme="minorHAnsi"/>
                <w:lang w:eastAsia="en-US"/>
              </w:rPr>
              <w:t xml:space="preserve">Беседа </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Викторина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Беседа</w:t>
            </w:r>
          </w:p>
          <w:p w:rsidR="00B17D18" w:rsidRDefault="004703B5">
            <w:pPr>
              <w:spacing w:after="160"/>
              <w:contextualSpacing/>
              <w:rPr>
                <w:rFonts w:eastAsiaTheme="minorHAnsi"/>
                <w:lang w:eastAsia="en-US"/>
              </w:rPr>
            </w:pPr>
            <w:r>
              <w:rPr>
                <w:rFonts w:eastAsiaTheme="minorHAnsi"/>
                <w:lang w:eastAsia="en-US"/>
              </w:rPr>
              <w:t xml:space="preserve">  </w:t>
            </w:r>
            <w:r>
              <w:rPr>
                <w:rFonts w:eastAsiaTheme="minorHAnsi"/>
                <w:lang w:eastAsia="en-US"/>
              </w:rPr>
              <w:lastRenderedPageBreak/>
              <w:t>Беседа</w:t>
            </w:r>
          </w:p>
          <w:p w:rsidR="00B17D18" w:rsidRDefault="004703B5">
            <w:pPr>
              <w:spacing w:after="160"/>
              <w:contextualSpacing/>
              <w:rPr>
                <w:rFonts w:eastAsiaTheme="minorHAnsi"/>
                <w:lang w:eastAsia="en-US"/>
              </w:rPr>
            </w:pPr>
            <w:r>
              <w:rPr>
                <w:rFonts w:eastAsiaTheme="minorHAnsi"/>
                <w:lang w:eastAsia="en-US"/>
              </w:rPr>
              <w:t xml:space="preserve">    Сюжетно ролевая игра</w:t>
            </w:r>
          </w:p>
          <w:p w:rsidR="00B17D18" w:rsidRDefault="004703B5">
            <w:pPr>
              <w:spacing w:after="160"/>
              <w:contextualSpacing/>
              <w:rPr>
                <w:rFonts w:eastAsiaTheme="minorHAnsi"/>
                <w:lang w:eastAsia="en-US"/>
              </w:rPr>
            </w:pPr>
            <w:r>
              <w:rPr>
                <w:rFonts w:eastAsiaTheme="minorHAnsi"/>
                <w:lang w:eastAsia="en-US"/>
              </w:rPr>
              <w:t xml:space="preserve">     Беседа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Инструктаж </w:t>
            </w:r>
          </w:p>
        </w:tc>
        <w:tc>
          <w:tcPr>
            <w:tcW w:w="803" w:type="dxa"/>
          </w:tcPr>
          <w:p w:rsidR="00B17D18" w:rsidRDefault="00B17D18">
            <w:pPr>
              <w:spacing w:after="160"/>
              <w:contextualSpacing/>
              <w:rPr>
                <w:rFonts w:eastAsiaTheme="minorHAnsi"/>
                <w:lang w:eastAsia="en-US"/>
              </w:rPr>
            </w:pPr>
          </w:p>
        </w:tc>
        <w:tc>
          <w:tcPr>
            <w:tcW w:w="1276" w:type="dxa"/>
          </w:tcPr>
          <w:p w:rsidR="00B17D18" w:rsidRDefault="00B17D18">
            <w:pPr>
              <w:spacing w:after="160"/>
              <w:contextualSpacing/>
              <w:rPr>
                <w:rFonts w:eastAsiaTheme="minorHAnsi"/>
                <w:lang w:eastAsia="en-US"/>
              </w:rPr>
            </w:pPr>
          </w:p>
        </w:tc>
        <w:tc>
          <w:tcPr>
            <w:tcW w:w="1388" w:type="dxa"/>
          </w:tcPr>
          <w:p w:rsidR="00B17D18" w:rsidRDefault="00B17D18">
            <w:pPr>
              <w:spacing w:after="160"/>
              <w:contextualSpacing/>
              <w:rPr>
                <w:rFonts w:eastAsiaTheme="minorHAnsi"/>
                <w:lang w:eastAsia="en-US"/>
              </w:rPr>
            </w:pPr>
          </w:p>
        </w:tc>
      </w:tr>
      <w:tr w:rsidR="00B17D18">
        <w:trPr>
          <w:trHeight w:val="6801"/>
        </w:trPr>
        <w:tc>
          <w:tcPr>
            <w:tcW w:w="67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993"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Физическая культура</w:t>
            </w:r>
          </w:p>
          <w:p w:rsidR="00B17D18" w:rsidRDefault="00B17D18">
            <w:pPr>
              <w:spacing w:after="160"/>
              <w:contextualSpacing/>
              <w:rPr>
                <w:rFonts w:eastAsiaTheme="minorHAnsi"/>
                <w:bCs/>
                <w:lang w:eastAsia="en-US"/>
              </w:rPr>
            </w:pPr>
          </w:p>
        </w:tc>
        <w:tc>
          <w:tcPr>
            <w:tcW w:w="144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Перебрасывание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удерживая равновесие и правильную осанку</w:t>
            </w:r>
          </w:p>
          <w:p w:rsidR="00B17D18" w:rsidRDefault="004703B5">
            <w:pPr>
              <w:spacing w:after="160"/>
              <w:contextualSpacing/>
              <w:rPr>
                <w:rFonts w:eastAsiaTheme="minorHAnsi"/>
                <w:lang w:eastAsia="en-US"/>
              </w:rPr>
            </w:pPr>
            <w:r>
              <w:rPr>
                <w:rFonts w:eastAsiaTheme="minorHAnsi"/>
                <w:lang w:eastAsia="en-US"/>
              </w:rPr>
              <w:t>Перебрасывание мяча</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скамейки боком перешагивая через набивные мячи</w:t>
            </w:r>
          </w:p>
          <w:p w:rsidR="00B17D18" w:rsidRDefault="00B17D18">
            <w:pPr>
              <w:spacing w:after="160"/>
              <w:contextualSpacing/>
              <w:rPr>
                <w:rFonts w:eastAsiaTheme="minorHAnsi"/>
                <w:lang w:eastAsia="en-US"/>
              </w:rPr>
            </w:pPr>
          </w:p>
        </w:tc>
        <w:tc>
          <w:tcPr>
            <w:tcW w:w="1418"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Стр.9</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r>
              <w:rPr>
                <w:rFonts w:eastAsiaTheme="minorHAnsi"/>
                <w:lang w:eastAsia="en-US"/>
              </w:rPr>
              <w:br/>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01.09.22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bottom w:val="single" w:sz="4" w:space="0" w:color="auto"/>
            </w:tcBorders>
          </w:tcPr>
          <w:p w:rsidR="00B17D18" w:rsidRDefault="00B17D18">
            <w:pPr>
              <w:spacing w:after="160"/>
              <w:contextualSpacing/>
              <w:rPr>
                <w:rFonts w:eastAsiaTheme="minorHAnsi"/>
                <w:lang w:eastAsia="en-US"/>
              </w:rPr>
            </w:pPr>
          </w:p>
        </w:tc>
      </w:tr>
      <w:tr w:rsidR="00B17D18">
        <w:trPr>
          <w:trHeight w:val="7882"/>
        </w:trPr>
        <w:tc>
          <w:tcPr>
            <w:tcW w:w="67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2</w:t>
            </w:r>
          </w:p>
        </w:tc>
        <w:tc>
          <w:tcPr>
            <w:tcW w:w="993" w:type="dxa"/>
            <w:tcBorders>
              <w:bottom w:val="single" w:sz="4" w:space="0" w:color="auto"/>
            </w:tcBorders>
          </w:tcPr>
          <w:p w:rsidR="00B17D18" w:rsidRDefault="00B17D18">
            <w:pPr>
              <w:spacing w:after="160"/>
              <w:contextualSpacing/>
              <w:rPr>
                <w:rFonts w:eastAsiaTheme="minorHAnsi"/>
                <w:lang w:eastAsia="en-US"/>
              </w:rPr>
            </w:pPr>
          </w:p>
        </w:tc>
        <w:tc>
          <w:tcPr>
            <w:tcW w:w="144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Перебрасывание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удерживая равновесие и правильную осанку</w:t>
            </w:r>
          </w:p>
          <w:p w:rsidR="00B17D18" w:rsidRDefault="004703B5">
            <w:pPr>
              <w:spacing w:after="160"/>
              <w:contextualSpacing/>
              <w:rPr>
                <w:rFonts w:eastAsiaTheme="minorHAnsi"/>
                <w:lang w:eastAsia="en-US"/>
              </w:rPr>
            </w:pPr>
            <w:r>
              <w:rPr>
                <w:rFonts w:eastAsiaTheme="minorHAnsi"/>
                <w:lang w:eastAsia="en-US"/>
              </w:rPr>
              <w:t>Перебрасывание мяча</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скамейки боком перешагивая через набивные мячи</w:t>
            </w:r>
          </w:p>
        </w:tc>
        <w:tc>
          <w:tcPr>
            <w:tcW w:w="1418"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Стр.10</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r>
              <w:rPr>
                <w:rFonts w:eastAsiaTheme="minorHAnsi"/>
                <w:lang w:eastAsia="en-US"/>
              </w:rPr>
              <w:br/>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05.09.22</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bottom w:val="single" w:sz="4" w:space="0" w:color="auto"/>
            </w:tcBorders>
          </w:tcPr>
          <w:p w:rsidR="00B17D18" w:rsidRDefault="00B17D18">
            <w:pPr>
              <w:spacing w:after="160"/>
              <w:contextualSpacing/>
              <w:rPr>
                <w:rFonts w:eastAsiaTheme="minorHAnsi"/>
                <w:lang w:eastAsia="en-US"/>
              </w:rPr>
            </w:pPr>
          </w:p>
        </w:tc>
      </w:tr>
      <w:tr w:rsidR="00B17D18">
        <w:trPr>
          <w:trHeight w:val="2124"/>
        </w:trPr>
        <w:tc>
          <w:tcPr>
            <w:tcW w:w="675"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3</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«Ловкие ребята»</w:t>
            </w:r>
          </w:p>
          <w:p w:rsidR="00B17D18" w:rsidRDefault="004703B5">
            <w:pPr>
              <w:spacing w:after="160"/>
              <w:contextualSpacing/>
              <w:rPr>
                <w:rFonts w:eastAsiaTheme="minorHAnsi"/>
                <w:lang w:eastAsia="en-US"/>
              </w:rPr>
            </w:pPr>
            <w:r>
              <w:rPr>
                <w:rFonts w:eastAsiaTheme="minorHAnsi"/>
                <w:lang w:eastAsia="en-US"/>
              </w:rPr>
              <w:t>«Пингвины»</w:t>
            </w:r>
          </w:p>
          <w:p w:rsidR="00B17D18" w:rsidRDefault="004703B5">
            <w:pPr>
              <w:spacing w:after="160"/>
              <w:contextualSpacing/>
              <w:rPr>
                <w:rFonts w:eastAsiaTheme="minorHAnsi"/>
                <w:lang w:eastAsia="en-US"/>
              </w:rPr>
            </w:pPr>
            <w:r>
              <w:rPr>
                <w:rFonts w:eastAsiaTheme="minorHAnsi"/>
                <w:lang w:eastAsia="en-US"/>
              </w:rPr>
              <w:t>«Догони свою пару»</w:t>
            </w:r>
          </w:p>
          <w:p w:rsidR="00B17D18" w:rsidRDefault="004703B5">
            <w:pPr>
              <w:spacing w:after="160"/>
              <w:contextualSpacing/>
              <w:rPr>
                <w:rFonts w:eastAsiaTheme="minorHAnsi"/>
                <w:lang w:eastAsia="en-US"/>
              </w:rPr>
            </w:pPr>
            <w:r>
              <w:rPr>
                <w:rFonts w:eastAsiaTheme="minorHAnsi"/>
                <w:lang w:eastAsia="en-US"/>
              </w:rPr>
              <w:t xml:space="preserve">Прыжки </w:t>
            </w:r>
          </w:p>
        </w:tc>
        <w:tc>
          <w:tcPr>
            <w:tcW w:w="1418"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Стр.11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        1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07.09.22</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4445"/>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4</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Бег в среднем темпе </w:t>
            </w:r>
          </w:p>
          <w:p w:rsidR="00B17D18" w:rsidRDefault="004703B5">
            <w:pPr>
              <w:spacing w:after="160"/>
              <w:contextualSpacing/>
              <w:rPr>
                <w:rFonts w:eastAsiaTheme="minorHAnsi"/>
                <w:lang w:eastAsia="en-US"/>
              </w:rPr>
            </w:pPr>
            <w:r>
              <w:rPr>
                <w:rFonts w:eastAsiaTheme="minorHAnsi"/>
                <w:lang w:eastAsia="en-US"/>
              </w:rPr>
              <w:t>Прыжки в высоту</w:t>
            </w:r>
          </w:p>
          <w:p w:rsidR="00B17D18" w:rsidRDefault="004703B5">
            <w:pPr>
              <w:spacing w:after="160"/>
              <w:contextualSpacing/>
              <w:rPr>
                <w:rFonts w:eastAsiaTheme="minorHAnsi"/>
                <w:lang w:eastAsia="en-US"/>
              </w:rPr>
            </w:pPr>
            <w:r>
              <w:rPr>
                <w:rFonts w:eastAsiaTheme="minorHAnsi"/>
                <w:lang w:eastAsia="en-US"/>
              </w:rPr>
              <w:t xml:space="preserve">Броски  мяча вверх </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  Лазанье под шнур</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«Достань до предмета»</w:t>
            </w:r>
          </w:p>
          <w:p w:rsidR="00B17D18" w:rsidRDefault="004703B5">
            <w:pPr>
              <w:spacing w:after="160"/>
              <w:contextualSpacing/>
              <w:rPr>
                <w:rFonts w:eastAsiaTheme="minorHAnsi"/>
                <w:lang w:eastAsia="en-US"/>
              </w:rPr>
            </w:pPr>
            <w:r>
              <w:rPr>
                <w:rFonts w:eastAsiaTheme="minorHAnsi"/>
                <w:lang w:eastAsia="en-US"/>
              </w:rPr>
              <w:t>Броски мяча через шнур друг другу двумя руками из-за головы.</w:t>
            </w:r>
          </w:p>
          <w:p w:rsidR="00B17D18" w:rsidRDefault="004703B5">
            <w:pPr>
              <w:spacing w:after="160"/>
              <w:contextualSpacing/>
              <w:rPr>
                <w:rFonts w:eastAsiaTheme="minorHAnsi"/>
                <w:lang w:eastAsia="en-US"/>
              </w:rPr>
            </w:pPr>
            <w:r>
              <w:rPr>
                <w:rFonts w:eastAsiaTheme="minorHAnsi"/>
                <w:lang w:eastAsia="en-US"/>
              </w:rPr>
              <w:t>«Крокодил»</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08.09.22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00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5</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Бег в среднем темпе </w:t>
            </w:r>
          </w:p>
          <w:p w:rsidR="00B17D18" w:rsidRDefault="004703B5">
            <w:pPr>
              <w:spacing w:after="160"/>
              <w:contextualSpacing/>
              <w:rPr>
                <w:rFonts w:eastAsiaTheme="minorHAnsi"/>
                <w:lang w:eastAsia="en-US"/>
              </w:rPr>
            </w:pPr>
            <w:r>
              <w:rPr>
                <w:rFonts w:eastAsiaTheme="minorHAnsi"/>
                <w:lang w:eastAsia="en-US"/>
              </w:rPr>
              <w:t>Прыжки в высоту</w:t>
            </w:r>
          </w:p>
          <w:p w:rsidR="00B17D18" w:rsidRDefault="004703B5">
            <w:pPr>
              <w:spacing w:after="160"/>
              <w:contextualSpacing/>
              <w:rPr>
                <w:rFonts w:eastAsiaTheme="minorHAnsi"/>
                <w:lang w:eastAsia="en-US"/>
              </w:rPr>
            </w:pPr>
            <w:r>
              <w:rPr>
                <w:rFonts w:eastAsiaTheme="minorHAnsi"/>
                <w:lang w:eastAsia="en-US"/>
              </w:rPr>
              <w:t xml:space="preserve">Броски  мяча вверх </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  Лазанье под шнур</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«Достань до предмета»</w:t>
            </w:r>
          </w:p>
          <w:p w:rsidR="00B17D18" w:rsidRDefault="004703B5">
            <w:pPr>
              <w:spacing w:after="160"/>
              <w:contextualSpacing/>
              <w:rPr>
                <w:rFonts w:eastAsiaTheme="minorHAnsi"/>
                <w:lang w:eastAsia="en-US"/>
              </w:rPr>
            </w:pPr>
            <w:r>
              <w:rPr>
                <w:rFonts w:eastAsiaTheme="minorHAnsi"/>
                <w:lang w:eastAsia="en-US"/>
              </w:rPr>
              <w:t>Броски мяча через шнур друг другу двумя руками из-за головы.</w:t>
            </w:r>
          </w:p>
          <w:p w:rsidR="00B17D18" w:rsidRDefault="004703B5">
            <w:pPr>
              <w:spacing w:after="160"/>
              <w:contextualSpacing/>
              <w:rPr>
                <w:rFonts w:eastAsiaTheme="minorHAnsi"/>
                <w:lang w:eastAsia="en-US"/>
              </w:rPr>
            </w:pPr>
            <w:r>
              <w:rPr>
                <w:rFonts w:eastAsiaTheme="minorHAnsi"/>
                <w:lang w:eastAsia="en-US"/>
              </w:rPr>
              <w:t>«Крокодил»</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Стр.13</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12.09.22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«Быстро  встань в колонну!»</w:t>
            </w:r>
          </w:p>
          <w:p w:rsidR="00B17D18" w:rsidRDefault="004703B5">
            <w:pPr>
              <w:spacing w:after="160"/>
              <w:contextualSpacing/>
              <w:rPr>
                <w:rFonts w:eastAsiaTheme="minorHAnsi"/>
                <w:lang w:eastAsia="en-US"/>
              </w:rPr>
            </w:pPr>
            <w:r>
              <w:rPr>
                <w:rFonts w:eastAsiaTheme="minorHAnsi"/>
                <w:lang w:eastAsia="en-US"/>
              </w:rPr>
              <w:t>«Прокати обруч»</w:t>
            </w:r>
          </w:p>
          <w:p w:rsidR="00B17D18" w:rsidRDefault="00B17D18">
            <w:pPr>
              <w:spacing w:after="160"/>
              <w:contextualSpacing/>
              <w:rPr>
                <w:rFonts w:eastAsiaTheme="minorHAnsi"/>
                <w:lang w:eastAsia="en-US"/>
              </w:rPr>
            </w:pP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Стр.14</w:t>
            </w:r>
          </w:p>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14.09.22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Бег в среднем темпе </w:t>
            </w:r>
          </w:p>
          <w:p w:rsidR="00B17D18" w:rsidRDefault="004703B5">
            <w:pPr>
              <w:spacing w:after="160"/>
              <w:contextualSpacing/>
              <w:rPr>
                <w:rFonts w:eastAsiaTheme="minorHAnsi"/>
                <w:lang w:eastAsia="en-US"/>
              </w:rPr>
            </w:pPr>
            <w:r>
              <w:rPr>
                <w:rFonts w:eastAsiaTheme="minorHAnsi"/>
                <w:lang w:eastAsia="en-US"/>
              </w:rPr>
              <w:t>Прыжки в высоту</w:t>
            </w:r>
          </w:p>
          <w:p w:rsidR="00B17D18" w:rsidRDefault="004703B5">
            <w:pPr>
              <w:spacing w:after="160"/>
              <w:contextualSpacing/>
              <w:rPr>
                <w:rFonts w:eastAsiaTheme="minorHAnsi"/>
                <w:lang w:eastAsia="en-US"/>
              </w:rPr>
            </w:pPr>
            <w:r>
              <w:rPr>
                <w:rFonts w:eastAsiaTheme="minorHAnsi"/>
                <w:lang w:eastAsia="en-US"/>
              </w:rPr>
              <w:t xml:space="preserve">Броски  мяча вверх </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  Лазанье под шнур</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«Достань до предмета»</w:t>
            </w:r>
          </w:p>
          <w:p w:rsidR="00B17D18" w:rsidRDefault="004703B5">
            <w:pPr>
              <w:spacing w:after="160"/>
              <w:contextualSpacing/>
              <w:rPr>
                <w:rFonts w:eastAsiaTheme="minorHAnsi"/>
                <w:lang w:eastAsia="en-US"/>
              </w:rPr>
            </w:pPr>
            <w:r>
              <w:rPr>
                <w:rFonts w:eastAsiaTheme="minorHAnsi"/>
                <w:lang w:eastAsia="en-US"/>
              </w:rPr>
              <w:t xml:space="preserve">Броски мяча через шнур друг другу двумя руками </w:t>
            </w:r>
            <w:r>
              <w:rPr>
                <w:rFonts w:eastAsiaTheme="minorHAnsi"/>
                <w:lang w:eastAsia="en-US"/>
              </w:rPr>
              <w:lastRenderedPageBreak/>
              <w:t>из-за головы.</w:t>
            </w:r>
          </w:p>
          <w:p w:rsidR="00B17D18" w:rsidRDefault="004703B5">
            <w:pPr>
              <w:spacing w:after="160"/>
              <w:contextualSpacing/>
              <w:rPr>
                <w:rFonts w:eastAsiaTheme="minorHAnsi"/>
                <w:lang w:eastAsia="en-US"/>
              </w:rPr>
            </w:pPr>
            <w:r>
              <w:rPr>
                <w:rFonts w:eastAsiaTheme="minorHAnsi"/>
                <w:lang w:eastAsia="en-US"/>
              </w:rPr>
              <w:t>«Крокодил»</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Стр.13</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15.09.22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 по гимнастической скамейке на животе,</w:t>
            </w:r>
          </w:p>
          <w:p w:rsidR="00B17D18" w:rsidRDefault="004703B5">
            <w:pPr>
              <w:spacing w:after="160"/>
              <w:contextualSpacing/>
              <w:rPr>
                <w:rFonts w:eastAsiaTheme="minorHAnsi"/>
                <w:lang w:eastAsia="en-US"/>
              </w:rPr>
            </w:pPr>
            <w:r>
              <w:rPr>
                <w:rFonts w:eastAsiaTheme="minorHAnsi"/>
                <w:lang w:eastAsia="en-US"/>
              </w:rPr>
              <w:t>подтягиваясь двумя руками</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поднимая прямую ногу-хлопнуть под коленом в ладоши, опуская ногу-развести руки в стороны</w:t>
            </w:r>
          </w:p>
          <w:p w:rsidR="00B17D18" w:rsidRDefault="004703B5">
            <w:pPr>
              <w:spacing w:after="160"/>
              <w:contextualSpacing/>
              <w:rPr>
                <w:rFonts w:eastAsiaTheme="minorHAnsi"/>
                <w:lang w:eastAsia="en-US"/>
              </w:rPr>
            </w:pPr>
            <w:r>
              <w:rPr>
                <w:rFonts w:eastAsiaTheme="minorHAnsi"/>
                <w:lang w:eastAsia="en-US"/>
              </w:rPr>
              <w:t>Броски мяча вверх одной рукой и ловля его двумя руками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Стр.15</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19.09.22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br/>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05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9</w:t>
            </w:r>
          </w:p>
          <w:p w:rsidR="00B17D18" w:rsidRDefault="00B17D18">
            <w:pPr>
              <w:spacing w:after="160"/>
              <w:contextualSpacing/>
              <w:rPr>
                <w:rFonts w:eastAsiaTheme="minorHAnsi"/>
                <w:lang w:eastAsia="en-US"/>
              </w:rPr>
            </w:pP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«Быстро передай»</w:t>
            </w:r>
          </w:p>
          <w:p w:rsidR="00B17D18" w:rsidRDefault="004703B5">
            <w:pPr>
              <w:spacing w:after="160"/>
              <w:contextualSpacing/>
              <w:rPr>
                <w:rFonts w:eastAsiaTheme="minorHAnsi"/>
                <w:lang w:eastAsia="en-US"/>
              </w:rPr>
            </w:pPr>
            <w:r>
              <w:rPr>
                <w:rFonts w:eastAsiaTheme="minorHAnsi"/>
                <w:lang w:eastAsia="en-US"/>
              </w:rPr>
              <w:t>«Пройди не задень»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21.09.22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Равновесие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 xml:space="preserve">Ползание по </w:t>
            </w:r>
            <w:r>
              <w:rPr>
                <w:rFonts w:eastAsiaTheme="minorHAnsi"/>
                <w:lang w:eastAsia="en-US"/>
              </w:rPr>
              <w:lastRenderedPageBreak/>
              <w:t>гимнастической скамейке на четвереньках</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выполнением заданий</w:t>
            </w:r>
          </w:p>
          <w:p w:rsidR="00B17D18" w:rsidRDefault="004703B5">
            <w:pPr>
              <w:spacing w:after="160"/>
              <w:contextualSpacing/>
              <w:rPr>
                <w:rFonts w:eastAsiaTheme="minorHAnsi"/>
                <w:lang w:eastAsia="en-US"/>
              </w:rPr>
            </w:pPr>
            <w:r>
              <w:rPr>
                <w:rFonts w:eastAsiaTheme="minorHAnsi"/>
                <w:lang w:eastAsia="en-US"/>
              </w:rPr>
              <w:t>Прыжки через шнуры.</w:t>
            </w:r>
          </w:p>
          <w:p w:rsidR="00B17D18" w:rsidRDefault="004703B5">
            <w:pPr>
              <w:spacing w:after="160"/>
              <w:contextualSpacing/>
              <w:rPr>
                <w:rFonts w:eastAsiaTheme="minorHAnsi"/>
                <w:lang w:eastAsia="en-US"/>
              </w:rPr>
            </w:pPr>
            <w:r>
              <w:rPr>
                <w:rFonts w:eastAsiaTheme="minorHAnsi"/>
                <w:lang w:eastAsia="en-US"/>
              </w:rPr>
              <w:t>Лазание в обруч боком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Стр.16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22.09.22</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05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11</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Равновесие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 по гимнастической скамейке на четвереньках</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выполнением заданий</w:t>
            </w:r>
          </w:p>
          <w:p w:rsidR="00B17D18" w:rsidRDefault="004703B5">
            <w:pPr>
              <w:spacing w:after="160"/>
              <w:contextualSpacing/>
              <w:rPr>
                <w:rFonts w:eastAsiaTheme="minorHAnsi"/>
                <w:lang w:eastAsia="en-US"/>
              </w:rPr>
            </w:pPr>
            <w:r>
              <w:rPr>
                <w:rFonts w:eastAsiaTheme="minorHAnsi"/>
                <w:lang w:eastAsia="en-US"/>
              </w:rPr>
              <w:t>Прыжки через шнуры.</w:t>
            </w:r>
          </w:p>
          <w:p w:rsidR="00B17D18" w:rsidRDefault="004703B5">
            <w:pPr>
              <w:spacing w:after="160"/>
              <w:contextualSpacing/>
              <w:rPr>
                <w:rFonts w:eastAsiaTheme="minorHAnsi"/>
                <w:lang w:eastAsia="en-US"/>
              </w:rPr>
            </w:pPr>
            <w:r>
              <w:rPr>
                <w:rFonts w:eastAsiaTheme="minorHAnsi"/>
                <w:lang w:eastAsia="en-US"/>
              </w:rPr>
              <w:t>Лазание в обруч боком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26.09.22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53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12</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 по кругу»</w:t>
            </w:r>
            <w:r>
              <w:rPr>
                <w:rFonts w:eastAsiaTheme="minorHAnsi"/>
                <w:lang w:eastAsia="en-US"/>
              </w:rPr>
              <w:br/>
              <w:t>«Проведи мяч»</w:t>
            </w:r>
          </w:p>
          <w:p w:rsidR="00B17D18" w:rsidRDefault="004703B5">
            <w:pPr>
              <w:spacing w:after="160"/>
              <w:contextualSpacing/>
              <w:rPr>
                <w:rFonts w:eastAsiaTheme="minorHAnsi"/>
                <w:lang w:eastAsia="en-US"/>
              </w:rPr>
            </w:pPr>
            <w:r>
              <w:rPr>
                <w:rFonts w:eastAsiaTheme="minorHAnsi"/>
                <w:lang w:eastAsia="en-US"/>
              </w:rPr>
              <w:t>«Круговая лапта»</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28.09.22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703"/>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13</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Равновесие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Ползание по гимнастической скамейке на четвереньках</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выполнением заданий</w:t>
            </w:r>
          </w:p>
          <w:p w:rsidR="00B17D18" w:rsidRDefault="004703B5">
            <w:pPr>
              <w:spacing w:after="160"/>
              <w:contextualSpacing/>
              <w:rPr>
                <w:rFonts w:eastAsiaTheme="minorHAnsi"/>
                <w:lang w:eastAsia="en-US"/>
              </w:rPr>
            </w:pPr>
            <w:r>
              <w:rPr>
                <w:rFonts w:eastAsiaTheme="minorHAnsi"/>
                <w:lang w:eastAsia="en-US"/>
              </w:rPr>
              <w:t>Прыжки через шнуры.</w:t>
            </w:r>
          </w:p>
          <w:p w:rsidR="00B17D18" w:rsidRDefault="004703B5">
            <w:pPr>
              <w:spacing w:after="160"/>
              <w:contextualSpacing/>
              <w:rPr>
                <w:rFonts w:eastAsiaTheme="minorHAnsi"/>
                <w:lang w:eastAsia="en-US"/>
              </w:rPr>
            </w:pPr>
            <w:r>
              <w:rPr>
                <w:rFonts w:eastAsiaTheme="minorHAnsi"/>
                <w:lang w:eastAsia="en-US"/>
              </w:rPr>
              <w:t>Лазание в обруч боком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Стр.18</w:t>
            </w: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p w:rsidR="00B17D18" w:rsidRDefault="00B17D18">
            <w:pPr>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29.09.22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84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14</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Перебрасывание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боком приставным шагом с мешочком на голове, руки на пояс.</w:t>
            </w:r>
          </w:p>
          <w:p w:rsidR="00B17D18" w:rsidRDefault="004703B5">
            <w:pPr>
              <w:spacing w:after="160"/>
              <w:contextualSpacing/>
              <w:rPr>
                <w:rFonts w:eastAsiaTheme="minorHAnsi"/>
                <w:lang w:eastAsia="en-US"/>
              </w:rPr>
            </w:pPr>
            <w:r>
              <w:rPr>
                <w:rFonts w:eastAsiaTheme="minorHAnsi"/>
                <w:lang w:eastAsia="en-US"/>
              </w:rPr>
              <w:t>Прыжки на двух ногах вдоль шнура, перепрыгивая</w:t>
            </w:r>
          </w:p>
          <w:p w:rsidR="00B17D18" w:rsidRDefault="004703B5">
            <w:pPr>
              <w:spacing w:after="160"/>
              <w:contextualSpacing/>
              <w:rPr>
                <w:rFonts w:eastAsiaTheme="minorHAnsi"/>
                <w:lang w:eastAsia="en-US"/>
              </w:rPr>
            </w:pPr>
            <w:r>
              <w:rPr>
                <w:rFonts w:eastAsiaTheme="minorHAnsi"/>
                <w:lang w:eastAsia="en-US"/>
              </w:rPr>
              <w:t>через него справа и слева  продвигаясь вперед, использ</w:t>
            </w:r>
            <w:r>
              <w:rPr>
                <w:rFonts w:eastAsiaTheme="minorHAnsi"/>
                <w:lang w:eastAsia="en-US"/>
              </w:rPr>
              <w:lastRenderedPageBreak/>
              <w:t>уя размах рук.</w:t>
            </w:r>
          </w:p>
          <w:p w:rsidR="00B17D18" w:rsidRDefault="004703B5">
            <w:pPr>
              <w:spacing w:after="160"/>
              <w:contextualSpacing/>
              <w:rPr>
                <w:rFonts w:eastAsiaTheme="minorHAnsi"/>
                <w:lang w:eastAsia="en-US"/>
              </w:rPr>
            </w:pPr>
            <w:r>
              <w:rPr>
                <w:rFonts w:eastAsiaTheme="minorHAnsi"/>
                <w:lang w:eastAsia="en-US"/>
              </w:rPr>
              <w:t>Перебрасывание мяча друг другу -ловля мяча двумя руками, предварительно хлопнув в ладоши.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Стр.20</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03.10.22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15</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«Перебрось – поймай»</w:t>
            </w:r>
          </w:p>
          <w:p w:rsidR="00B17D18" w:rsidRDefault="004703B5">
            <w:pPr>
              <w:spacing w:after="160"/>
              <w:contextualSpacing/>
              <w:rPr>
                <w:rFonts w:eastAsiaTheme="minorHAnsi"/>
                <w:lang w:eastAsia="en-US"/>
              </w:rPr>
            </w:pPr>
            <w:r>
              <w:rPr>
                <w:rFonts w:eastAsiaTheme="minorHAnsi"/>
                <w:lang w:eastAsia="en-US"/>
              </w:rPr>
              <w:t>«Не попадись»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05.10.22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02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Перебрасывание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боком приставным шагом с мешочком на голове, руки на пояс.</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 на двух ногах вдоль шнура, перепрыгивая</w:t>
            </w:r>
          </w:p>
          <w:p w:rsidR="00B17D18" w:rsidRDefault="004703B5">
            <w:pPr>
              <w:spacing w:after="160"/>
              <w:contextualSpacing/>
              <w:rPr>
                <w:rFonts w:eastAsiaTheme="minorHAnsi"/>
                <w:lang w:eastAsia="en-US"/>
              </w:rPr>
            </w:pPr>
            <w:r>
              <w:rPr>
                <w:rFonts w:eastAsiaTheme="minorHAnsi"/>
                <w:lang w:eastAsia="en-US"/>
              </w:rPr>
              <w:t xml:space="preserve">через него справа и слева  продвигаясь вперед, </w:t>
            </w:r>
            <w:r>
              <w:rPr>
                <w:rFonts w:eastAsiaTheme="minorHAnsi"/>
                <w:lang w:eastAsia="en-US"/>
              </w:rPr>
              <w:lastRenderedPageBreak/>
              <w:t>используя размах рук.</w:t>
            </w:r>
          </w:p>
          <w:p w:rsidR="00B17D18" w:rsidRDefault="004703B5">
            <w:pPr>
              <w:spacing w:after="160"/>
              <w:contextualSpacing/>
              <w:rPr>
                <w:rFonts w:eastAsiaTheme="minorHAnsi"/>
                <w:lang w:eastAsia="en-US"/>
              </w:rPr>
            </w:pPr>
            <w:r>
              <w:rPr>
                <w:rFonts w:eastAsiaTheme="minorHAnsi"/>
                <w:lang w:eastAsia="en-US"/>
              </w:rPr>
              <w:t>Перебрасывание мяча друг другу -ловля мяча двумя руками, предварительно хлопнув в ладоши.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Стр.21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06.10.22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Отбивание мяча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приземлением на  Прыжки с высоты 40см полусогнутые ноги.</w:t>
            </w:r>
          </w:p>
          <w:p w:rsidR="00B17D18" w:rsidRDefault="004703B5">
            <w:pPr>
              <w:spacing w:after="160"/>
              <w:contextualSpacing/>
              <w:rPr>
                <w:rFonts w:eastAsiaTheme="minorHAnsi"/>
                <w:lang w:eastAsia="en-US"/>
              </w:rPr>
            </w:pPr>
            <w:r>
              <w:rPr>
                <w:rFonts w:eastAsiaTheme="minorHAnsi"/>
                <w:lang w:eastAsia="en-US"/>
              </w:rPr>
              <w:t>Отбивание мяча одной рукой, продвигаясь вперед, и забрасывание мяча в корзину двумя руками.</w:t>
            </w:r>
          </w:p>
          <w:p w:rsidR="00B17D18" w:rsidRDefault="004703B5">
            <w:pPr>
              <w:spacing w:after="160"/>
              <w:contextualSpacing/>
              <w:rPr>
                <w:rFonts w:eastAsiaTheme="minorHAnsi"/>
                <w:lang w:eastAsia="en-US"/>
              </w:rPr>
            </w:pPr>
            <w:r>
              <w:rPr>
                <w:rFonts w:eastAsiaTheme="minorHAnsi"/>
                <w:lang w:eastAsia="en-US"/>
              </w:rPr>
              <w:t xml:space="preserve">В обруч на четвереньках; в обруч прямо и боком, не касаясь </w:t>
            </w:r>
            <w:r>
              <w:rPr>
                <w:rFonts w:eastAsiaTheme="minorHAnsi"/>
                <w:lang w:eastAsia="en-US"/>
              </w:rPr>
              <w:lastRenderedPageBreak/>
              <w:t>руками пола.</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Стр.22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10.10.22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«Кто самый меткий?»</w:t>
            </w:r>
          </w:p>
          <w:p w:rsidR="00B17D18" w:rsidRDefault="004703B5">
            <w:pPr>
              <w:spacing w:after="160"/>
              <w:contextualSpacing/>
              <w:rPr>
                <w:rFonts w:eastAsiaTheme="minorHAnsi"/>
                <w:lang w:eastAsia="en-US"/>
              </w:rPr>
            </w:pPr>
            <w:r>
              <w:rPr>
                <w:rFonts w:eastAsiaTheme="minorHAnsi"/>
                <w:lang w:eastAsia="en-US"/>
              </w:rPr>
              <w:t>«Перепрыгни-не задень».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12.10.22</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19</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Отбивание мяча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 с высоты 40см с приземлением на полусогнутые ноги.</w:t>
            </w:r>
          </w:p>
          <w:p w:rsidR="00B17D18" w:rsidRDefault="004703B5">
            <w:pPr>
              <w:spacing w:after="160"/>
              <w:contextualSpacing/>
              <w:rPr>
                <w:rFonts w:eastAsiaTheme="minorHAnsi"/>
                <w:lang w:eastAsia="en-US"/>
              </w:rPr>
            </w:pPr>
            <w:r>
              <w:rPr>
                <w:rFonts w:eastAsiaTheme="minorHAnsi"/>
                <w:lang w:eastAsia="en-US"/>
              </w:rPr>
              <w:t>Отбивание мяча одной рукой, продвигаясь вперед, и забрасывание мяча в корзину двумя руками.</w:t>
            </w:r>
          </w:p>
          <w:p w:rsidR="00B17D18" w:rsidRDefault="004703B5">
            <w:pPr>
              <w:spacing w:after="160"/>
              <w:contextualSpacing/>
              <w:rPr>
                <w:rFonts w:eastAsiaTheme="minorHAnsi"/>
                <w:lang w:eastAsia="en-US"/>
              </w:rPr>
            </w:pPr>
            <w:r>
              <w:rPr>
                <w:rFonts w:eastAsiaTheme="minorHAnsi"/>
                <w:lang w:eastAsia="en-US"/>
              </w:rPr>
              <w:t>В обруч на четвереньках; в обруч прямо и боком, не касаясь руками пола.</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Стр.22</w:t>
            </w:r>
          </w:p>
          <w:p w:rsidR="00B17D18" w:rsidRDefault="00B17D18">
            <w:pPr>
              <w:rPr>
                <w:rFonts w:eastAsiaTheme="minorHAnsi"/>
                <w:lang w:eastAsia="en-US"/>
              </w:rPr>
            </w:pPr>
          </w:p>
          <w:p w:rsidR="00B17D18" w:rsidRDefault="00B17D18">
            <w:pPr>
              <w:jc w:val="center"/>
              <w:rPr>
                <w:rFonts w:eastAsiaTheme="minorHAnsi"/>
                <w:lang w:eastAsia="en-US"/>
              </w:rPr>
            </w:pP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13.10.22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85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20</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Ведение мяча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изменением направления движения.</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Ведение мяча между предметами.</w:t>
            </w:r>
          </w:p>
          <w:p w:rsidR="00B17D18" w:rsidRDefault="004703B5">
            <w:pPr>
              <w:spacing w:after="160"/>
              <w:contextualSpacing/>
              <w:rPr>
                <w:rFonts w:eastAsiaTheme="minorHAnsi"/>
                <w:lang w:eastAsia="en-US"/>
              </w:rPr>
            </w:pPr>
            <w:r>
              <w:rPr>
                <w:rFonts w:eastAsiaTheme="minorHAnsi"/>
                <w:lang w:eastAsia="en-US"/>
              </w:rPr>
              <w:t>На четвереньках по прямой, подталкивая вперед головой набивной мяч.</w:t>
            </w:r>
          </w:p>
          <w:p w:rsidR="00B17D18" w:rsidRDefault="004703B5">
            <w:pPr>
              <w:spacing w:after="160"/>
              <w:contextualSpacing/>
              <w:rPr>
                <w:rFonts w:eastAsiaTheme="minorHAnsi"/>
                <w:lang w:eastAsia="en-US"/>
              </w:rPr>
            </w:pPr>
            <w:r>
              <w:rPr>
                <w:rFonts w:eastAsiaTheme="minorHAnsi"/>
                <w:lang w:eastAsia="en-US"/>
              </w:rPr>
              <w:t>Ходьба по рейке гимнастической скамейки, руки за голову.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17.10.22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r>
      <w:tr w:rsidR="00B17D18">
        <w:trPr>
          <w:trHeight w:val="5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21</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«Успей выбежать»</w:t>
            </w:r>
          </w:p>
          <w:p w:rsidR="00B17D18" w:rsidRDefault="004703B5">
            <w:pPr>
              <w:spacing w:after="160"/>
              <w:contextualSpacing/>
              <w:rPr>
                <w:rFonts w:eastAsiaTheme="minorHAnsi"/>
                <w:lang w:eastAsia="en-US"/>
              </w:rPr>
            </w:pPr>
            <w:r>
              <w:rPr>
                <w:rFonts w:eastAsiaTheme="minorHAnsi"/>
                <w:lang w:eastAsia="en-US"/>
              </w:rPr>
              <w:t>«Мяч водящему»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Стр.26-27</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19.10.22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22</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Ведение мяча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 изменением направления движения.</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Ведение мяча между предметами.</w:t>
            </w:r>
          </w:p>
          <w:p w:rsidR="00B17D18" w:rsidRDefault="004703B5">
            <w:pPr>
              <w:spacing w:after="160"/>
              <w:contextualSpacing/>
              <w:rPr>
                <w:rFonts w:eastAsiaTheme="minorHAnsi"/>
                <w:lang w:eastAsia="en-US"/>
              </w:rPr>
            </w:pPr>
            <w:r>
              <w:rPr>
                <w:rFonts w:eastAsiaTheme="minorHAnsi"/>
                <w:lang w:eastAsia="en-US"/>
              </w:rPr>
              <w:t xml:space="preserve">На </w:t>
            </w:r>
            <w:r>
              <w:rPr>
                <w:rFonts w:eastAsiaTheme="minorHAnsi"/>
                <w:lang w:eastAsia="en-US"/>
              </w:rPr>
              <w:lastRenderedPageBreak/>
              <w:t>четвереньках по прямой, подталкивая вперед головой набивной мяч.</w:t>
            </w:r>
          </w:p>
          <w:p w:rsidR="00B17D18" w:rsidRDefault="004703B5">
            <w:pPr>
              <w:spacing w:after="160"/>
              <w:contextualSpacing/>
              <w:rPr>
                <w:rFonts w:eastAsiaTheme="minorHAnsi"/>
                <w:lang w:eastAsia="en-US"/>
              </w:rPr>
            </w:pPr>
            <w:r>
              <w:rPr>
                <w:rFonts w:eastAsiaTheme="minorHAnsi"/>
                <w:lang w:eastAsia="en-US"/>
              </w:rPr>
              <w:t>Ходьба по рейке гимнастической скамейки, руки за голову.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Стр.26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20.10.22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8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23</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Бег</w:t>
            </w: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Со сменой темпа движения.</w:t>
            </w:r>
          </w:p>
          <w:p w:rsidR="00B17D18" w:rsidRDefault="004703B5">
            <w:pPr>
              <w:spacing w:after="160"/>
              <w:contextualSpacing/>
              <w:rPr>
                <w:rFonts w:eastAsiaTheme="minorHAnsi"/>
                <w:lang w:eastAsia="en-US"/>
              </w:rPr>
            </w:pPr>
            <w:r>
              <w:rPr>
                <w:rFonts w:eastAsiaTheme="minorHAnsi"/>
                <w:lang w:eastAsia="en-US"/>
              </w:rPr>
              <w:t>Упражнять в беге врассыпную</w:t>
            </w:r>
          </w:p>
          <w:p w:rsidR="00B17D18" w:rsidRDefault="004703B5">
            <w:pPr>
              <w:spacing w:after="160"/>
              <w:contextualSpacing/>
              <w:rPr>
                <w:rFonts w:eastAsiaTheme="minorHAnsi"/>
                <w:lang w:eastAsia="en-US"/>
              </w:rPr>
            </w:pPr>
            <w:r>
              <w:rPr>
                <w:rFonts w:eastAsiaTheme="minorHAnsi"/>
                <w:lang w:eastAsia="en-US"/>
              </w:rPr>
              <w:t>На четвереньках с мешочком на спине.</w:t>
            </w:r>
          </w:p>
          <w:p w:rsidR="00B17D18" w:rsidRDefault="004703B5">
            <w:pPr>
              <w:spacing w:after="160"/>
              <w:contextualSpacing/>
              <w:rPr>
                <w:rFonts w:eastAsiaTheme="minorHAnsi"/>
                <w:lang w:eastAsia="en-US"/>
              </w:rPr>
            </w:pPr>
            <w:r>
              <w:rPr>
                <w:rFonts w:eastAsiaTheme="minorHAnsi"/>
                <w:lang w:eastAsia="en-US"/>
              </w:rPr>
              <w:t>На двух ногах между предметами.</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мешочком на голове, руки на пояс.</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Стр.27</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24.10.22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24</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w:t>
            </w:r>
            <w:r>
              <w:rPr>
                <w:rFonts w:eastAsiaTheme="minorHAnsi"/>
                <w:lang w:eastAsia="en-US"/>
              </w:rPr>
              <w:lastRenderedPageBreak/>
              <w:t>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«Лягушки»</w:t>
            </w:r>
          </w:p>
          <w:p w:rsidR="00B17D18" w:rsidRDefault="004703B5">
            <w:pPr>
              <w:spacing w:after="160"/>
              <w:contextualSpacing/>
              <w:rPr>
                <w:rFonts w:eastAsiaTheme="minorHAnsi"/>
                <w:lang w:eastAsia="en-US"/>
              </w:rPr>
            </w:pPr>
            <w:r>
              <w:rPr>
                <w:rFonts w:eastAsiaTheme="minorHAnsi"/>
                <w:lang w:eastAsia="en-US"/>
              </w:rPr>
              <w:lastRenderedPageBreak/>
              <w:t>«Не попадись»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Стр.28-29</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26.10.22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437"/>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25</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Бег</w:t>
            </w: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Со сменой темпа движения.</w:t>
            </w:r>
          </w:p>
          <w:p w:rsidR="00B17D18" w:rsidRDefault="004703B5">
            <w:pPr>
              <w:spacing w:after="160"/>
              <w:contextualSpacing/>
              <w:rPr>
                <w:rFonts w:eastAsiaTheme="minorHAnsi"/>
                <w:lang w:eastAsia="en-US"/>
              </w:rPr>
            </w:pPr>
            <w:r>
              <w:rPr>
                <w:rFonts w:eastAsiaTheme="minorHAnsi"/>
                <w:lang w:eastAsia="en-US"/>
              </w:rPr>
              <w:t>Упражнять в беге врассыпную</w:t>
            </w:r>
          </w:p>
          <w:p w:rsidR="00B17D18" w:rsidRDefault="004703B5">
            <w:pPr>
              <w:spacing w:after="160"/>
              <w:contextualSpacing/>
              <w:rPr>
                <w:rFonts w:eastAsiaTheme="minorHAnsi"/>
                <w:lang w:eastAsia="en-US"/>
              </w:rPr>
            </w:pPr>
            <w:r>
              <w:rPr>
                <w:rFonts w:eastAsiaTheme="minorHAnsi"/>
                <w:lang w:eastAsia="en-US"/>
              </w:rPr>
              <w:t>На четвереньках с мешочком на спине.</w:t>
            </w:r>
          </w:p>
          <w:p w:rsidR="00B17D18" w:rsidRDefault="004703B5">
            <w:pPr>
              <w:spacing w:after="160"/>
              <w:contextualSpacing/>
              <w:rPr>
                <w:rFonts w:eastAsiaTheme="minorHAnsi"/>
                <w:lang w:eastAsia="en-US"/>
              </w:rPr>
            </w:pPr>
            <w:r>
              <w:rPr>
                <w:rFonts w:eastAsiaTheme="minorHAnsi"/>
                <w:lang w:eastAsia="en-US"/>
              </w:rPr>
              <w:t>На двух ногах между предметами.</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мешочком на голове, руки на пояс.</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Стр.28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27.10.22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42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 (баскетбольные основы)</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канату боком приставным шагом, руки за голову.</w:t>
            </w:r>
          </w:p>
          <w:p w:rsidR="00B17D18" w:rsidRDefault="004703B5">
            <w:pPr>
              <w:spacing w:after="160"/>
              <w:contextualSpacing/>
              <w:rPr>
                <w:rFonts w:eastAsiaTheme="minorHAnsi"/>
                <w:lang w:eastAsia="en-US"/>
              </w:rPr>
            </w:pPr>
            <w:r>
              <w:rPr>
                <w:rFonts w:eastAsiaTheme="minorHAnsi"/>
                <w:lang w:eastAsia="en-US"/>
              </w:rPr>
              <w:t>На правой и левой ноге с продвижением вперед.</w:t>
            </w:r>
          </w:p>
          <w:p w:rsidR="00B17D18" w:rsidRDefault="004703B5">
            <w:pPr>
              <w:spacing w:after="160"/>
              <w:contextualSpacing/>
              <w:rPr>
                <w:rFonts w:eastAsiaTheme="minorHAnsi"/>
                <w:lang w:eastAsia="en-US"/>
              </w:rPr>
            </w:pPr>
            <w:r>
              <w:rPr>
                <w:rFonts w:eastAsiaTheme="minorHAnsi"/>
                <w:lang w:eastAsia="en-US"/>
              </w:rPr>
              <w:t xml:space="preserve">Мяча в </w:t>
            </w:r>
            <w:r>
              <w:rPr>
                <w:rFonts w:eastAsiaTheme="minorHAnsi"/>
                <w:lang w:eastAsia="en-US"/>
              </w:rPr>
              <w:lastRenderedPageBreak/>
              <w:t>корзину двумя руками.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Стр.29</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31.10.22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0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27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«Мяч о стенку»</w:t>
            </w:r>
          </w:p>
          <w:p w:rsidR="00B17D18" w:rsidRDefault="004703B5">
            <w:pPr>
              <w:spacing w:after="160"/>
              <w:contextualSpacing/>
              <w:rPr>
                <w:rFonts w:eastAsiaTheme="minorHAnsi"/>
                <w:lang w:eastAsia="en-US"/>
              </w:rPr>
            </w:pPr>
            <w:r>
              <w:rPr>
                <w:rFonts w:eastAsiaTheme="minorHAnsi"/>
                <w:lang w:eastAsia="en-US"/>
              </w:rPr>
              <w:t>«Будь ловким»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02.11.22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50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 (баскетбольные основы)</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канату боком приставным шагом, руки за голову.</w:t>
            </w:r>
          </w:p>
          <w:p w:rsidR="00B17D18" w:rsidRDefault="004703B5">
            <w:pPr>
              <w:spacing w:after="160"/>
              <w:contextualSpacing/>
              <w:rPr>
                <w:rFonts w:eastAsiaTheme="minorHAnsi"/>
                <w:lang w:eastAsia="en-US"/>
              </w:rPr>
            </w:pPr>
            <w:r>
              <w:rPr>
                <w:rFonts w:eastAsiaTheme="minorHAnsi"/>
                <w:lang w:eastAsia="en-US"/>
              </w:rPr>
              <w:t>На правой и левой ноге с продвижением вперед.</w:t>
            </w:r>
          </w:p>
          <w:p w:rsidR="00B17D18" w:rsidRDefault="004703B5">
            <w:pPr>
              <w:spacing w:after="160"/>
              <w:contextualSpacing/>
              <w:rPr>
                <w:rFonts w:eastAsiaTheme="minorHAnsi"/>
                <w:lang w:eastAsia="en-US"/>
              </w:rPr>
            </w:pPr>
            <w:r>
              <w:rPr>
                <w:rFonts w:eastAsiaTheme="minorHAnsi"/>
                <w:lang w:eastAsia="en-US"/>
              </w:rPr>
              <w:t>Мяча в корзину двумя руками.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03.11.22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432"/>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29-30</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Эстафета с мячом</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изменением направления движения</w:t>
            </w:r>
          </w:p>
          <w:p w:rsidR="00B17D18" w:rsidRDefault="004703B5">
            <w:pPr>
              <w:spacing w:after="160"/>
              <w:contextualSpacing/>
              <w:rPr>
                <w:rFonts w:eastAsiaTheme="minorHAnsi"/>
                <w:lang w:eastAsia="en-US"/>
              </w:rPr>
            </w:pPr>
            <w:r>
              <w:rPr>
                <w:rFonts w:eastAsiaTheme="minorHAnsi"/>
                <w:lang w:eastAsia="en-US"/>
              </w:rPr>
              <w:t>Через короткую скакалку, вращая её вперед.</w:t>
            </w:r>
          </w:p>
          <w:p w:rsidR="00B17D18" w:rsidRDefault="004703B5">
            <w:pPr>
              <w:spacing w:after="160"/>
              <w:contextualSpacing/>
              <w:rPr>
                <w:rFonts w:eastAsiaTheme="minorHAnsi"/>
                <w:lang w:eastAsia="en-US"/>
              </w:rPr>
            </w:pPr>
            <w:r>
              <w:rPr>
                <w:rFonts w:eastAsiaTheme="minorHAnsi"/>
                <w:lang w:eastAsia="en-US"/>
              </w:rPr>
              <w:t>В прямом направлении на четвереньках, подталкивая мяч головой.</w:t>
            </w:r>
          </w:p>
          <w:p w:rsidR="00B17D18" w:rsidRDefault="004703B5">
            <w:pPr>
              <w:spacing w:after="160"/>
              <w:contextualSpacing/>
              <w:rPr>
                <w:rFonts w:eastAsiaTheme="minorHAnsi"/>
                <w:lang w:eastAsia="en-US"/>
              </w:rPr>
            </w:pPr>
            <w:r>
              <w:rPr>
                <w:rFonts w:eastAsiaTheme="minorHAnsi"/>
                <w:lang w:eastAsia="en-US"/>
              </w:rPr>
              <w:lastRenderedPageBreak/>
              <w:t>Передача мяча друг другу с поворотом к партнеру.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Стр.32-34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07.11.22 </w:t>
            </w:r>
          </w:p>
          <w:p w:rsidR="00B17D18" w:rsidRDefault="004703B5">
            <w:pPr>
              <w:spacing w:after="160"/>
              <w:contextualSpacing/>
              <w:rPr>
                <w:rFonts w:eastAsiaTheme="minorHAnsi"/>
                <w:lang w:eastAsia="en-US"/>
              </w:rPr>
            </w:pPr>
            <w:r>
              <w:rPr>
                <w:rFonts w:eastAsiaTheme="minorHAnsi"/>
                <w:lang w:eastAsia="en-US"/>
              </w:rPr>
              <w:t>10.11.22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723"/>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31</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«Не задень»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08.11.22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63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32-33</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и бег</w:t>
            </w:r>
          </w:p>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«змейкой»</w:t>
            </w:r>
          </w:p>
          <w:p w:rsidR="00B17D18" w:rsidRDefault="004703B5">
            <w:pPr>
              <w:spacing w:after="160"/>
              <w:contextualSpacing/>
              <w:rPr>
                <w:rFonts w:eastAsiaTheme="minorHAnsi"/>
                <w:lang w:eastAsia="en-US"/>
              </w:rPr>
            </w:pPr>
            <w:r>
              <w:rPr>
                <w:rFonts w:eastAsiaTheme="minorHAnsi"/>
                <w:lang w:eastAsia="en-US"/>
              </w:rPr>
              <w:t>Мешочков в горизонтальную цель.</w:t>
            </w:r>
          </w:p>
          <w:p w:rsidR="00B17D18" w:rsidRDefault="004703B5">
            <w:pPr>
              <w:spacing w:after="160"/>
              <w:contextualSpacing/>
              <w:rPr>
                <w:rFonts w:eastAsiaTheme="minorHAnsi"/>
                <w:lang w:eastAsia="en-US"/>
              </w:rPr>
            </w:pPr>
            <w:r>
              <w:rPr>
                <w:rFonts w:eastAsiaTheme="minorHAnsi"/>
                <w:lang w:eastAsia="en-US"/>
              </w:rPr>
              <w:t>«По-медвежьи»</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боком приставным шагом с мешочком на голове, руки на пояс.</w:t>
            </w:r>
          </w:p>
          <w:p w:rsidR="00B17D18" w:rsidRDefault="00B17D18">
            <w:pPr>
              <w:spacing w:after="160"/>
              <w:contextualSpacing/>
              <w:rPr>
                <w:rFonts w:eastAsiaTheme="minorHAnsi"/>
                <w:lang w:eastAsia="en-US"/>
              </w:rPr>
            </w:pP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Стр.34-36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14.11.22</w:t>
            </w:r>
          </w:p>
          <w:p w:rsidR="00B17D18" w:rsidRDefault="004703B5">
            <w:pPr>
              <w:spacing w:after="160"/>
              <w:contextualSpacing/>
              <w:rPr>
                <w:rFonts w:eastAsiaTheme="minorHAnsi"/>
                <w:lang w:eastAsia="en-US"/>
              </w:rPr>
            </w:pPr>
            <w:r>
              <w:rPr>
                <w:rFonts w:eastAsiaTheme="minorHAnsi"/>
                <w:lang w:eastAsia="en-US"/>
              </w:rPr>
              <w:t>17.11.22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70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34</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мячом»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Стр.36-37</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16.11.22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68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35-36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 (баскетбольные основы)</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Между предметами.</w:t>
            </w:r>
          </w:p>
          <w:p w:rsidR="00B17D18" w:rsidRDefault="004703B5">
            <w:pPr>
              <w:spacing w:after="160"/>
              <w:contextualSpacing/>
              <w:rPr>
                <w:rFonts w:eastAsiaTheme="minorHAnsi"/>
                <w:lang w:eastAsia="en-US"/>
              </w:rPr>
            </w:pPr>
            <w:r>
              <w:rPr>
                <w:rFonts w:eastAsiaTheme="minorHAnsi"/>
                <w:lang w:eastAsia="en-US"/>
              </w:rPr>
              <w:t>По гимнастической стенке с переходом на другой пролет и спуск вниз.</w:t>
            </w:r>
          </w:p>
          <w:p w:rsidR="00B17D18" w:rsidRDefault="004703B5">
            <w:pPr>
              <w:spacing w:after="160"/>
              <w:contextualSpacing/>
              <w:rPr>
                <w:rFonts w:eastAsiaTheme="minorHAnsi"/>
                <w:lang w:eastAsia="en-US"/>
              </w:rPr>
            </w:pPr>
            <w:r>
              <w:rPr>
                <w:rFonts w:eastAsiaTheme="minorHAnsi"/>
                <w:lang w:eastAsia="en-US"/>
              </w:rPr>
              <w:t>Ходьба на носках по уменьшенной площади опоры, руки на пояс.</w:t>
            </w:r>
          </w:p>
          <w:p w:rsidR="00B17D18" w:rsidRDefault="004703B5">
            <w:pPr>
              <w:spacing w:after="160"/>
              <w:contextualSpacing/>
              <w:rPr>
                <w:rFonts w:eastAsiaTheme="minorHAnsi"/>
                <w:lang w:eastAsia="en-US"/>
              </w:rPr>
            </w:pPr>
            <w:r>
              <w:rPr>
                <w:rFonts w:eastAsiaTheme="minorHAnsi"/>
                <w:lang w:eastAsia="en-US"/>
              </w:rPr>
              <w:t>Мяча в корзину двумя руками от груди.</w:t>
            </w:r>
          </w:p>
          <w:p w:rsidR="00B17D18" w:rsidRDefault="00B17D18">
            <w:pPr>
              <w:spacing w:after="160"/>
              <w:contextualSpacing/>
              <w:rPr>
                <w:rFonts w:eastAsiaTheme="minorHAnsi"/>
                <w:lang w:eastAsia="en-US"/>
              </w:rPr>
            </w:pP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Стр.37-39</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21.11.22 24.11.22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«Передай мяч»</w:t>
            </w:r>
          </w:p>
          <w:p w:rsidR="00B17D18" w:rsidRDefault="004703B5">
            <w:pPr>
              <w:spacing w:after="160"/>
              <w:contextualSpacing/>
              <w:rPr>
                <w:rFonts w:eastAsiaTheme="minorHAnsi"/>
                <w:lang w:eastAsia="en-US"/>
              </w:rPr>
            </w:pPr>
            <w:r>
              <w:rPr>
                <w:rFonts w:eastAsiaTheme="minorHAnsi"/>
                <w:lang w:eastAsia="en-US"/>
              </w:rPr>
              <w:t>«С кочки на кочку»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Стр.39</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23.11.22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4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38-39</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с различным положением рук. Упражнения с мячом.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Стр.40-41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28.11.22 01.12.22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4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40</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Пройди – не задень»</w:t>
            </w:r>
          </w:p>
          <w:p w:rsidR="00B17D18" w:rsidRDefault="004703B5">
            <w:pPr>
              <w:spacing w:after="160"/>
              <w:contextualSpacing/>
              <w:rPr>
                <w:rFonts w:eastAsiaTheme="minorHAnsi"/>
                <w:lang w:eastAsia="en-US"/>
              </w:rPr>
            </w:pPr>
            <w:r>
              <w:rPr>
                <w:rFonts w:eastAsiaTheme="minorHAnsi"/>
                <w:lang w:eastAsia="en-US"/>
              </w:rPr>
              <w:t>«Пас на ходу»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30.11.22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4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41-</w:t>
            </w:r>
            <w:r>
              <w:rPr>
                <w:rFonts w:eastAsiaTheme="minorHAnsi"/>
                <w:lang w:eastAsia="en-US"/>
              </w:rPr>
              <w:lastRenderedPageBreak/>
              <w:t>42</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 xml:space="preserve">С </w:t>
            </w:r>
            <w:r>
              <w:rPr>
                <w:rFonts w:eastAsiaTheme="minorHAnsi"/>
                <w:lang w:eastAsia="en-US"/>
              </w:rPr>
              <w:lastRenderedPageBreak/>
              <w:t>ускорением, замедлением</w:t>
            </w:r>
          </w:p>
          <w:p w:rsidR="00B17D18" w:rsidRDefault="004703B5">
            <w:pPr>
              <w:spacing w:after="160"/>
              <w:contextualSpacing/>
              <w:rPr>
                <w:rFonts w:eastAsiaTheme="minorHAnsi"/>
                <w:lang w:eastAsia="en-US"/>
              </w:rPr>
            </w:pPr>
            <w:r>
              <w:rPr>
                <w:rFonts w:eastAsiaTheme="minorHAnsi"/>
                <w:lang w:eastAsia="en-US"/>
              </w:rPr>
              <w:t>Под шнур правым и левым боком</w:t>
            </w:r>
          </w:p>
          <w:p w:rsidR="00B17D18" w:rsidRDefault="004703B5">
            <w:pPr>
              <w:spacing w:after="160"/>
              <w:contextualSpacing/>
              <w:rPr>
                <w:rFonts w:eastAsiaTheme="minorHAnsi"/>
                <w:lang w:eastAsia="en-US"/>
              </w:rPr>
            </w:pPr>
            <w:r>
              <w:rPr>
                <w:rFonts w:eastAsiaTheme="minorHAnsi"/>
                <w:lang w:eastAsia="en-US"/>
              </w:rPr>
              <w:t>На двух ногах, на правой и левой поочередно.</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Стр.42-43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05.12.22 </w:t>
            </w:r>
            <w:r>
              <w:rPr>
                <w:rFonts w:eastAsiaTheme="minorHAnsi"/>
                <w:lang w:eastAsia="en-US"/>
              </w:rPr>
              <w:lastRenderedPageBreak/>
              <w:t>08.12.22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0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43</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«Пройди –не урони»</w:t>
            </w:r>
          </w:p>
          <w:p w:rsidR="00B17D18" w:rsidRDefault="004703B5">
            <w:pPr>
              <w:spacing w:after="160"/>
              <w:contextualSpacing/>
              <w:rPr>
                <w:rFonts w:eastAsiaTheme="minorHAnsi"/>
                <w:lang w:eastAsia="en-US"/>
              </w:rPr>
            </w:pPr>
            <w:r>
              <w:rPr>
                <w:rFonts w:eastAsiaTheme="minorHAnsi"/>
                <w:lang w:eastAsia="en-US"/>
              </w:rPr>
              <w:t>«Из кружка в кружок»</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Стр.43-44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07.12.22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0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44-45</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изменением темпа движения</w:t>
            </w:r>
          </w:p>
          <w:p w:rsidR="00B17D18" w:rsidRDefault="004703B5">
            <w:pPr>
              <w:spacing w:after="160"/>
              <w:contextualSpacing/>
              <w:rPr>
                <w:rFonts w:eastAsiaTheme="minorHAnsi"/>
                <w:lang w:eastAsia="en-US"/>
              </w:rPr>
            </w:pPr>
            <w:r>
              <w:rPr>
                <w:rFonts w:eastAsiaTheme="minorHAnsi"/>
                <w:lang w:eastAsia="en-US"/>
              </w:rPr>
              <w:t>Перебрасывание мячей в парах.</w:t>
            </w:r>
          </w:p>
          <w:p w:rsidR="00B17D18" w:rsidRDefault="004703B5">
            <w:pPr>
              <w:spacing w:after="160"/>
              <w:contextualSpacing/>
              <w:rPr>
                <w:rFonts w:eastAsiaTheme="minorHAnsi"/>
                <w:lang w:eastAsia="en-US"/>
              </w:rPr>
            </w:pPr>
            <w:r>
              <w:rPr>
                <w:rFonts w:eastAsiaTheme="minorHAnsi"/>
                <w:lang w:eastAsia="en-US"/>
              </w:rPr>
              <w:t>На четвереньках</w:t>
            </w:r>
          </w:p>
          <w:p w:rsidR="00B17D18" w:rsidRDefault="004703B5">
            <w:pPr>
              <w:spacing w:after="160"/>
              <w:contextualSpacing/>
              <w:rPr>
                <w:rFonts w:eastAsiaTheme="minorHAnsi"/>
                <w:lang w:eastAsia="en-US"/>
              </w:rPr>
            </w:pPr>
            <w:r>
              <w:rPr>
                <w:rFonts w:eastAsiaTheme="minorHAnsi"/>
                <w:lang w:eastAsia="en-US"/>
              </w:rPr>
              <w:t>Со скамьи на мат.</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Стр.45-46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12.12.22 15.12.22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46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«Пас на ходу»</w:t>
            </w:r>
          </w:p>
          <w:p w:rsidR="00B17D18" w:rsidRDefault="004703B5">
            <w:pPr>
              <w:spacing w:after="160"/>
              <w:contextualSpacing/>
              <w:rPr>
                <w:rFonts w:eastAsiaTheme="minorHAnsi"/>
                <w:lang w:eastAsia="en-US"/>
              </w:rPr>
            </w:pPr>
            <w:r>
              <w:rPr>
                <w:rFonts w:eastAsiaTheme="minorHAnsi"/>
                <w:lang w:eastAsia="en-US"/>
              </w:rPr>
              <w:t>«Кто быстрее »</w:t>
            </w:r>
          </w:p>
          <w:p w:rsidR="00B17D18" w:rsidRDefault="004703B5">
            <w:pPr>
              <w:spacing w:after="160"/>
              <w:contextualSpacing/>
              <w:rPr>
                <w:rFonts w:eastAsiaTheme="minorHAnsi"/>
                <w:lang w:eastAsia="en-US"/>
              </w:rPr>
            </w:pPr>
            <w:r>
              <w:rPr>
                <w:rFonts w:eastAsiaTheme="minorHAnsi"/>
                <w:lang w:eastAsia="en-US"/>
              </w:rPr>
              <w:t>«Пройди-не урони»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Стр.46-47</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14.12.22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47-48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Лазанье </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 xml:space="preserve">По кругу с поворотом в другую </w:t>
            </w:r>
            <w:r>
              <w:rPr>
                <w:rFonts w:eastAsiaTheme="minorHAnsi"/>
                <w:lang w:eastAsia="en-US"/>
              </w:rPr>
              <w:lastRenderedPageBreak/>
              <w:t>сторону.</w:t>
            </w:r>
          </w:p>
          <w:p w:rsidR="00B17D18" w:rsidRDefault="004703B5">
            <w:pPr>
              <w:spacing w:after="160"/>
              <w:contextualSpacing/>
              <w:rPr>
                <w:rFonts w:eastAsiaTheme="minorHAnsi"/>
                <w:lang w:eastAsia="en-US"/>
              </w:rPr>
            </w:pPr>
            <w:r>
              <w:rPr>
                <w:rFonts w:eastAsiaTheme="minorHAnsi"/>
                <w:lang w:eastAsia="en-US"/>
              </w:rPr>
              <w:t>Ходьба с перешагиванием через набивные мячи, поднимая высоко колени, руки за головой.</w:t>
            </w:r>
          </w:p>
          <w:p w:rsidR="00B17D18" w:rsidRDefault="004703B5">
            <w:pPr>
              <w:spacing w:after="160"/>
              <w:contextualSpacing/>
              <w:rPr>
                <w:rFonts w:eastAsiaTheme="minorHAnsi"/>
                <w:lang w:eastAsia="en-US"/>
              </w:rPr>
            </w:pPr>
            <w:r>
              <w:rPr>
                <w:rFonts w:eastAsiaTheme="minorHAnsi"/>
                <w:lang w:eastAsia="en-US"/>
              </w:rPr>
              <w:t>по гимнастической стенке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Стр.47-48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19.12.22 22.12.22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49</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«Точный пас»</w:t>
            </w:r>
          </w:p>
          <w:p w:rsidR="00B17D18" w:rsidRDefault="004703B5">
            <w:pPr>
              <w:spacing w:after="160"/>
              <w:contextualSpacing/>
              <w:rPr>
                <w:rFonts w:eastAsiaTheme="minorHAnsi"/>
                <w:lang w:eastAsia="en-US"/>
              </w:rPr>
            </w:pPr>
            <w:r>
              <w:rPr>
                <w:rFonts w:eastAsiaTheme="minorHAnsi"/>
                <w:lang w:eastAsia="en-US"/>
              </w:rPr>
              <w:t>«Кто дальше бросит?»</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Стр.48-49</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21.12.22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50-51</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и бег по кругу, упражнения на равновесие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Стр.49-51</w:t>
            </w:r>
          </w:p>
        </w:tc>
        <w:tc>
          <w:tcPr>
            <w:tcW w:w="879"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26.12.22</w:t>
            </w:r>
          </w:p>
          <w:p w:rsidR="00B17D18" w:rsidRDefault="004703B5">
            <w:pPr>
              <w:spacing w:after="160"/>
              <w:contextualSpacing/>
              <w:rPr>
                <w:rFonts w:eastAsiaTheme="minorHAnsi"/>
                <w:lang w:eastAsia="en-US"/>
              </w:rPr>
            </w:pPr>
            <w:r>
              <w:rPr>
                <w:rFonts w:eastAsiaTheme="minorHAnsi"/>
                <w:lang w:eastAsia="en-US"/>
              </w:rPr>
              <w:t>29.12.22</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52</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«Кто дальше бросит?»</w:t>
            </w:r>
          </w:p>
          <w:p w:rsidR="00B17D18" w:rsidRDefault="004703B5">
            <w:pPr>
              <w:spacing w:after="160"/>
              <w:contextualSpacing/>
              <w:rPr>
                <w:rFonts w:eastAsiaTheme="minorHAnsi"/>
                <w:lang w:eastAsia="en-US"/>
              </w:rPr>
            </w:pPr>
            <w:r>
              <w:rPr>
                <w:rFonts w:eastAsiaTheme="minorHAnsi"/>
                <w:lang w:eastAsia="en-US"/>
              </w:rPr>
              <w:t>«Весёлые воробышки»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Стр.54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28.12.23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53-54</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Прыжки </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Бросание мяча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 для рук.</w:t>
            </w:r>
          </w:p>
          <w:p w:rsidR="00B17D18" w:rsidRDefault="004703B5">
            <w:pPr>
              <w:spacing w:after="160"/>
              <w:contextualSpacing/>
              <w:rPr>
                <w:rFonts w:eastAsiaTheme="minorHAnsi"/>
                <w:lang w:eastAsia="en-US"/>
              </w:rPr>
            </w:pPr>
            <w:r>
              <w:rPr>
                <w:rFonts w:eastAsiaTheme="minorHAnsi"/>
                <w:lang w:eastAsia="en-US"/>
              </w:rPr>
              <w:t>В длину с места</w:t>
            </w:r>
          </w:p>
          <w:p w:rsidR="00B17D18" w:rsidRDefault="004703B5">
            <w:pPr>
              <w:spacing w:after="160"/>
              <w:contextualSpacing/>
              <w:rPr>
                <w:rFonts w:eastAsiaTheme="minorHAnsi"/>
                <w:lang w:eastAsia="en-US"/>
              </w:rPr>
            </w:pPr>
            <w:r>
              <w:rPr>
                <w:rFonts w:eastAsiaTheme="minorHAnsi"/>
                <w:lang w:eastAsia="en-US"/>
              </w:rPr>
              <w:t xml:space="preserve">О стенку и ловля его после отскока </w:t>
            </w:r>
            <w:r>
              <w:rPr>
                <w:rFonts w:eastAsiaTheme="minorHAnsi"/>
                <w:lang w:eastAsia="en-US"/>
              </w:rPr>
              <w:lastRenderedPageBreak/>
              <w:t>о пол с хлопками в ладоши.</w:t>
            </w:r>
          </w:p>
          <w:p w:rsidR="00B17D18" w:rsidRDefault="004703B5">
            <w:pPr>
              <w:spacing w:after="160"/>
              <w:contextualSpacing/>
              <w:rPr>
                <w:rFonts w:eastAsiaTheme="minorHAnsi"/>
                <w:lang w:eastAsia="en-US"/>
              </w:rPr>
            </w:pPr>
            <w:r>
              <w:rPr>
                <w:rFonts w:eastAsiaTheme="minorHAnsi"/>
                <w:lang w:eastAsia="en-US"/>
              </w:rPr>
              <w:t>По гимнастической скамейке на ладонях и коленах с мешочком на спине.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Стр.52-54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09.01.23 12.01.23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6"/>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55</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«Хоккеисты»</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Стр.56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11.01.23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09"/>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56-57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Переброска мячей.</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дополнительными заданиями.</w:t>
            </w:r>
          </w:p>
          <w:p w:rsidR="00B17D18" w:rsidRDefault="004703B5">
            <w:pPr>
              <w:spacing w:after="160"/>
              <w:contextualSpacing/>
              <w:rPr>
                <w:rFonts w:eastAsiaTheme="minorHAnsi"/>
                <w:lang w:eastAsia="en-US"/>
              </w:rPr>
            </w:pPr>
            <w:r>
              <w:rPr>
                <w:rFonts w:eastAsiaTheme="minorHAnsi"/>
                <w:lang w:eastAsia="en-US"/>
              </w:rPr>
              <w:t>Друг другу стоя в шеренге.</w:t>
            </w:r>
          </w:p>
          <w:p w:rsidR="00B17D18" w:rsidRDefault="004703B5">
            <w:pPr>
              <w:spacing w:after="160"/>
              <w:contextualSpacing/>
              <w:rPr>
                <w:rFonts w:eastAsiaTheme="minorHAnsi"/>
                <w:lang w:eastAsia="en-US"/>
              </w:rPr>
            </w:pPr>
            <w:r>
              <w:rPr>
                <w:rFonts w:eastAsiaTheme="minorHAnsi"/>
                <w:lang w:eastAsia="en-US"/>
              </w:rPr>
              <w:t>На ладонях и коленах.</w:t>
            </w:r>
          </w:p>
          <w:p w:rsidR="00B17D18" w:rsidRDefault="004703B5">
            <w:pPr>
              <w:spacing w:after="160"/>
              <w:contextualSpacing/>
              <w:rPr>
                <w:rFonts w:eastAsiaTheme="minorHAnsi"/>
                <w:lang w:eastAsia="en-US"/>
              </w:rPr>
            </w:pPr>
            <w:r>
              <w:rPr>
                <w:rFonts w:eastAsiaTheme="minorHAnsi"/>
                <w:lang w:eastAsia="en-US"/>
              </w:rPr>
              <w:t>Ходьба на носках, между предметами, руки на пояс.</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Стр.54-56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16.01.23 19.01.23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45"/>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58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 ледяной дорожке»</w:t>
            </w:r>
          </w:p>
          <w:p w:rsidR="00B17D18" w:rsidRDefault="004703B5">
            <w:pPr>
              <w:spacing w:after="160"/>
              <w:contextualSpacing/>
              <w:rPr>
                <w:rFonts w:eastAsiaTheme="minorHAnsi"/>
                <w:lang w:eastAsia="en-US"/>
              </w:rPr>
            </w:pPr>
            <w:r>
              <w:rPr>
                <w:rFonts w:eastAsiaTheme="minorHAnsi"/>
                <w:lang w:eastAsia="en-US"/>
              </w:rPr>
              <w:t>«По местам»</w:t>
            </w:r>
          </w:p>
          <w:p w:rsidR="00B17D18" w:rsidRDefault="004703B5">
            <w:pPr>
              <w:spacing w:after="160"/>
              <w:contextualSpacing/>
              <w:rPr>
                <w:rFonts w:eastAsiaTheme="minorHAnsi"/>
                <w:lang w:eastAsia="en-US"/>
              </w:rPr>
            </w:pPr>
            <w:r>
              <w:rPr>
                <w:rFonts w:eastAsiaTheme="minorHAnsi"/>
                <w:lang w:eastAsia="en-US"/>
              </w:rPr>
              <w:t>«Поезд»</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Стр.58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18.01.23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671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59-60</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изменением направлением движения.</w:t>
            </w:r>
          </w:p>
          <w:p w:rsidR="00B17D18" w:rsidRDefault="004703B5">
            <w:pPr>
              <w:spacing w:after="160"/>
              <w:contextualSpacing/>
              <w:rPr>
                <w:rFonts w:eastAsiaTheme="minorHAnsi"/>
                <w:lang w:eastAsia="en-US"/>
              </w:rPr>
            </w:pPr>
            <w:r>
              <w:rPr>
                <w:rFonts w:eastAsiaTheme="minorHAnsi"/>
                <w:lang w:eastAsia="en-US"/>
              </w:rPr>
              <w:t>На четвереньках, между предметами.</w:t>
            </w:r>
          </w:p>
          <w:p w:rsidR="00B17D18" w:rsidRDefault="004703B5">
            <w:pPr>
              <w:spacing w:after="160"/>
              <w:contextualSpacing/>
              <w:rPr>
                <w:rFonts w:eastAsiaTheme="minorHAnsi"/>
                <w:lang w:eastAsia="en-US"/>
              </w:rPr>
            </w:pPr>
            <w:r>
              <w:rPr>
                <w:rFonts w:eastAsiaTheme="minorHAnsi"/>
                <w:lang w:eastAsia="en-US"/>
              </w:rPr>
              <w:t>Ходьба по рейке гимнастической скамейки, руки за голову.</w:t>
            </w:r>
          </w:p>
          <w:p w:rsidR="00B17D18" w:rsidRDefault="004703B5">
            <w:pPr>
              <w:spacing w:after="160"/>
              <w:contextualSpacing/>
              <w:rPr>
                <w:rFonts w:eastAsiaTheme="minorHAnsi"/>
                <w:lang w:eastAsia="en-US"/>
              </w:rPr>
            </w:pPr>
            <w:r>
              <w:rPr>
                <w:rFonts w:eastAsiaTheme="minorHAnsi"/>
                <w:lang w:eastAsia="en-US"/>
              </w:rPr>
              <w:t>На двух ногах из обруча в обруч.</w:t>
            </w:r>
          </w:p>
          <w:p w:rsidR="00B17D18" w:rsidRDefault="00B17D18">
            <w:pPr>
              <w:spacing w:after="160"/>
              <w:contextualSpacing/>
              <w:rPr>
                <w:rFonts w:eastAsiaTheme="minorHAnsi"/>
                <w:lang w:eastAsia="en-US"/>
              </w:rPr>
            </w:pP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Стр.57-58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23.01.23 26.01.23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09"/>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61</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«Быстро по местам»</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Стр.60-61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25.01.23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62-63</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по рейке гимнастической скамейки, приставляя пятку одной ноги к носку другой.</w:t>
            </w:r>
          </w:p>
          <w:p w:rsidR="00B17D18" w:rsidRDefault="004703B5">
            <w:pPr>
              <w:spacing w:after="160"/>
              <w:contextualSpacing/>
              <w:rPr>
                <w:rFonts w:eastAsiaTheme="minorHAnsi"/>
                <w:lang w:eastAsia="en-US"/>
              </w:rPr>
            </w:pPr>
            <w:r>
              <w:rPr>
                <w:rFonts w:eastAsiaTheme="minorHAnsi"/>
                <w:lang w:eastAsia="en-US"/>
              </w:rPr>
              <w:t>Между предметами на правой, потом на левой ноге.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Стр.59-60</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30.01.23 02.02.23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21"/>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64</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«Фигуры»</w:t>
            </w:r>
          </w:p>
          <w:p w:rsidR="00B17D18" w:rsidRDefault="004703B5">
            <w:pPr>
              <w:spacing w:after="160"/>
              <w:contextualSpacing/>
              <w:rPr>
                <w:rFonts w:eastAsiaTheme="minorHAnsi"/>
                <w:lang w:eastAsia="en-US"/>
              </w:rPr>
            </w:pPr>
            <w:r>
              <w:rPr>
                <w:rFonts w:eastAsiaTheme="minorHAnsi"/>
                <w:lang w:eastAsia="en-US"/>
              </w:rPr>
              <w:t xml:space="preserve">«Гонки </w:t>
            </w:r>
            <w:r>
              <w:rPr>
                <w:rFonts w:eastAsiaTheme="minorHAnsi"/>
                <w:lang w:eastAsia="en-US"/>
              </w:rPr>
              <w:lastRenderedPageBreak/>
              <w:t>санок»</w:t>
            </w:r>
          </w:p>
          <w:p w:rsidR="00B17D18" w:rsidRDefault="004703B5">
            <w:pPr>
              <w:spacing w:after="160"/>
              <w:contextualSpacing/>
              <w:rPr>
                <w:rFonts w:eastAsiaTheme="minorHAnsi"/>
                <w:lang w:eastAsia="en-US"/>
              </w:rPr>
            </w:pPr>
            <w:r>
              <w:rPr>
                <w:rFonts w:eastAsiaTheme="minorHAnsi"/>
                <w:lang w:eastAsia="en-US"/>
              </w:rPr>
              <w:t>«Пас на клюшку»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Стр.62-63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01.02.23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642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65</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Ходьба, бег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Переброска мяча </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 для рук.</w:t>
            </w:r>
          </w:p>
          <w:p w:rsidR="00B17D18" w:rsidRDefault="004703B5">
            <w:pPr>
              <w:spacing w:after="160"/>
              <w:contextualSpacing/>
              <w:rPr>
                <w:rFonts w:eastAsiaTheme="minorHAnsi"/>
                <w:lang w:eastAsia="en-US"/>
              </w:rPr>
            </w:pPr>
            <w:r>
              <w:rPr>
                <w:rFonts w:eastAsiaTheme="minorHAnsi"/>
                <w:lang w:eastAsia="en-US"/>
              </w:rPr>
              <w:t>На двух ногах, правой, на левой, используя энергичный взмах рук.</w:t>
            </w:r>
          </w:p>
          <w:p w:rsidR="00B17D18" w:rsidRDefault="004703B5">
            <w:pPr>
              <w:spacing w:after="160"/>
              <w:contextualSpacing/>
              <w:rPr>
                <w:rFonts w:eastAsiaTheme="minorHAnsi"/>
                <w:lang w:eastAsia="en-US"/>
              </w:rPr>
            </w:pPr>
            <w:r>
              <w:rPr>
                <w:rFonts w:eastAsiaTheme="minorHAnsi"/>
                <w:lang w:eastAsia="en-US"/>
              </w:rPr>
              <w:t>На ладонях и коленах между предметами.</w:t>
            </w:r>
          </w:p>
          <w:p w:rsidR="00B17D18" w:rsidRDefault="004703B5">
            <w:pPr>
              <w:spacing w:after="160"/>
              <w:contextualSpacing/>
              <w:rPr>
                <w:rFonts w:eastAsiaTheme="minorHAnsi"/>
                <w:lang w:eastAsia="en-US"/>
              </w:rPr>
            </w:pPr>
            <w:r>
              <w:rPr>
                <w:rFonts w:eastAsiaTheme="minorHAnsi"/>
                <w:lang w:val="en-US" w:eastAsia="en-US"/>
              </w:rPr>
              <w:t>(</w:t>
            </w:r>
            <w:r>
              <w:rPr>
                <w:rFonts w:eastAsiaTheme="minorHAnsi"/>
                <w:lang w:eastAsia="en-US"/>
              </w:rPr>
              <w:t>баскетбольные основы)</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Стр.61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06.02.23</w:t>
            </w: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3"/>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«Гонки санок»</w:t>
            </w:r>
          </w:p>
          <w:p w:rsidR="00B17D18" w:rsidRDefault="004703B5">
            <w:pPr>
              <w:spacing w:after="160"/>
              <w:contextualSpacing/>
              <w:rPr>
                <w:rFonts w:eastAsiaTheme="minorHAnsi"/>
                <w:lang w:eastAsia="en-US"/>
              </w:rPr>
            </w:pPr>
            <w:r>
              <w:rPr>
                <w:rFonts w:eastAsiaTheme="minorHAnsi"/>
                <w:lang w:eastAsia="en-US"/>
              </w:rPr>
              <w:t>«Загони шайбу»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Стр.64-65</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08.02.23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3"/>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Ходьба, бег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Переброска мяча </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 для рук.</w:t>
            </w:r>
          </w:p>
          <w:p w:rsidR="00B17D18" w:rsidRDefault="004703B5">
            <w:pPr>
              <w:spacing w:after="160"/>
              <w:contextualSpacing/>
              <w:rPr>
                <w:rFonts w:eastAsiaTheme="minorHAnsi"/>
                <w:lang w:eastAsia="en-US"/>
              </w:rPr>
            </w:pPr>
            <w:r>
              <w:rPr>
                <w:rFonts w:eastAsiaTheme="minorHAnsi"/>
                <w:lang w:eastAsia="en-US"/>
              </w:rPr>
              <w:t>На двух ногах, правой, на левой, используя энергичный взмах рук.</w:t>
            </w:r>
          </w:p>
          <w:p w:rsidR="00B17D18" w:rsidRDefault="004703B5">
            <w:pPr>
              <w:spacing w:after="160"/>
              <w:contextualSpacing/>
              <w:rPr>
                <w:rFonts w:eastAsiaTheme="minorHAnsi"/>
                <w:lang w:eastAsia="en-US"/>
              </w:rPr>
            </w:pPr>
            <w:r>
              <w:rPr>
                <w:rFonts w:eastAsiaTheme="minorHAnsi"/>
                <w:lang w:eastAsia="en-US"/>
              </w:rPr>
              <w:t xml:space="preserve">На ладонях </w:t>
            </w:r>
            <w:r>
              <w:rPr>
                <w:rFonts w:eastAsiaTheme="minorHAnsi"/>
                <w:lang w:eastAsia="en-US"/>
              </w:rPr>
              <w:lastRenderedPageBreak/>
              <w:t>и коленах между предметами.</w:t>
            </w:r>
          </w:p>
          <w:p w:rsidR="00B17D18" w:rsidRDefault="004703B5">
            <w:pPr>
              <w:spacing w:after="160"/>
              <w:contextualSpacing/>
              <w:rPr>
                <w:rFonts w:eastAsiaTheme="minorHAnsi"/>
                <w:lang w:eastAsia="en-US"/>
              </w:rPr>
            </w:pPr>
            <w:r>
              <w:rPr>
                <w:rFonts w:eastAsiaTheme="minorHAnsi"/>
                <w:lang w:val="en-US" w:eastAsia="en-US"/>
              </w:rPr>
              <w:t>(</w:t>
            </w:r>
            <w:r>
              <w:rPr>
                <w:rFonts w:eastAsiaTheme="minorHAnsi"/>
                <w:lang w:eastAsia="en-US"/>
              </w:rPr>
              <w:t>баскетбольные основы)</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Стр.62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09.02.23</w:t>
            </w: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64"/>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68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Метание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Со сменой темпа движения.</w:t>
            </w:r>
          </w:p>
          <w:p w:rsidR="00B17D18" w:rsidRDefault="004703B5">
            <w:pPr>
              <w:spacing w:after="160"/>
              <w:contextualSpacing/>
              <w:rPr>
                <w:rFonts w:eastAsiaTheme="minorHAnsi"/>
                <w:lang w:eastAsia="en-US"/>
              </w:rPr>
            </w:pPr>
            <w:r>
              <w:rPr>
                <w:rFonts w:eastAsiaTheme="minorHAnsi"/>
                <w:lang w:eastAsia="en-US"/>
              </w:rPr>
              <w:t>По гимнастической стенке с переходом на другой пролет.</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перешагивая через набивные мячи.</w:t>
            </w:r>
          </w:p>
          <w:p w:rsidR="00B17D18" w:rsidRDefault="004703B5">
            <w:pPr>
              <w:spacing w:after="160"/>
              <w:contextualSpacing/>
              <w:rPr>
                <w:rFonts w:eastAsiaTheme="minorHAnsi"/>
                <w:lang w:eastAsia="en-US"/>
              </w:rPr>
            </w:pPr>
            <w:r>
              <w:rPr>
                <w:rFonts w:eastAsiaTheme="minorHAnsi"/>
                <w:lang w:eastAsia="en-US"/>
              </w:rPr>
              <w:t>Мешочков в горизонтальную цель.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Стр.63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13.02.23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3"/>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69</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«Не попадись»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Стр.66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15.02.23</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3"/>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70</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Метание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Со сменой темпа движения.</w:t>
            </w:r>
          </w:p>
          <w:p w:rsidR="00B17D18" w:rsidRDefault="004703B5">
            <w:pPr>
              <w:spacing w:after="160"/>
              <w:contextualSpacing/>
              <w:rPr>
                <w:rFonts w:eastAsiaTheme="minorHAnsi"/>
                <w:lang w:eastAsia="en-US"/>
              </w:rPr>
            </w:pPr>
            <w:r>
              <w:rPr>
                <w:rFonts w:eastAsiaTheme="minorHAnsi"/>
                <w:lang w:eastAsia="en-US"/>
              </w:rPr>
              <w:t xml:space="preserve">По гимнастической стенке с переходом на другой </w:t>
            </w:r>
            <w:r>
              <w:rPr>
                <w:rFonts w:eastAsiaTheme="minorHAnsi"/>
                <w:lang w:eastAsia="en-US"/>
              </w:rPr>
              <w:lastRenderedPageBreak/>
              <w:t>пролет.</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перешагивая через набивные мячи.</w:t>
            </w:r>
          </w:p>
          <w:p w:rsidR="00B17D18" w:rsidRDefault="004703B5">
            <w:pPr>
              <w:spacing w:after="160"/>
              <w:contextualSpacing/>
              <w:rPr>
                <w:rFonts w:eastAsiaTheme="minorHAnsi"/>
                <w:lang w:eastAsia="en-US"/>
              </w:rPr>
            </w:pPr>
            <w:r>
              <w:rPr>
                <w:rFonts w:eastAsiaTheme="minorHAnsi"/>
                <w:lang w:eastAsia="en-US"/>
              </w:rPr>
              <w:t>Мешочков в горизонтальную цель.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Стр.64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16.02.23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85"/>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71</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Эстафета с мячом</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 на внимание.</w:t>
            </w:r>
          </w:p>
          <w:p w:rsidR="00B17D18" w:rsidRDefault="004703B5">
            <w:pPr>
              <w:spacing w:after="160"/>
              <w:contextualSpacing/>
              <w:rPr>
                <w:rFonts w:eastAsiaTheme="minorHAnsi"/>
                <w:lang w:eastAsia="en-US"/>
              </w:rPr>
            </w:pPr>
            <w:r>
              <w:rPr>
                <w:rFonts w:eastAsiaTheme="minorHAnsi"/>
                <w:lang w:eastAsia="en-US"/>
              </w:rPr>
              <w:t>По гимнастической стенке с переходом на другой пролет.</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мешочком на голове руки на пояс.</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«Передал- садись»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Стр.65</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20.02.23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12"/>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72</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«Мяч о стенку»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Стр.73-74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22.02.23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12"/>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73</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Эстафета с мячом</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 выполне</w:t>
            </w:r>
            <w:r>
              <w:rPr>
                <w:rFonts w:eastAsiaTheme="minorHAnsi"/>
                <w:lang w:eastAsia="en-US"/>
              </w:rPr>
              <w:lastRenderedPageBreak/>
              <w:t>нием заданий на внимание.</w:t>
            </w:r>
          </w:p>
          <w:p w:rsidR="00B17D18" w:rsidRDefault="004703B5">
            <w:pPr>
              <w:spacing w:after="160"/>
              <w:contextualSpacing/>
              <w:rPr>
                <w:rFonts w:eastAsiaTheme="minorHAnsi"/>
                <w:lang w:eastAsia="en-US"/>
              </w:rPr>
            </w:pPr>
            <w:r>
              <w:rPr>
                <w:rFonts w:eastAsiaTheme="minorHAnsi"/>
                <w:lang w:eastAsia="en-US"/>
              </w:rPr>
              <w:t>По гимнастической стенке с переходом на другой пролет.</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мешочком на голове руки на пояс.</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«Передал- садись»</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Стр.66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27.02.23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772"/>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74</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«Мы весёлые ребята»</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Стр.75-76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01.03.23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28"/>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75-76</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Между предметами.</w:t>
            </w:r>
          </w:p>
          <w:p w:rsidR="00B17D18" w:rsidRDefault="004703B5">
            <w:pPr>
              <w:spacing w:after="160"/>
              <w:contextualSpacing/>
              <w:rPr>
                <w:rFonts w:eastAsiaTheme="minorHAnsi"/>
                <w:lang w:eastAsia="en-US"/>
              </w:rPr>
            </w:pPr>
            <w:r>
              <w:rPr>
                <w:rFonts w:eastAsiaTheme="minorHAnsi"/>
                <w:lang w:eastAsia="en-US"/>
              </w:rPr>
              <w:t>Ходьба по гимнастической скамейке с передачей мяча перед собой и за спиной.</w:t>
            </w:r>
          </w:p>
          <w:p w:rsidR="00B17D18" w:rsidRDefault="004703B5">
            <w:pPr>
              <w:spacing w:after="160"/>
              <w:contextualSpacing/>
              <w:rPr>
                <w:rFonts w:eastAsiaTheme="minorHAnsi"/>
                <w:lang w:eastAsia="en-US"/>
              </w:rPr>
            </w:pPr>
            <w:r>
              <w:rPr>
                <w:rFonts w:eastAsiaTheme="minorHAnsi"/>
                <w:lang w:eastAsia="en-US"/>
              </w:rPr>
              <w:t xml:space="preserve">На правой и левой </w:t>
            </w:r>
            <w:r>
              <w:rPr>
                <w:rFonts w:eastAsiaTheme="minorHAnsi"/>
                <w:lang w:eastAsia="en-US"/>
              </w:rPr>
              <w:lastRenderedPageBreak/>
              <w:t>ноге с продвижением вперед</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Стр.72-73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02.03.23</w:t>
            </w:r>
          </w:p>
          <w:p w:rsidR="00B17D18" w:rsidRDefault="004703B5">
            <w:pPr>
              <w:spacing w:after="160"/>
              <w:contextualSpacing/>
              <w:rPr>
                <w:rFonts w:eastAsiaTheme="minorHAnsi"/>
                <w:lang w:eastAsia="en-US"/>
              </w:rPr>
            </w:pPr>
            <w:r>
              <w:rPr>
                <w:rFonts w:eastAsiaTheme="minorHAnsi"/>
                <w:lang w:eastAsia="en-US"/>
              </w:rPr>
              <w:t>06.03.23</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12"/>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77</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 мячей</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Ползание </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Через шнур разложенный вдоль зала</w:t>
            </w:r>
          </w:p>
          <w:p w:rsidR="00B17D18" w:rsidRDefault="004703B5">
            <w:pPr>
              <w:spacing w:after="160"/>
              <w:contextualSpacing/>
              <w:rPr>
                <w:rFonts w:eastAsiaTheme="minorHAnsi"/>
                <w:lang w:eastAsia="en-US"/>
              </w:rPr>
            </w:pPr>
            <w:r>
              <w:rPr>
                <w:rFonts w:eastAsiaTheme="minorHAnsi"/>
                <w:lang w:eastAsia="en-US"/>
              </w:rPr>
              <w:t>В парах, способ по выбору детей</w:t>
            </w:r>
          </w:p>
          <w:p w:rsidR="00B17D18" w:rsidRDefault="004703B5">
            <w:pPr>
              <w:spacing w:after="160"/>
              <w:contextualSpacing/>
              <w:rPr>
                <w:rFonts w:eastAsiaTheme="minorHAnsi"/>
                <w:lang w:eastAsia="en-US"/>
              </w:rPr>
            </w:pPr>
            <w:r>
              <w:rPr>
                <w:rFonts w:eastAsiaTheme="minorHAnsi"/>
                <w:lang w:eastAsia="en-US"/>
              </w:rPr>
              <w:t>На четвереньках по гимнастической скамейке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Стр.74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09.03.23</w:t>
            </w: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12"/>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78</w:t>
            </w:r>
          </w:p>
        </w:tc>
        <w:tc>
          <w:tcPr>
            <w:tcW w:w="993"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 мячей</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Ползание </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Через шнур разложенный вдоль зала</w:t>
            </w:r>
          </w:p>
          <w:p w:rsidR="00B17D18" w:rsidRDefault="004703B5">
            <w:pPr>
              <w:spacing w:after="160"/>
              <w:contextualSpacing/>
              <w:rPr>
                <w:rFonts w:eastAsiaTheme="minorHAnsi"/>
                <w:lang w:eastAsia="en-US"/>
              </w:rPr>
            </w:pPr>
            <w:r>
              <w:rPr>
                <w:rFonts w:eastAsiaTheme="minorHAnsi"/>
                <w:lang w:eastAsia="en-US"/>
              </w:rPr>
              <w:t>В парах, способ по выбору детей</w:t>
            </w:r>
          </w:p>
          <w:p w:rsidR="00B17D18" w:rsidRDefault="004703B5">
            <w:pPr>
              <w:spacing w:after="160"/>
              <w:contextualSpacing/>
              <w:rPr>
                <w:rFonts w:eastAsiaTheme="minorHAnsi"/>
                <w:lang w:eastAsia="en-US"/>
              </w:rPr>
            </w:pPr>
            <w:r>
              <w:rPr>
                <w:rFonts w:eastAsiaTheme="minorHAnsi"/>
                <w:lang w:eastAsia="en-US"/>
              </w:rPr>
              <w:t>На четвереньках по гимнастической скамейке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Стр.75</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13.03.23</w:t>
            </w: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92"/>
        </w:trPr>
        <w:tc>
          <w:tcPr>
            <w:tcW w:w="675"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79</w:t>
            </w:r>
          </w:p>
        </w:tc>
        <w:tc>
          <w:tcPr>
            <w:tcW w:w="993" w:type="dxa"/>
            <w:tcBorders>
              <w:top w:val="single" w:sz="4" w:space="0" w:color="auto"/>
            </w:tcBorders>
          </w:tcPr>
          <w:p w:rsidR="00B17D18" w:rsidRDefault="00B17D18">
            <w:pPr>
              <w:spacing w:after="160"/>
              <w:contextualSpacing/>
              <w:rPr>
                <w:rFonts w:eastAsiaTheme="minorHAnsi"/>
                <w:lang w:eastAsia="en-US"/>
              </w:rPr>
            </w:pPr>
          </w:p>
        </w:tc>
        <w:tc>
          <w:tcPr>
            <w:tcW w:w="1446"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«Пас ногой»</w:t>
            </w:r>
          </w:p>
          <w:p w:rsidR="00B17D18" w:rsidRDefault="004703B5">
            <w:pPr>
              <w:spacing w:after="160"/>
              <w:contextualSpacing/>
              <w:rPr>
                <w:rFonts w:eastAsiaTheme="minorHAnsi"/>
                <w:lang w:eastAsia="en-US"/>
              </w:rPr>
            </w:pPr>
            <w:r>
              <w:rPr>
                <w:rFonts w:eastAsiaTheme="minorHAnsi"/>
                <w:lang w:eastAsia="en-US"/>
              </w:rPr>
              <w:t>«Ловкие зайчики»</w:t>
            </w:r>
          </w:p>
        </w:tc>
        <w:tc>
          <w:tcPr>
            <w:tcW w:w="1418"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Стр.78-79</w:t>
            </w:r>
          </w:p>
        </w:tc>
        <w:tc>
          <w:tcPr>
            <w:tcW w:w="879"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tcBorders>
          </w:tcPr>
          <w:p w:rsidR="00B17D18" w:rsidRDefault="004703B5">
            <w:pPr>
              <w:spacing w:after="160"/>
              <w:contextualSpacing/>
              <w:rPr>
                <w:rFonts w:eastAsiaTheme="minorHAnsi"/>
                <w:lang w:eastAsia="en-US"/>
              </w:rPr>
            </w:pPr>
            <w:r>
              <w:rPr>
                <w:rFonts w:eastAsiaTheme="minorHAnsi"/>
                <w:lang w:eastAsia="en-US"/>
              </w:rPr>
              <w:t>15.03.23</w:t>
            </w:r>
          </w:p>
        </w:tc>
        <w:tc>
          <w:tcPr>
            <w:tcW w:w="1388" w:type="dxa"/>
            <w:tcBorders>
              <w:top w:val="single" w:sz="4" w:space="0" w:color="auto"/>
            </w:tcBorders>
          </w:tcPr>
          <w:p w:rsidR="00B17D18" w:rsidRDefault="00B17D18">
            <w:pPr>
              <w:spacing w:after="160"/>
              <w:contextualSpacing/>
              <w:rPr>
                <w:rFonts w:eastAsiaTheme="minorHAnsi"/>
                <w:lang w:eastAsia="en-US"/>
              </w:rPr>
            </w:pPr>
          </w:p>
        </w:tc>
      </w:tr>
      <w:tr w:rsidR="00B17D18">
        <w:trPr>
          <w:trHeight w:val="255"/>
        </w:trPr>
        <w:tc>
          <w:tcPr>
            <w:tcW w:w="67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80</w:t>
            </w:r>
          </w:p>
        </w:tc>
        <w:tc>
          <w:tcPr>
            <w:tcW w:w="993" w:type="dxa"/>
            <w:tcBorders>
              <w:bottom w:val="single" w:sz="4" w:space="0" w:color="auto"/>
            </w:tcBorders>
          </w:tcPr>
          <w:p w:rsidR="00B17D18" w:rsidRDefault="00B17D18">
            <w:pPr>
              <w:spacing w:after="160"/>
              <w:contextualSpacing/>
              <w:rPr>
                <w:rFonts w:eastAsiaTheme="minorHAnsi"/>
                <w:bCs/>
                <w:lang w:eastAsia="en-US"/>
              </w:rPr>
            </w:pPr>
          </w:p>
        </w:tc>
        <w:tc>
          <w:tcPr>
            <w:tcW w:w="144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tc>
        <w:tc>
          <w:tcPr>
            <w:tcW w:w="110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Мешочков в горизонтальную цель.</w:t>
            </w:r>
          </w:p>
          <w:p w:rsidR="00B17D18" w:rsidRDefault="004703B5">
            <w:pPr>
              <w:spacing w:after="160"/>
              <w:contextualSpacing/>
              <w:rPr>
                <w:rFonts w:eastAsiaTheme="minorHAnsi"/>
                <w:lang w:eastAsia="en-US"/>
              </w:rPr>
            </w:pPr>
            <w:r>
              <w:rPr>
                <w:rFonts w:eastAsiaTheme="minorHAnsi"/>
                <w:lang w:eastAsia="en-US"/>
              </w:rPr>
              <w:lastRenderedPageBreak/>
              <w:t>На четвереньках по гимнастической скамейке с мешочком на спине.</w:t>
            </w:r>
          </w:p>
          <w:p w:rsidR="00B17D18" w:rsidRDefault="004703B5">
            <w:pPr>
              <w:spacing w:after="160"/>
              <w:contextualSpacing/>
              <w:rPr>
                <w:rFonts w:eastAsiaTheme="minorHAnsi"/>
                <w:lang w:eastAsia="en-US"/>
              </w:rPr>
            </w:pPr>
            <w:r>
              <w:rPr>
                <w:rFonts w:eastAsiaTheme="minorHAnsi"/>
                <w:lang w:eastAsia="en-US"/>
              </w:rPr>
              <w:t>Ходьба змейкой с мешочком на голове.</w:t>
            </w:r>
          </w:p>
        </w:tc>
        <w:tc>
          <w:tcPr>
            <w:tcW w:w="1418"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Стр.76-78</w:t>
            </w:r>
          </w:p>
        </w:tc>
        <w:tc>
          <w:tcPr>
            <w:tcW w:w="879"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16.03.23 </w:t>
            </w:r>
          </w:p>
        </w:tc>
        <w:tc>
          <w:tcPr>
            <w:tcW w:w="1388" w:type="dxa"/>
            <w:tcBorders>
              <w:bottom w:val="single" w:sz="4" w:space="0" w:color="auto"/>
            </w:tcBorders>
          </w:tcPr>
          <w:p w:rsidR="00B17D18" w:rsidRDefault="00B17D18">
            <w:pPr>
              <w:spacing w:after="160"/>
              <w:contextualSpacing/>
              <w:rPr>
                <w:rFonts w:eastAsiaTheme="minorHAnsi"/>
                <w:lang w:eastAsia="en-US"/>
              </w:rPr>
            </w:pPr>
          </w:p>
        </w:tc>
      </w:tr>
      <w:tr w:rsidR="00B17D18">
        <w:trPr>
          <w:trHeight w:val="255"/>
        </w:trPr>
        <w:tc>
          <w:tcPr>
            <w:tcW w:w="67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81</w:t>
            </w:r>
          </w:p>
        </w:tc>
        <w:tc>
          <w:tcPr>
            <w:tcW w:w="993" w:type="dxa"/>
            <w:tcBorders>
              <w:bottom w:val="single" w:sz="4" w:space="0" w:color="auto"/>
            </w:tcBorders>
          </w:tcPr>
          <w:p w:rsidR="00B17D18" w:rsidRDefault="00B17D18">
            <w:pPr>
              <w:spacing w:after="160"/>
              <w:contextualSpacing/>
              <w:rPr>
                <w:rFonts w:eastAsiaTheme="minorHAnsi"/>
                <w:bCs/>
                <w:lang w:eastAsia="en-US"/>
              </w:rPr>
            </w:pPr>
          </w:p>
        </w:tc>
        <w:tc>
          <w:tcPr>
            <w:tcW w:w="144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tc>
        <w:tc>
          <w:tcPr>
            <w:tcW w:w="1105"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Мешочков в горизонтальную цель.</w:t>
            </w:r>
          </w:p>
          <w:p w:rsidR="00B17D18" w:rsidRDefault="004703B5">
            <w:pPr>
              <w:spacing w:after="160"/>
              <w:contextualSpacing/>
              <w:rPr>
                <w:rFonts w:eastAsiaTheme="minorHAnsi"/>
                <w:lang w:eastAsia="en-US"/>
              </w:rPr>
            </w:pPr>
            <w:r>
              <w:rPr>
                <w:rFonts w:eastAsiaTheme="minorHAnsi"/>
                <w:lang w:eastAsia="en-US"/>
              </w:rPr>
              <w:t>На четвереньках по гимнастической скамейке с мешочком на спине.</w:t>
            </w:r>
          </w:p>
          <w:p w:rsidR="00B17D18" w:rsidRDefault="004703B5">
            <w:pPr>
              <w:spacing w:after="160"/>
              <w:contextualSpacing/>
              <w:rPr>
                <w:rFonts w:eastAsiaTheme="minorHAnsi"/>
                <w:lang w:eastAsia="en-US"/>
              </w:rPr>
            </w:pPr>
            <w:r>
              <w:rPr>
                <w:rFonts w:eastAsiaTheme="minorHAnsi"/>
                <w:lang w:eastAsia="en-US"/>
              </w:rPr>
              <w:t>Ходьба змейкой с мешочком на голове.</w:t>
            </w:r>
          </w:p>
        </w:tc>
        <w:tc>
          <w:tcPr>
            <w:tcW w:w="1418"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Стр.78</w:t>
            </w:r>
          </w:p>
        </w:tc>
        <w:tc>
          <w:tcPr>
            <w:tcW w:w="879"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27.03.23 </w:t>
            </w:r>
          </w:p>
        </w:tc>
        <w:tc>
          <w:tcPr>
            <w:tcW w:w="1388" w:type="dxa"/>
            <w:tcBorders>
              <w:bottom w:val="single" w:sz="4" w:space="0" w:color="auto"/>
            </w:tcBorders>
          </w:tcPr>
          <w:p w:rsidR="00B17D18" w:rsidRDefault="00B17D18">
            <w:pPr>
              <w:spacing w:after="160"/>
              <w:contextualSpacing/>
              <w:rPr>
                <w:rFonts w:eastAsiaTheme="minorHAnsi"/>
                <w:lang w:eastAsia="en-US"/>
              </w:rPr>
            </w:pPr>
          </w:p>
        </w:tc>
      </w:tr>
      <w:tr w:rsidR="00B17D18">
        <w:trPr>
          <w:trHeight w:val="21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82</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«Передача мяча в колонне»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Стр.80-81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29.03.23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5"/>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83</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w:t>
            </w:r>
          </w:p>
          <w:p w:rsidR="00B17D18" w:rsidRDefault="004703B5">
            <w:pPr>
              <w:spacing w:after="160"/>
              <w:contextualSpacing/>
              <w:rPr>
                <w:rFonts w:eastAsiaTheme="minorHAnsi"/>
                <w:lang w:eastAsia="en-US"/>
              </w:rPr>
            </w:pPr>
            <w:r>
              <w:rPr>
                <w:rFonts w:eastAsiaTheme="minorHAnsi"/>
                <w:lang w:eastAsia="en-US"/>
              </w:rPr>
              <w:t>Под шнур прямо и боком.</w:t>
            </w:r>
          </w:p>
          <w:p w:rsidR="00B17D18" w:rsidRDefault="004703B5">
            <w:pPr>
              <w:spacing w:after="160"/>
              <w:contextualSpacing/>
              <w:rPr>
                <w:rFonts w:eastAsiaTheme="minorHAnsi"/>
                <w:lang w:eastAsia="en-US"/>
              </w:rPr>
            </w:pPr>
            <w:r>
              <w:rPr>
                <w:rFonts w:eastAsiaTheme="minorHAnsi"/>
                <w:lang w:eastAsia="en-US"/>
              </w:rPr>
              <w:lastRenderedPageBreak/>
              <w:t>Через короткую скакалку на месте и продвигаясь вперед.</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Стр.79-80</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30.03.23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5"/>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84</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w:t>
            </w:r>
          </w:p>
          <w:p w:rsidR="00B17D18" w:rsidRDefault="004703B5">
            <w:pPr>
              <w:spacing w:after="160"/>
              <w:contextualSpacing/>
              <w:rPr>
                <w:rFonts w:eastAsiaTheme="minorHAnsi"/>
                <w:lang w:eastAsia="en-US"/>
              </w:rPr>
            </w:pPr>
            <w:r>
              <w:rPr>
                <w:rFonts w:eastAsiaTheme="minorHAnsi"/>
                <w:lang w:eastAsia="en-US"/>
              </w:rPr>
              <w:t>Под шнур прямо и боком.</w:t>
            </w:r>
          </w:p>
          <w:p w:rsidR="00B17D18" w:rsidRDefault="004703B5">
            <w:pPr>
              <w:spacing w:after="160"/>
              <w:contextualSpacing/>
              <w:rPr>
                <w:rFonts w:eastAsiaTheme="minorHAnsi"/>
                <w:lang w:eastAsia="en-US"/>
              </w:rPr>
            </w:pPr>
            <w:r>
              <w:rPr>
                <w:rFonts w:eastAsiaTheme="minorHAnsi"/>
                <w:lang w:eastAsia="en-US"/>
              </w:rPr>
              <w:t>Через короткую скакалку на месте и продвигаясь вперед.</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Стр.80</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03.04.23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40"/>
        </w:trPr>
        <w:tc>
          <w:tcPr>
            <w:tcW w:w="67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85</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«Перешагни-не задень»</w:t>
            </w:r>
          </w:p>
          <w:p w:rsidR="00B17D18" w:rsidRDefault="004703B5">
            <w:pPr>
              <w:spacing w:after="160"/>
              <w:contextualSpacing/>
              <w:rPr>
                <w:rFonts w:eastAsiaTheme="minorHAnsi"/>
                <w:lang w:eastAsia="en-US"/>
              </w:rPr>
            </w:pPr>
            <w:r>
              <w:rPr>
                <w:rFonts w:eastAsiaTheme="minorHAnsi"/>
                <w:lang w:eastAsia="en-US"/>
              </w:rPr>
              <w:t>«С кочки на кочку»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Стр.82-83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05.04.23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86</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Переброска мячей</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 скамейке боком, приставным шагом с мешочком на голове.</w:t>
            </w:r>
          </w:p>
          <w:p w:rsidR="00B17D18" w:rsidRDefault="004703B5">
            <w:pPr>
              <w:spacing w:after="160"/>
              <w:contextualSpacing/>
              <w:rPr>
                <w:rFonts w:eastAsiaTheme="minorHAnsi"/>
                <w:lang w:eastAsia="en-US"/>
              </w:rPr>
            </w:pPr>
            <w:r>
              <w:rPr>
                <w:rFonts w:eastAsiaTheme="minorHAnsi"/>
                <w:lang w:eastAsia="en-US"/>
              </w:rPr>
              <w:t>Через короткую скакалку на месте и продвигаясь вперед.</w:t>
            </w:r>
          </w:p>
          <w:p w:rsidR="00B17D18" w:rsidRDefault="004703B5">
            <w:pPr>
              <w:spacing w:after="160"/>
              <w:contextualSpacing/>
              <w:rPr>
                <w:rFonts w:eastAsiaTheme="minorHAnsi"/>
                <w:lang w:eastAsia="en-US"/>
              </w:rPr>
            </w:pPr>
            <w:r>
              <w:rPr>
                <w:rFonts w:eastAsiaTheme="minorHAnsi"/>
                <w:lang w:eastAsia="en-US"/>
              </w:rPr>
              <w:t xml:space="preserve">В парах </w:t>
            </w:r>
            <w:r>
              <w:rPr>
                <w:rFonts w:eastAsiaTheme="minorHAnsi"/>
                <w:lang w:eastAsia="en-US"/>
              </w:rPr>
              <w:lastRenderedPageBreak/>
              <w:t>(способ по выбору детей)</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Стр.81-82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06.04.23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87</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Переброска мячей</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 скамейке боком, приставным шагом с мешочком на голове.</w:t>
            </w:r>
          </w:p>
          <w:p w:rsidR="00B17D18" w:rsidRDefault="004703B5">
            <w:pPr>
              <w:spacing w:after="160"/>
              <w:contextualSpacing/>
              <w:rPr>
                <w:rFonts w:eastAsiaTheme="minorHAnsi"/>
                <w:lang w:eastAsia="en-US"/>
              </w:rPr>
            </w:pPr>
            <w:r>
              <w:rPr>
                <w:rFonts w:eastAsiaTheme="minorHAnsi"/>
                <w:lang w:eastAsia="en-US"/>
              </w:rPr>
              <w:t>Через короткую скакалку на месте и продвигаясь вперед.</w:t>
            </w:r>
          </w:p>
          <w:p w:rsidR="00B17D18" w:rsidRDefault="004703B5">
            <w:pPr>
              <w:spacing w:after="160"/>
              <w:contextualSpacing/>
              <w:rPr>
                <w:rFonts w:eastAsiaTheme="minorHAnsi"/>
                <w:lang w:eastAsia="en-US"/>
              </w:rPr>
            </w:pPr>
            <w:r>
              <w:rPr>
                <w:rFonts w:eastAsiaTheme="minorHAnsi"/>
                <w:lang w:eastAsia="en-US"/>
              </w:rPr>
              <w:t>В парах (способ по выбору детей)</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10.04.23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5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88</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«Пас ногой»</w:t>
            </w:r>
          </w:p>
          <w:p w:rsidR="00B17D18" w:rsidRDefault="004703B5">
            <w:pPr>
              <w:spacing w:after="160"/>
              <w:contextualSpacing/>
              <w:rPr>
                <w:rFonts w:eastAsiaTheme="minorHAnsi"/>
                <w:lang w:eastAsia="en-US"/>
              </w:rPr>
            </w:pPr>
            <w:r>
              <w:rPr>
                <w:rFonts w:eastAsiaTheme="minorHAnsi"/>
                <w:lang w:eastAsia="en-US"/>
              </w:rPr>
              <w:t>«Пингвины»</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12.04.23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30"/>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89</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 в длину</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Энергичный разбег, приземление на обе ноги.)</w:t>
            </w:r>
          </w:p>
          <w:p w:rsidR="00B17D18" w:rsidRDefault="004703B5">
            <w:pPr>
              <w:spacing w:after="160"/>
              <w:contextualSpacing/>
              <w:rPr>
                <w:rFonts w:eastAsiaTheme="minorHAnsi"/>
                <w:lang w:eastAsia="en-US"/>
              </w:rPr>
            </w:pPr>
            <w:r>
              <w:rPr>
                <w:rFonts w:eastAsiaTheme="minorHAnsi"/>
                <w:lang w:eastAsia="en-US"/>
              </w:rPr>
              <w:t>Под шнур в группировке.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Стр.83-84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13.04.23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30"/>
        </w:trPr>
        <w:tc>
          <w:tcPr>
            <w:tcW w:w="675" w:type="dxa"/>
            <w:tcBorders>
              <w:top w:val="single" w:sz="4" w:space="0" w:color="auto"/>
              <w:left w:val="single" w:sz="4" w:space="0" w:color="auto"/>
              <w:bottom w:val="single" w:sz="4" w:space="0" w:color="auto"/>
            </w:tcBorders>
          </w:tcPr>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90</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Прыжки в длину</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Энергичный разбег, приземление на обе ноги.)</w:t>
            </w:r>
          </w:p>
          <w:p w:rsidR="00B17D18" w:rsidRDefault="004703B5">
            <w:pPr>
              <w:spacing w:after="160"/>
              <w:contextualSpacing/>
              <w:rPr>
                <w:rFonts w:eastAsiaTheme="minorHAnsi"/>
                <w:lang w:eastAsia="en-US"/>
              </w:rPr>
            </w:pPr>
            <w:r>
              <w:rPr>
                <w:rFonts w:eastAsiaTheme="minorHAnsi"/>
                <w:lang w:eastAsia="en-US"/>
              </w:rPr>
              <w:t>Под шнур в группир</w:t>
            </w:r>
            <w:r>
              <w:rPr>
                <w:rFonts w:eastAsiaTheme="minorHAnsi"/>
                <w:lang w:eastAsia="en-US"/>
              </w:rPr>
              <w:lastRenderedPageBreak/>
              <w:t>овке.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Стр.84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17.04.23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24"/>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91</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«Пройди – не задень»</w:t>
            </w:r>
          </w:p>
          <w:p w:rsidR="00B17D18" w:rsidRDefault="004703B5">
            <w:pPr>
              <w:spacing w:after="160"/>
              <w:contextualSpacing/>
              <w:rPr>
                <w:rFonts w:eastAsiaTheme="minorHAnsi"/>
                <w:lang w:eastAsia="en-US"/>
              </w:rPr>
            </w:pPr>
            <w:r>
              <w:rPr>
                <w:rFonts w:eastAsiaTheme="minorHAnsi"/>
                <w:lang w:eastAsia="en-US"/>
              </w:rPr>
              <w:t>«Кто дальше прыгнет»</w:t>
            </w:r>
          </w:p>
          <w:p w:rsidR="00B17D18" w:rsidRDefault="004703B5">
            <w:pPr>
              <w:spacing w:after="160"/>
              <w:contextualSpacing/>
              <w:rPr>
                <w:rFonts w:eastAsiaTheme="minorHAnsi"/>
                <w:lang w:eastAsia="en-US"/>
              </w:rPr>
            </w:pPr>
            <w:r>
              <w:rPr>
                <w:rFonts w:eastAsiaTheme="minorHAnsi"/>
                <w:lang w:eastAsia="en-US"/>
              </w:rPr>
              <w:t>«Пас ногой»</w:t>
            </w:r>
          </w:p>
          <w:p w:rsidR="00B17D18" w:rsidRDefault="004703B5">
            <w:pPr>
              <w:spacing w:after="160"/>
              <w:contextualSpacing/>
              <w:rPr>
                <w:rFonts w:eastAsiaTheme="minorHAnsi"/>
                <w:lang w:eastAsia="en-US"/>
              </w:rPr>
            </w:pPr>
            <w:r>
              <w:rPr>
                <w:rFonts w:eastAsiaTheme="minorHAnsi"/>
                <w:lang w:eastAsia="en-US"/>
              </w:rPr>
              <w:t>«Поймай мяч»</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Стр.86-87</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19.04.23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92</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Колонна по два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Построение в пары.</w:t>
            </w:r>
          </w:p>
          <w:p w:rsidR="00B17D18" w:rsidRDefault="004703B5">
            <w:pPr>
              <w:spacing w:after="160"/>
              <w:contextualSpacing/>
              <w:rPr>
                <w:rFonts w:eastAsiaTheme="minorHAnsi"/>
                <w:lang w:eastAsia="en-US"/>
              </w:rPr>
            </w:pPr>
            <w:r>
              <w:rPr>
                <w:rFonts w:eastAsiaTheme="minorHAnsi"/>
                <w:lang w:eastAsia="en-US"/>
              </w:rPr>
              <w:t>Мешочков на дальность.</w:t>
            </w:r>
          </w:p>
          <w:p w:rsidR="00B17D18" w:rsidRDefault="004703B5">
            <w:pPr>
              <w:spacing w:after="160"/>
              <w:contextualSpacing/>
              <w:rPr>
                <w:rFonts w:eastAsiaTheme="minorHAnsi"/>
                <w:lang w:eastAsia="en-US"/>
              </w:rPr>
            </w:pPr>
            <w:r>
              <w:rPr>
                <w:rFonts w:eastAsiaTheme="minorHAnsi"/>
                <w:lang w:eastAsia="en-US"/>
              </w:rPr>
              <w:t>На четвереньках с опорой на ладони и колени.</w:t>
            </w:r>
          </w:p>
          <w:p w:rsidR="00B17D18" w:rsidRDefault="004703B5">
            <w:pPr>
              <w:spacing w:after="160"/>
              <w:contextualSpacing/>
              <w:rPr>
                <w:rFonts w:eastAsiaTheme="minorHAnsi"/>
                <w:lang w:eastAsia="en-US"/>
              </w:rPr>
            </w:pPr>
            <w:r>
              <w:rPr>
                <w:rFonts w:eastAsiaTheme="minorHAnsi"/>
                <w:lang w:eastAsia="en-US"/>
              </w:rPr>
              <w:t>Через короткую скакалку на месте, вращая её вперед, назад, скрестно.</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Стр.84-86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20.04.23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8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93</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Колонна по два</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Ползанье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Построение в пары.</w:t>
            </w:r>
          </w:p>
          <w:p w:rsidR="00B17D18" w:rsidRDefault="004703B5">
            <w:pPr>
              <w:spacing w:after="160"/>
              <w:contextualSpacing/>
              <w:rPr>
                <w:rFonts w:eastAsiaTheme="minorHAnsi"/>
                <w:lang w:eastAsia="en-US"/>
              </w:rPr>
            </w:pPr>
            <w:r>
              <w:rPr>
                <w:rFonts w:eastAsiaTheme="minorHAnsi"/>
                <w:lang w:eastAsia="en-US"/>
              </w:rPr>
              <w:t>Мешочков на дальность.</w:t>
            </w:r>
          </w:p>
          <w:p w:rsidR="00B17D18" w:rsidRDefault="004703B5">
            <w:pPr>
              <w:spacing w:after="160"/>
              <w:contextualSpacing/>
              <w:rPr>
                <w:rFonts w:eastAsiaTheme="minorHAnsi"/>
                <w:lang w:eastAsia="en-US"/>
              </w:rPr>
            </w:pPr>
            <w:r>
              <w:rPr>
                <w:rFonts w:eastAsiaTheme="minorHAnsi"/>
                <w:lang w:eastAsia="en-US"/>
              </w:rPr>
              <w:t xml:space="preserve">На четвереньках с опорой на ладони </w:t>
            </w:r>
            <w:r>
              <w:rPr>
                <w:rFonts w:eastAsiaTheme="minorHAnsi"/>
                <w:lang w:eastAsia="en-US"/>
              </w:rPr>
              <w:lastRenderedPageBreak/>
              <w:t>и колени.</w:t>
            </w:r>
          </w:p>
          <w:p w:rsidR="00B17D18" w:rsidRDefault="004703B5">
            <w:pPr>
              <w:spacing w:after="160"/>
              <w:contextualSpacing/>
              <w:rPr>
                <w:rFonts w:eastAsiaTheme="minorHAnsi"/>
                <w:lang w:eastAsia="en-US"/>
              </w:rPr>
            </w:pPr>
            <w:r>
              <w:rPr>
                <w:rFonts w:eastAsiaTheme="minorHAnsi"/>
                <w:lang w:eastAsia="en-US"/>
              </w:rPr>
              <w:t>Через короткую скакалку на месте, вращая её вперед, назад, скрестно.</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Стр.86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24.04.22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34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94</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«Передача мяча в колонне»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26.04.23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64"/>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val="en-US" w:eastAsia="en-US"/>
              </w:rPr>
              <w:t>9</w:t>
            </w:r>
            <w:r>
              <w:rPr>
                <w:rFonts w:eastAsiaTheme="minorHAnsi"/>
                <w:lang w:eastAsia="en-US"/>
              </w:rPr>
              <w:t>5</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Переброска мячей</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w:t>
            </w:r>
          </w:p>
          <w:p w:rsidR="00B17D18" w:rsidRDefault="004703B5">
            <w:pPr>
              <w:spacing w:after="160"/>
              <w:contextualSpacing/>
              <w:rPr>
                <w:rFonts w:eastAsiaTheme="minorHAnsi"/>
                <w:lang w:eastAsia="en-US"/>
              </w:rPr>
            </w:pPr>
            <w:r>
              <w:rPr>
                <w:rFonts w:eastAsiaTheme="minorHAnsi"/>
                <w:lang w:eastAsia="en-US"/>
              </w:rPr>
              <w:t>Через шнур на правой и левой ноге попеременно.</w:t>
            </w:r>
          </w:p>
          <w:p w:rsidR="00B17D18" w:rsidRDefault="004703B5">
            <w:pPr>
              <w:spacing w:after="160"/>
              <w:contextualSpacing/>
              <w:rPr>
                <w:rFonts w:eastAsiaTheme="minorHAnsi"/>
                <w:lang w:eastAsia="en-US"/>
              </w:rPr>
            </w:pPr>
            <w:r>
              <w:rPr>
                <w:rFonts w:eastAsiaTheme="minorHAnsi"/>
                <w:lang w:eastAsia="en-US"/>
              </w:rPr>
              <w:t>Друг другу в парах (способ произвольный)</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Стр.87-88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 xml:space="preserve">27.04.23 </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64"/>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96</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«Пас на ходу»</w:t>
            </w:r>
          </w:p>
          <w:p w:rsidR="00B17D18" w:rsidRDefault="004703B5">
            <w:pPr>
              <w:spacing w:after="160"/>
              <w:contextualSpacing/>
              <w:rPr>
                <w:rFonts w:eastAsiaTheme="minorHAnsi"/>
                <w:lang w:eastAsia="en-US"/>
              </w:rPr>
            </w:pPr>
            <w:r>
              <w:rPr>
                <w:rFonts w:eastAsiaTheme="minorHAnsi"/>
                <w:lang w:eastAsia="en-US"/>
              </w:rPr>
              <w:t>«Брось-поймай»</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Стр.90</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03.05.23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0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97</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Переброска мячей</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 выполнением заданий.</w:t>
            </w:r>
          </w:p>
          <w:p w:rsidR="00B17D18" w:rsidRDefault="004703B5">
            <w:pPr>
              <w:spacing w:after="160"/>
              <w:contextualSpacing/>
              <w:rPr>
                <w:rFonts w:eastAsiaTheme="minorHAnsi"/>
                <w:lang w:eastAsia="en-US"/>
              </w:rPr>
            </w:pPr>
            <w:r>
              <w:rPr>
                <w:rFonts w:eastAsiaTheme="minorHAnsi"/>
                <w:lang w:eastAsia="en-US"/>
              </w:rPr>
              <w:t>Через шнур на правой и левой ноге попеременно.</w:t>
            </w:r>
          </w:p>
          <w:p w:rsidR="00B17D18" w:rsidRDefault="004703B5">
            <w:pPr>
              <w:spacing w:after="160"/>
              <w:contextualSpacing/>
              <w:rPr>
                <w:rFonts w:eastAsiaTheme="minorHAnsi"/>
                <w:lang w:eastAsia="en-US"/>
              </w:rPr>
            </w:pPr>
            <w:r>
              <w:rPr>
                <w:rFonts w:eastAsiaTheme="minorHAnsi"/>
                <w:lang w:eastAsia="en-US"/>
              </w:rPr>
              <w:t xml:space="preserve">Друг </w:t>
            </w:r>
            <w:r>
              <w:rPr>
                <w:rFonts w:eastAsiaTheme="minorHAnsi"/>
                <w:lang w:eastAsia="en-US"/>
              </w:rPr>
              <w:lastRenderedPageBreak/>
              <w:t>другу в парах (способ произвольный)</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Стр.88</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val="en-US" w:eastAsia="en-US"/>
              </w:rPr>
            </w:pPr>
            <w:r>
              <w:rPr>
                <w:rFonts w:eastAsiaTheme="minorHAnsi"/>
                <w:lang w:val="en-US"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04.05.23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10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98</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«Ловкие прыгуны», «Пас друг другу»</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 92</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9"/>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99</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 мяча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Повторить упражнения.</w:t>
            </w:r>
          </w:p>
          <w:p w:rsidR="00B17D18" w:rsidRDefault="004703B5">
            <w:pPr>
              <w:spacing w:after="160"/>
              <w:contextualSpacing/>
              <w:rPr>
                <w:rFonts w:eastAsiaTheme="minorHAnsi"/>
                <w:lang w:eastAsia="en-US"/>
              </w:rPr>
            </w:pPr>
            <w:r>
              <w:rPr>
                <w:rFonts w:eastAsiaTheme="minorHAnsi"/>
                <w:lang w:eastAsia="en-US"/>
              </w:rPr>
              <w:t>Одной рукой, а ловля его двумя руками.</w:t>
            </w:r>
          </w:p>
          <w:p w:rsidR="00B17D18" w:rsidRDefault="004703B5">
            <w:pPr>
              <w:spacing w:after="160"/>
              <w:contextualSpacing/>
              <w:rPr>
                <w:rFonts w:eastAsiaTheme="minorHAnsi"/>
                <w:lang w:eastAsia="en-US"/>
              </w:rPr>
            </w:pPr>
            <w:r>
              <w:rPr>
                <w:rFonts w:eastAsiaTheme="minorHAnsi"/>
                <w:lang w:eastAsia="en-US"/>
              </w:rPr>
              <w:t>На двух ногах между предметами.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Стр.88-89</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11.05.23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9"/>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100</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Броски мяча</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Повторить упражнения.</w:t>
            </w:r>
          </w:p>
          <w:p w:rsidR="00B17D18" w:rsidRDefault="004703B5">
            <w:pPr>
              <w:spacing w:after="160"/>
              <w:contextualSpacing/>
              <w:rPr>
                <w:rFonts w:eastAsiaTheme="minorHAnsi"/>
                <w:lang w:eastAsia="en-US"/>
              </w:rPr>
            </w:pPr>
            <w:r>
              <w:rPr>
                <w:rFonts w:eastAsiaTheme="minorHAnsi"/>
                <w:lang w:eastAsia="en-US"/>
              </w:rPr>
              <w:t>Одной рукой, а ловля его двумя руками.</w:t>
            </w:r>
          </w:p>
          <w:p w:rsidR="00B17D18" w:rsidRDefault="004703B5">
            <w:pPr>
              <w:spacing w:after="160"/>
              <w:contextualSpacing/>
              <w:rPr>
                <w:rFonts w:eastAsiaTheme="minorHAnsi"/>
                <w:lang w:eastAsia="en-US"/>
              </w:rPr>
            </w:pPr>
            <w:r>
              <w:rPr>
                <w:rFonts w:eastAsiaTheme="minorHAnsi"/>
                <w:lang w:eastAsia="en-US"/>
              </w:rPr>
              <w:t>На двух ногах между предметами.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Стр.89-90</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15.05.23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39"/>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101</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«Мяч водящему»</w:t>
            </w:r>
          </w:p>
          <w:p w:rsidR="00B17D18" w:rsidRDefault="004703B5">
            <w:pPr>
              <w:spacing w:after="160"/>
              <w:contextualSpacing/>
              <w:rPr>
                <w:rFonts w:eastAsiaTheme="minorHAnsi"/>
                <w:lang w:eastAsia="en-US"/>
              </w:rPr>
            </w:pPr>
            <w:r>
              <w:rPr>
                <w:rFonts w:eastAsiaTheme="minorHAnsi"/>
                <w:lang w:eastAsia="en-US"/>
              </w:rPr>
              <w:t>Кто скорее до кегли»</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Стр.93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17.05.23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2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102</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Метание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Со сменой темпа движен</w:t>
            </w:r>
            <w:r>
              <w:rPr>
                <w:rFonts w:eastAsiaTheme="minorHAnsi"/>
                <w:lang w:eastAsia="en-US"/>
              </w:rPr>
              <w:lastRenderedPageBreak/>
              <w:t>ия</w:t>
            </w:r>
          </w:p>
          <w:p w:rsidR="00B17D18" w:rsidRDefault="004703B5">
            <w:pPr>
              <w:spacing w:after="160"/>
              <w:contextualSpacing/>
              <w:rPr>
                <w:rFonts w:eastAsiaTheme="minorHAnsi"/>
                <w:lang w:eastAsia="en-US"/>
              </w:rPr>
            </w:pPr>
            <w:r>
              <w:rPr>
                <w:rFonts w:eastAsiaTheme="minorHAnsi"/>
                <w:lang w:eastAsia="en-US"/>
              </w:rPr>
              <w:t>В длину с места, с разбега ( энергично отталкиваясь и приземление на полусогнутые ноги на две ноги  одновременно).</w:t>
            </w:r>
          </w:p>
          <w:p w:rsidR="00B17D18" w:rsidRDefault="004703B5">
            <w:pPr>
              <w:spacing w:after="160"/>
              <w:contextualSpacing/>
              <w:rPr>
                <w:rFonts w:eastAsiaTheme="minorHAnsi"/>
                <w:lang w:eastAsia="en-US"/>
              </w:rPr>
            </w:pPr>
            <w:r>
              <w:rPr>
                <w:rFonts w:eastAsiaTheme="minorHAnsi"/>
                <w:lang w:eastAsia="en-US"/>
              </w:rPr>
              <w:t>Мешочков в вертикальную цель.</w:t>
            </w:r>
          </w:p>
          <w:p w:rsidR="00B17D18" w:rsidRDefault="004703B5">
            <w:pPr>
              <w:spacing w:after="160"/>
              <w:contextualSpacing/>
              <w:rPr>
                <w:rFonts w:eastAsiaTheme="minorHAnsi"/>
                <w:lang w:eastAsia="en-US"/>
              </w:rPr>
            </w:pPr>
            <w:r>
              <w:rPr>
                <w:rFonts w:eastAsiaTheme="minorHAnsi"/>
                <w:lang w:eastAsia="en-US"/>
              </w:rPr>
              <w:t>Ходьба между предметами с мешочком на голове.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Стр.90-91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18.05.23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2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103</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Ходьба, бег</w:t>
            </w: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Прыжки</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 xml:space="preserve">Метание </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Со сменой темпа движения</w:t>
            </w:r>
          </w:p>
          <w:p w:rsidR="00B17D18" w:rsidRDefault="004703B5">
            <w:pPr>
              <w:spacing w:after="160"/>
              <w:contextualSpacing/>
              <w:rPr>
                <w:rFonts w:eastAsiaTheme="minorHAnsi"/>
                <w:lang w:eastAsia="en-US"/>
              </w:rPr>
            </w:pPr>
            <w:r>
              <w:rPr>
                <w:rFonts w:eastAsiaTheme="minorHAnsi"/>
                <w:lang w:eastAsia="en-US"/>
              </w:rPr>
              <w:t>В длину с места, с разбега( энергично отталкиваясь и приземление на полусогнутые ноги на две ноги  одновременно).</w:t>
            </w:r>
          </w:p>
          <w:p w:rsidR="00B17D18" w:rsidRDefault="004703B5">
            <w:pPr>
              <w:spacing w:after="160"/>
              <w:contextualSpacing/>
              <w:rPr>
                <w:rFonts w:eastAsiaTheme="minorHAnsi"/>
                <w:lang w:eastAsia="en-US"/>
              </w:rPr>
            </w:pPr>
            <w:r>
              <w:rPr>
                <w:rFonts w:eastAsiaTheme="minorHAnsi"/>
                <w:lang w:eastAsia="en-US"/>
              </w:rPr>
              <w:t>Мешочк</w:t>
            </w:r>
            <w:r>
              <w:rPr>
                <w:rFonts w:eastAsiaTheme="minorHAnsi"/>
                <w:lang w:eastAsia="en-US"/>
              </w:rPr>
              <w:lastRenderedPageBreak/>
              <w:t>ов в вертикальную цель.</w:t>
            </w:r>
          </w:p>
          <w:p w:rsidR="00B17D18" w:rsidRDefault="004703B5">
            <w:pPr>
              <w:spacing w:after="160"/>
              <w:contextualSpacing/>
              <w:rPr>
                <w:rFonts w:eastAsiaTheme="minorHAnsi"/>
                <w:lang w:eastAsia="en-US"/>
              </w:rPr>
            </w:pPr>
            <w:r>
              <w:rPr>
                <w:rFonts w:eastAsiaTheme="minorHAnsi"/>
                <w:lang w:eastAsia="en-US"/>
              </w:rPr>
              <w:t>Ходьба между предметами с мешочком на голове.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Стр.91</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22.05.23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25"/>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104</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«Кто быстрее»</w:t>
            </w:r>
          </w:p>
          <w:p w:rsidR="00B17D18" w:rsidRDefault="004703B5">
            <w:pPr>
              <w:spacing w:after="160"/>
              <w:contextualSpacing/>
              <w:rPr>
                <w:rFonts w:eastAsiaTheme="minorHAnsi"/>
                <w:lang w:eastAsia="en-US"/>
              </w:rPr>
            </w:pPr>
            <w:r>
              <w:rPr>
                <w:rFonts w:eastAsiaTheme="minorHAnsi"/>
                <w:lang w:eastAsia="en-US"/>
              </w:rPr>
              <w:t>«Пас ногой»</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Стр.96</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24.05.23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0"/>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105</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Мешочков на дальность правой и левой рукой.</w:t>
            </w:r>
          </w:p>
          <w:p w:rsidR="00B17D18" w:rsidRDefault="004703B5">
            <w:pPr>
              <w:spacing w:after="160"/>
              <w:contextualSpacing/>
              <w:rPr>
                <w:rFonts w:eastAsiaTheme="minorHAnsi"/>
                <w:lang w:eastAsia="en-US"/>
              </w:rPr>
            </w:pPr>
            <w:r>
              <w:rPr>
                <w:rFonts w:eastAsiaTheme="minorHAnsi"/>
                <w:lang w:eastAsia="en-US"/>
              </w:rPr>
              <w:t>Под шнур прямо и боком, в группировке.</w:t>
            </w:r>
          </w:p>
          <w:p w:rsidR="00B17D18" w:rsidRDefault="004703B5">
            <w:pPr>
              <w:spacing w:after="160"/>
              <w:contextualSpacing/>
              <w:rPr>
                <w:rFonts w:eastAsiaTheme="minorHAnsi"/>
                <w:lang w:eastAsia="en-US"/>
              </w:rPr>
            </w:pPr>
            <w:r>
              <w:rPr>
                <w:rFonts w:eastAsiaTheme="minorHAnsi"/>
                <w:lang w:eastAsia="en-US"/>
              </w:rPr>
              <w:t xml:space="preserve"> Ходьба между  предметами на носках с мешочком на голове.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Стр.92-93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25.05.23</w:t>
            </w: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0"/>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106</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Метание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Лазанье</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p w:rsidR="00B17D18" w:rsidRDefault="004703B5">
            <w:pPr>
              <w:spacing w:after="160"/>
              <w:contextualSpacing/>
              <w:rPr>
                <w:rFonts w:eastAsiaTheme="minorHAnsi"/>
                <w:lang w:eastAsia="en-US"/>
              </w:rPr>
            </w:pPr>
            <w:r>
              <w:rPr>
                <w:rFonts w:eastAsiaTheme="minorHAnsi"/>
                <w:lang w:eastAsia="en-US"/>
              </w:rPr>
              <w:t>Равновесие</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Мешочков на дальность правой и левой рукой.</w:t>
            </w:r>
          </w:p>
          <w:p w:rsidR="00B17D18" w:rsidRDefault="004703B5">
            <w:pPr>
              <w:spacing w:after="160"/>
              <w:contextualSpacing/>
              <w:rPr>
                <w:rFonts w:eastAsiaTheme="minorHAnsi"/>
                <w:lang w:eastAsia="en-US"/>
              </w:rPr>
            </w:pPr>
            <w:r>
              <w:rPr>
                <w:rFonts w:eastAsiaTheme="minorHAnsi"/>
                <w:lang w:eastAsia="en-US"/>
              </w:rPr>
              <w:t>Под шнур прямо и боком, в группировке.</w:t>
            </w:r>
          </w:p>
          <w:p w:rsidR="00B17D18" w:rsidRDefault="004703B5">
            <w:pPr>
              <w:spacing w:after="160"/>
              <w:contextualSpacing/>
              <w:rPr>
                <w:rFonts w:eastAsiaTheme="minorHAnsi"/>
                <w:lang w:eastAsia="en-US"/>
              </w:rPr>
            </w:pPr>
            <w:r>
              <w:rPr>
                <w:rFonts w:eastAsiaTheme="minorHAnsi"/>
                <w:lang w:eastAsia="en-US"/>
              </w:rPr>
              <w:t xml:space="preserve"> Ходьба между  </w:t>
            </w:r>
            <w:r>
              <w:rPr>
                <w:rFonts w:eastAsiaTheme="minorHAnsi"/>
                <w:lang w:eastAsia="en-US"/>
              </w:rPr>
              <w:lastRenderedPageBreak/>
              <w:t>предметами на носках с мешочком на голове.</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Стр.93</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29.05.23</w:t>
            </w:r>
          </w:p>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70"/>
        </w:trPr>
        <w:tc>
          <w:tcPr>
            <w:tcW w:w="675" w:type="dxa"/>
            <w:tcBorders>
              <w:top w:val="single" w:sz="4" w:space="0" w:color="auto"/>
              <w:left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lastRenderedPageBreak/>
              <w:t>107</w:t>
            </w: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Игровые упражнения</w:t>
            </w:r>
          </w:p>
          <w:p w:rsidR="00B17D18" w:rsidRDefault="00B17D18">
            <w:pPr>
              <w:spacing w:after="160"/>
              <w:contextualSpacing/>
              <w:rPr>
                <w:rFonts w:eastAsiaTheme="minorHAnsi"/>
                <w:lang w:eastAsia="en-US"/>
              </w:rPr>
            </w:pPr>
          </w:p>
          <w:p w:rsidR="00B17D18" w:rsidRDefault="00B17D18">
            <w:pPr>
              <w:spacing w:after="160"/>
              <w:contextualSpacing/>
              <w:rPr>
                <w:rFonts w:eastAsiaTheme="minorHAnsi"/>
                <w:lang w:eastAsia="en-US"/>
              </w:rPr>
            </w:pP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На основе спортивных игр</w:t>
            </w:r>
          </w:p>
        </w:tc>
        <w:tc>
          <w:tcPr>
            <w:tcW w:w="1418"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Стр.93-94</w:t>
            </w:r>
          </w:p>
        </w:tc>
        <w:tc>
          <w:tcPr>
            <w:tcW w:w="879"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НОД</w:t>
            </w:r>
          </w:p>
        </w:tc>
        <w:tc>
          <w:tcPr>
            <w:tcW w:w="803"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1</w:t>
            </w:r>
          </w:p>
        </w:tc>
        <w:tc>
          <w:tcPr>
            <w:tcW w:w="1276"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31.05.23</w:t>
            </w: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r w:rsidR="00B17D18">
        <w:trPr>
          <w:trHeight w:val="252"/>
        </w:trPr>
        <w:tc>
          <w:tcPr>
            <w:tcW w:w="675" w:type="dxa"/>
            <w:tcBorders>
              <w:top w:val="single" w:sz="4" w:space="0" w:color="auto"/>
              <w:left w:val="single" w:sz="4" w:space="0" w:color="auto"/>
              <w:bottom w:val="single" w:sz="4" w:space="0" w:color="auto"/>
            </w:tcBorders>
          </w:tcPr>
          <w:p w:rsidR="00B17D18" w:rsidRDefault="00B17D18">
            <w:pPr>
              <w:spacing w:after="160"/>
              <w:contextualSpacing/>
              <w:rPr>
                <w:rFonts w:eastAsiaTheme="minorHAnsi"/>
                <w:lang w:val="en-US" w:eastAsia="en-US"/>
              </w:rPr>
            </w:pPr>
          </w:p>
        </w:tc>
        <w:tc>
          <w:tcPr>
            <w:tcW w:w="993" w:type="dxa"/>
            <w:tcBorders>
              <w:top w:val="single" w:sz="4" w:space="0" w:color="auto"/>
              <w:bottom w:val="single" w:sz="4" w:space="0" w:color="auto"/>
            </w:tcBorders>
          </w:tcPr>
          <w:p w:rsidR="00B17D18" w:rsidRDefault="00B17D18">
            <w:pPr>
              <w:spacing w:after="160"/>
              <w:contextualSpacing/>
              <w:rPr>
                <w:rFonts w:eastAsiaTheme="minorHAnsi"/>
                <w:bCs/>
                <w:lang w:eastAsia="en-US"/>
              </w:rPr>
            </w:pPr>
          </w:p>
        </w:tc>
        <w:tc>
          <w:tcPr>
            <w:tcW w:w="1446" w:type="dxa"/>
            <w:tcBorders>
              <w:top w:val="single" w:sz="4" w:space="0" w:color="auto"/>
              <w:bottom w:val="single" w:sz="4" w:space="0" w:color="auto"/>
            </w:tcBorders>
          </w:tcPr>
          <w:p w:rsidR="00B17D18" w:rsidRDefault="004703B5">
            <w:pPr>
              <w:spacing w:after="160"/>
              <w:contextualSpacing/>
              <w:rPr>
                <w:rFonts w:eastAsiaTheme="minorHAnsi"/>
                <w:b/>
                <w:lang w:eastAsia="en-US"/>
              </w:rPr>
            </w:pPr>
            <w:r>
              <w:rPr>
                <w:rFonts w:eastAsiaTheme="minorHAnsi"/>
                <w:b/>
                <w:lang w:eastAsia="en-US"/>
              </w:rPr>
              <w:t>Подвижные игры</w:t>
            </w:r>
          </w:p>
        </w:tc>
        <w:tc>
          <w:tcPr>
            <w:tcW w:w="1105" w:type="dxa"/>
            <w:tcBorders>
              <w:top w:val="single" w:sz="4" w:space="0" w:color="auto"/>
              <w:bottom w:val="single" w:sz="4" w:space="0" w:color="auto"/>
            </w:tcBorders>
          </w:tcPr>
          <w:p w:rsidR="00B17D18" w:rsidRDefault="004703B5">
            <w:pPr>
              <w:spacing w:after="160"/>
              <w:contextualSpacing/>
              <w:rPr>
                <w:rFonts w:eastAsiaTheme="minorHAnsi"/>
                <w:lang w:eastAsia="en-US"/>
              </w:rPr>
            </w:pPr>
            <w:r>
              <w:rPr>
                <w:rFonts w:eastAsiaTheme="minorHAnsi"/>
                <w:lang w:eastAsia="en-US"/>
              </w:rPr>
              <w:t>Мышеловка</w:t>
            </w:r>
          </w:p>
          <w:p w:rsidR="00B17D18" w:rsidRDefault="004703B5">
            <w:pPr>
              <w:spacing w:after="160"/>
              <w:contextualSpacing/>
              <w:rPr>
                <w:rFonts w:eastAsiaTheme="minorHAnsi"/>
                <w:lang w:eastAsia="en-US"/>
              </w:rPr>
            </w:pPr>
            <w:r>
              <w:rPr>
                <w:rFonts w:eastAsiaTheme="minorHAnsi"/>
                <w:lang w:eastAsia="en-US"/>
              </w:rPr>
              <w:t>Ловишки</w:t>
            </w:r>
          </w:p>
          <w:p w:rsidR="00B17D18" w:rsidRDefault="004703B5">
            <w:pPr>
              <w:spacing w:after="160"/>
              <w:contextualSpacing/>
              <w:rPr>
                <w:rFonts w:eastAsiaTheme="minorHAnsi"/>
                <w:lang w:eastAsia="en-US"/>
              </w:rPr>
            </w:pPr>
            <w:r>
              <w:rPr>
                <w:rFonts w:eastAsiaTheme="minorHAnsi"/>
                <w:lang w:eastAsia="en-US"/>
              </w:rPr>
              <w:t>Совушка</w:t>
            </w:r>
          </w:p>
          <w:p w:rsidR="00B17D18" w:rsidRDefault="004703B5">
            <w:pPr>
              <w:spacing w:after="160"/>
              <w:contextualSpacing/>
              <w:rPr>
                <w:rFonts w:eastAsiaTheme="minorHAnsi"/>
                <w:lang w:eastAsia="en-US"/>
              </w:rPr>
            </w:pPr>
            <w:r>
              <w:rPr>
                <w:rFonts w:eastAsiaTheme="minorHAnsi"/>
                <w:lang w:eastAsia="en-US"/>
              </w:rPr>
              <w:t xml:space="preserve">Фигуры </w:t>
            </w:r>
          </w:p>
          <w:p w:rsidR="00B17D18" w:rsidRDefault="004703B5">
            <w:pPr>
              <w:spacing w:after="160"/>
              <w:contextualSpacing/>
              <w:rPr>
                <w:rFonts w:eastAsiaTheme="minorHAnsi"/>
                <w:lang w:eastAsia="en-US"/>
              </w:rPr>
            </w:pPr>
            <w:r>
              <w:rPr>
                <w:rFonts w:eastAsiaTheme="minorHAnsi"/>
                <w:lang w:eastAsia="en-US"/>
              </w:rPr>
              <w:t>Мы весёлые ребята</w:t>
            </w:r>
          </w:p>
          <w:p w:rsidR="00B17D18" w:rsidRDefault="004703B5">
            <w:pPr>
              <w:spacing w:after="160"/>
              <w:contextualSpacing/>
              <w:rPr>
                <w:rFonts w:eastAsiaTheme="minorHAnsi"/>
                <w:lang w:eastAsia="en-US"/>
              </w:rPr>
            </w:pPr>
            <w:r>
              <w:rPr>
                <w:rFonts w:eastAsiaTheme="minorHAnsi"/>
                <w:lang w:eastAsia="en-US"/>
              </w:rPr>
              <w:t>Удочка</w:t>
            </w:r>
          </w:p>
          <w:p w:rsidR="00B17D18" w:rsidRDefault="004703B5">
            <w:pPr>
              <w:spacing w:after="160"/>
              <w:contextualSpacing/>
              <w:rPr>
                <w:rFonts w:eastAsiaTheme="minorHAnsi"/>
                <w:lang w:eastAsia="en-US"/>
              </w:rPr>
            </w:pPr>
            <w:r>
              <w:rPr>
                <w:rFonts w:eastAsiaTheme="minorHAnsi"/>
                <w:lang w:eastAsia="en-US"/>
              </w:rPr>
              <w:t>Не оставайся на полу</w:t>
            </w:r>
          </w:p>
          <w:p w:rsidR="00B17D18" w:rsidRDefault="004703B5">
            <w:pPr>
              <w:spacing w:after="160"/>
              <w:contextualSpacing/>
              <w:rPr>
                <w:rFonts w:eastAsiaTheme="minorHAnsi"/>
                <w:lang w:eastAsia="en-US"/>
              </w:rPr>
            </w:pPr>
            <w:r>
              <w:rPr>
                <w:rFonts w:eastAsiaTheme="minorHAnsi"/>
                <w:lang w:eastAsia="en-US"/>
              </w:rPr>
              <w:t>Гуси – лебеди</w:t>
            </w:r>
          </w:p>
          <w:p w:rsidR="00B17D18" w:rsidRDefault="004703B5">
            <w:pPr>
              <w:spacing w:after="160"/>
              <w:contextualSpacing/>
              <w:rPr>
                <w:rFonts w:eastAsiaTheme="minorHAnsi"/>
                <w:lang w:eastAsia="en-US"/>
              </w:rPr>
            </w:pPr>
            <w:r>
              <w:rPr>
                <w:rFonts w:eastAsiaTheme="minorHAnsi"/>
                <w:lang w:eastAsia="en-US"/>
              </w:rPr>
              <w:t>Ловишки – перебежки</w:t>
            </w:r>
          </w:p>
          <w:p w:rsidR="00B17D18" w:rsidRDefault="004703B5">
            <w:pPr>
              <w:spacing w:after="160"/>
              <w:contextualSpacing/>
              <w:rPr>
                <w:rFonts w:eastAsiaTheme="minorHAnsi"/>
                <w:lang w:eastAsia="en-US"/>
              </w:rPr>
            </w:pPr>
            <w:r>
              <w:rPr>
                <w:rFonts w:eastAsiaTheme="minorHAnsi"/>
                <w:lang w:eastAsia="en-US"/>
              </w:rPr>
              <w:t>Пожарные на учении</w:t>
            </w:r>
          </w:p>
          <w:p w:rsidR="00B17D18" w:rsidRDefault="004703B5">
            <w:pPr>
              <w:spacing w:after="160"/>
              <w:contextualSpacing/>
              <w:rPr>
                <w:rFonts w:eastAsiaTheme="minorHAnsi"/>
                <w:lang w:eastAsia="en-US"/>
              </w:rPr>
            </w:pPr>
            <w:r>
              <w:rPr>
                <w:rFonts w:eastAsiaTheme="minorHAnsi"/>
                <w:lang w:eastAsia="en-US"/>
              </w:rPr>
              <w:t>Мороз- красный нос</w:t>
            </w:r>
          </w:p>
          <w:p w:rsidR="00B17D18" w:rsidRDefault="004703B5">
            <w:pPr>
              <w:spacing w:after="160"/>
              <w:contextualSpacing/>
              <w:rPr>
                <w:rFonts w:eastAsiaTheme="minorHAnsi"/>
                <w:lang w:eastAsia="en-US"/>
              </w:rPr>
            </w:pPr>
            <w:r>
              <w:rPr>
                <w:rFonts w:eastAsiaTheme="minorHAnsi"/>
                <w:lang w:eastAsia="en-US"/>
              </w:rPr>
              <w:t>Охотники и зайцы</w:t>
            </w:r>
          </w:p>
          <w:p w:rsidR="00B17D18" w:rsidRDefault="004703B5">
            <w:pPr>
              <w:spacing w:after="160"/>
              <w:contextualSpacing/>
              <w:rPr>
                <w:rFonts w:eastAsiaTheme="minorHAnsi"/>
                <w:lang w:eastAsia="en-US"/>
              </w:rPr>
            </w:pPr>
            <w:r>
              <w:rPr>
                <w:rFonts w:eastAsiaTheme="minorHAnsi"/>
                <w:lang w:eastAsia="en-US"/>
              </w:rPr>
              <w:t>Хитрая лиса</w:t>
            </w:r>
          </w:p>
          <w:p w:rsidR="00B17D18" w:rsidRDefault="004703B5">
            <w:pPr>
              <w:spacing w:after="160"/>
              <w:contextualSpacing/>
              <w:rPr>
                <w:rFonts w:eastAsiaTheme="minorHAnsi"/>
                <w:lang w:eastAsia="en-US"/>
              </w:rPr>
            </w:pPr>
            <w:r>
              <w:rPr>
                <w:rFonts w:eastAsiaTheme="minorHAnsi"/>
                <w:lang w:eastAsia="en-US"/>
              </w:rPr>
              <w:t>Медведи и пчёлы</w:t>
            </w:r>
          </w:p>
          <w:p w:rsidR="00B17D18" w:rsidRDefault="004703B5">
            <w:pPr>
              <w:spacing w:after="160"/>
              <w:contextualSpacing/>
              <w:rPr>
                <w:rFonts w:eastAsiaTheme="minorHAnsi"/>
                <w:lang w:eastAsia="en-US"/>
              </w:rPr>
            </w:pPr>
            <w:r>
              <w:rPr>
                <w:rFonts w:eastAsiaTheme="minorHAnsi"/>
                <w:lang w:eastAsia="en-US"/>
              </w:rPr>
              <w:t xml:space="preserve">Совушка </w:t>
            </w:r>
          </w:p>
          <w:p w:rsidR="00B17D18" w:rsidRDefault="004703B5">
            <w:pPr>
              <w:spacing w:after="160"/>
              <w:contextualSpacing/>
              <w:rPr>
                <w:rFonts w:eastAsiaTheme="minorHAnsi"/>
                <w:lang w:eastAsia="en-US"/>
              </w:rPr>
            </w:pPr>
            <w:r>
              <w:rPr>
                <w:rFonts w:eastAsiaTheme="minorHAnsi"/>
                <w:lang w:eastAsia="en-US"/>
              </w:rPr>
              <w:t xml:space="preserve">Горелки </w:t>
            </w:r>
          </w:p>
          <w:p w:rsidR="00B17D18" w:rsidRDefault="004703B5">
            <w:pPr>
              <w:spacing w:after="160"/>
              <w:contextualSpacing/>
              <w:rPr>
                <w:rFonts w:eastAsiaTheme="minorHAnsi"/>
                <w:lang w:eastAsia="en-US"/>
              </w:rPr>
            </w:pPr>
            <w:r>
              <w:rPr>
                <w:rFonts w:eastAsiaTheme="minorHAnsi"/>
                <w:lang w:eastAsia="en-US"/>
              </w:rPr>
              <w:t xml:space="preserve">Карусель </w:t>
            </w:r>
          </w:p>
          <w:p w:rsidR="00B17D18" w:rsidRDefault="004703B5">
            <w:pPr>
              <w:spacing w:after="160"/>
              <w:contextualSpacing/>
              <w:rPr>
                <w:rFonts w:eastAsiaTheme="minorHAnsi"/>
                <w:lang w:eastAsia="en-US"/>
              </w:rPr>
            </w:pPr>
            <w:r>
              <w:rPr>
                <w:rFonts w:eastAsiaTheme="minorHAnsi"/>
                <w:lang w:eastAsia="en-US"/>
              </w:rPr>
              <w:t xml:space="preserve">Караси </w:t>
            </w:r>
            <w:r>
              <w:rPr>
                <w:rFonts w:eastAsiaTheme="minorHAnsi"/>
                <w:lang w:eastAsia="en-US"/>
              </w:rPr>
              <w:lastRenderedPageBreak/>
              <w:t>и щука</w:t>
            </w:r>
          </w:p>
          <w:p w:rsidR="00B17D18" w:rsidRDefault="004703B5">
            <w:pPr>
              <w:spacing w:after="160"/>
              <w:contextualSpacing/>
              <w:rPr>
                <w:rFonts w:eastAsiaTheme="minorHAnsi"/>
                <w:lang w:eastAsia="en-US"/>
              </w:rPr>
            </w:pPr>
            <w:r>
              <w:rPr>
                <w:rFonts w:eastAsiaTheme="minorHAnsi"/>
                <w:lang w:eastAsia="en-US"/>
              </w:rPr>
              <w:t>Перелет птиц</w:t>
            </w:r>
          </w:p>
        </w:tc>
        <w:tc>
          <w:tcPr>
            <w:tcW w:w="141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879" w:type="dxa"/>
            <w:tcBorders>
              <w:top w:val="single" w:sz="4" w:space="0" w:color="auto"/>
              <w:bottom w:val="single" w:sz="4" w:space="0" w:color="auto"/>
              <w:right w:val="single" w:sz="4" w:space="0" w:color="auto"/>
            </w:tcBorders>
          </w:tcPr>
          <w:p w:rsidR="00B17D18" w:rsidRDefault="00B17D18">
            <w:pPr>
              <w:spacing w:after="160"/>
              <w:contextualSpacing/>
              <w:rPr>
                <w:rFonts w:eastAsiaTheme="minorHAnsi"/>
                <w:lang w:eastAsia="en-US"/>
              </w:rPr>
            </w:pPr>
          </w:p>
        </w:tc>
        <w:tc>
          <w:tcPr>
            <w:tcW w:w="803" w:type="dxa"/>
            <w:tcBorders>
              <w:top w:val="single" w:sz="4" w:space="0" w:color="auto"/>
              <w:left w:val="single" w:sz="4" w:space="0" w:color="auto"/>
              <w:bottom w:val="single" w:sz="4" w:space="0" w:color="auto"/>
            </w:tcBorders>
          </w:tcPr>
          <w:p w:rsidR="00B17D18" w:rsidRDefault="00B17D18">
            <w:pPr>
              <w:spacing w:after="160"/>
              <w:contextualSpacing/>
              <w:rPr>
                <w:rFonts w:eastAsiaTheme="minorHAnsi"/>
                <w:lang w:eastAsia="en-US"/>
              </w:rPr>
            </w:pPr>
          </w:p>
        </w:tc>
        <w:tc>
          <w:tcPr>
            <w:tcW w:w="1276"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c>
          <w:tcPr>
            <w:tcW w:w="1388" w:type="dxa"/>
            <w:tcBorders>
              <w:top w:val="single" w:sz="4" w:space="0" w:color="auto"/>
              <w:bottom w:val="single" w:sz="4" w:space="0" w:color="auto"/>
            </w:tcBorders>
          </w:tcPr>
          <w:p w:rsidR="00B17D18" w:rsidRDefault="00B17D18">
            <w:pPr>
              <w:spacing w:after="160"/>
              <w:contextualSpacing/>
              <w:rPr>
                <w:rFonts w:eastAsiaTheme="minorHAnsi"/>
                <w:lang w:eastAsia="en-US"/>
              </w:rPr>
            </w:pPr>
          </w:p>
        </w:tc>
      </w:tr>
    </w:tbl>
    <w:p w:rsidR="00B17D18" w:rsidRDefault="004703B5">
      <w:pPr>
        <w:pStyle w:val="21"/>
        <w:rPr>
          <w:rFonts w:cs="Times New Roman"/>
          <w:color w:val="000000" w:themeColor="text1"/>
          <w:szCs w:val="24"/>
        </w:rPr>
      </w:pPr>
      <w:r>
        <w:rPr>
          <w:rFonts w:cs="Times New Roman"/>
          <w:color w:val="000000" w:themeColor="text1"/>
          <w:szCs w:val="24"/>
        </w:rPr>
        <w:lastRenderedPageBreak/>
        <w:t>5.2.Приложение 2</w:t>
      </w:r>
    </w:p>
    <w:p w:rsidR="00B17D18" w:rsidRDefault="004703B5">
      <w:pPr>
        <w:spacing w:line="100" w:lineRule="atLeast"/>
        <w:jc w:val="both"/>
        <w:rPr>
          <w:rFonts w:eastAsia="Calibri"/>
          <w:b/>
        </w:rPr>
      </w:pPr>
      <w:r>
        <w:rPr>
          <w:rFonts w:eastAsia="Calibri"/>
          <w:b/>
        </w:rPr>
        <w:t>Часть, формируемая участниками образовательных отношений</w:t>
      </w:r>
    </w:p>
    <w:p w:rsidR="00B17D18" w:rsidRDefault="00B17D18">
      <w:pPr>
        <w:pStyle w:val="af"/>
        <w:spacing w:after="0" w:line="240" w:lineRule="atLeast"/>
        <w:ind w:left="57"/>
        <w:jc w:val="center"/>
        <w:rPr>
          <w:rFonts w:ascii="Times New Roman" w:hAnsi="Times New Roman" w:cs="Times New Roman"/>
          <w:b/>
          <w:color w:val="000000"/>
        </w:rPr>
      </w:pPr>
    </w:p>
    <w:p w:rsidR="00B17D18" w:rsidRDefault="004703B5">
      <w:pPr>
        <w:jc w:val="right"/>
        <w:rPr>
          <w:b/>
        </w:rPr>
      </w:pPr>
      <w:r>
        <w:rPr>
          <w:b/>
        </w:rPr>
        <w:t>Творческий, информационный</w:t>
      </w:r>
    </w:p>
    <w:p w:rsidR="00B17D18" w:rsidRDefault="004703B5">
      <w:pPr>
        <w:jc w:val="right"/>
        <w:rPr>
          <w:b/>
          <w:color w:val="000000"/>
        </w:rPr>
      </w:pPr>
      <w:r>
        <w:rPr>
          <w:b/>
        </w:rPr>
        <w:t>проект,</w:t>
      </w:r>
      <w:r>
        <w:rPr>
          <w:b/>
          <w:color w:val="000000"/>
        </w:rPr>
        <w:t xml:space="preserve"> предполагающий реализацию </w:t>
      </w:r>
    </w:p>
    <w:p w:rsidR="00B17D18" w:rsidRDefault="004703B5">
      <w:pPr>
        <w:jc w:val="right"/>
        <w:rPr>
          <w:b/>
        </w:rPr>
      </w:pPr>
      <w:r>
        <w:rPr>
          <w:b/>
          <w:color w:val="000000"/>
        </w:rPr>
        <w:t>регионального компонента.</w:t>
      </w:r>
    </w:p>
    <w:p w:rsidR="00B17D18" w:rsidRDefault="004703B5">
      <w:pPr>
        <w:jc w:val="right"/>
        <w:rPr>
          <w:color w:val="000000" w:themeColor="text1"/>
        </w:rPr>
      </w:pPr>
      <w:r>
        <w:rPr>
          <w:color w:val="000000" w:themeColor="text1"/>
        </w:rPr>
        <w:t>«</w:t>
      </w:r>
      <w:r>
        <w:rPr>
          <w:rStyle w:val="ad"/>
          <w:color w:val="000000" w:themeColor="text1"/>
        </w:rPr>
        <w:t>Моё село – мой край родной</w:t>
      </w:r>
      <w:r>
        <w:rPr>
          <w:color w:val="000000" w:themeColor="text1"/>
        </w:rPr>
        <w:t>»</w:t>
      </w:r>
    </w:p>
    <w:p w:rsidR="00B17D18" w:rsidRDefault="00B17D18">
      <w:pPr>
        <w:jc w:val="right"/>
        <w:rPr>
          <w:color w:val="000000" w:themeColor="text1"/>
        </w:rPr>
      </w:pPr>
    </w:p>
    <w:p w:rsidR="00B17D18" w:rsidRDefault="00B17D18">
      <w:pPr>
        <w:jc w:val="right"/>
        <w:rPr>
          <w:color w:val="000000" w:themeColor="text1"/>
        </w:rPr>
      </w:pPr>
    </w:p>
    <w:p w:rsidR="00B17D18" w:rsidRDefault="00B17D18">
      <w:pPr>
        <w:jc w:val="right"/>
        <w:rPr>
          <w:color w:val="000000" w:themeColor="text1"/>
        </w:rPr>
      </w:pPr>
    </w:p>
    <w:p w:rsidR="00B17D18" w:rsidRDefault="004703B5" w:rsidP="00265120">
      <w:pPr>
        <w:numPr>
          <w:ilvl w:val="0"/>
          <w:numId w:val="56"/>
        </w:numPr>
        <w:spacing w:line="240" w:lineRule="atLeast"/>
        <w:ind w:left="57" w:right="57" w:firstLine="1474"/>
        <w:jc w:val="both"/>
      </w:pPr>
      <w:r>
        <w:t>Содержание……………………..2</w:t>
      </w:r>
    </w:p>
    <w:p w:rsidR="00B17D18" w:rsidRDefault="004703B5" w:rsidP="00265120">
      <w:pPr>
        <w:numPr>
          <w:ilvl w:val="0"/>
          <w:numId w:val="56"/>
        </w:numPr>
        <w:spacing w:line="240" w:lineRule="atLeast"/>
        <w:ind w:left="57" w:right="57" w:firstLine="1474"/>
        <w:jc w:val="both"/>
      </w:pPr>
      <w:r>
        <w:t>Пояснительная записка…………</w:t>
      </w:r>
    </w:p>
    <w:p w:rsidR="00B17D18" w:rsidRDefault="004703B5" w:rsidP="00265120">
      <w:pPr>
        <w:numPr>
          <w:ilvl w:val="0"/>
          <w:numId w:val="56"/>
        </w:numPr>
        <w:spacing w:line="240" w:lineRule="atLeast"/>
        <w:ind w:left="57" w:right="57" w:firstLine="1474"/>
        <w:jc w:val="both"/>
      </w:pPr>
      <w:r>
        <w:t>Методический паспорт проекта….</w:t>
      </w:r>
    </w:p>
    <w:p w:rsidR="00B17D18" w:rsidRDefault="004703B5">
      <w:pPr>
        <w:spacing w:line="240" w:lineRule="atLeast"/>
        <w:ind w:right="57"/>
        <w:jc w:val="both"/>
        <w:rPr>
          <w:rFonts w:eastAsia="Times New Roman"/>
        </w:rPr>
      </w:pPr>
      <w:r>
        <w:t xml:space="preserve">                          4.      Рефлексия ……………………………………..</w:t>
      </w:r>
    </w:p>
    <w:p w:rsidR="00B17D18" w:rsidRDefault="004703B5">
      <w:pPr>
        <w:spacing w:line="240" w:lineRule="atLeast"/>
        <w:ind w:left="1531" w:right="57"/>
        <w:jc w:val="both"/>
        <w:rPr>
          <w:rFonts w:eastAsia="Times New Roman"/>
        </w:rPr>
      </w:pPr>
      <w:r>
        <w:t>5.Список литературы и информационных ресурсов………………12.</w:t>
      </w:r>
    </w:p>
    <w:p w:rsidR="00B17D18" w:rsidRDefault="00B17D18"/>
    <w:p w:rsidR="00B17D18" w:rsidRDefault="00B17D18">
      <w:pPr>
        <w:jc w:val="center"/>
        <w:rPr>
          <w:b/>
        </w:rPr>
      </w:pPr>
    </w:p>
    <w:p w:rsidR="00B17D18" w:rsidRDefault="00B17D18">
      <w:pPr>
        <w:jc w:val="center"/>
        <w:rPr>
          <w:b/>
        </w:rPr>
      </w:pPr>
    </w:p>
    <w:tbl>
      <w:tblPr>
        <w:tblStyle w:val="af1"/>
        <w:tblpPr w:leftFromText="187" w:rightFromText="187" w:vertAnchor="page" w:horzAnchor="page" w:tblpX="991" w:tblpY="721"/>
        <w:tblOverlap w:val="never"/>
        <w:tblW w:w="10206" w:type="dxa"/>
        <w:tblInd w:w="250" w:type="dxa"/>
        <w:tblLayout w:type="fixed"/>
        <w:tblLook w:val="04A0" w:firstRow="1" w:lastRow="0" w:firstColumn="1" w:lastColumn="0" w:noHBand="0" w:noVBand="1"/>
      </w:tblPr>
      <w:tblGrid>
        <w:gridCol w:w="3119"/>
        <w:gridCol w:w="7087"/>
      </w:tblGrid>
      <w:tr w:rsidR="00B17D18">
        <w:trPr>
          <w:trHeight w:val="439"/>
        </w:trPr>
        <w:tc>
          <w:tcPr>
            <w:tcW w:w="3119" w:type="dxa"/>
          </w:tcPr>
          <w:p w:rsidR="00B17D18" w:rsidRDefault="004703B5">
            <w:pPr>
              <w:rPr>
                <w:b/>
              </w:rPr>
            </w:pPr>
            <w:r>
              <w:rPr>
                <w:b/>
              </w:rPr>
              <w:t>Название проекта</w:t>
            </w:r>
          </w:p>
        </w:tc>
        <w:tc>
          <w:tcPr>
            <w:tcW w:w="7087" w:type="dxa"/>
            <w:vAlign w:val="center"/>
          </w:tcPr>
          <w:p w:rsidR="00B17D18" w:rsidRDefault="004703B5">
            <w:pPr>
              <w:rPr>
                <w:b/>
              </w:rPr>
            </w:pPr>
            <w:r>
              <w:rPr>
                <w:b/>
              </w:rPr>
              <w:t>«</w:t>
            </w:r>
            <w:r>
              <w:rPr>
                <w:rStyle w:val="ad"/>
                <w:b w:val="0"/>
                <w:color w:val="000000" w:themeColor="text1"/>
              </w:rPr>
              <w:t>Моё село – мой край родной</w:t>
            </w:r>
            <w:r>
              <w:rPr>
                <w:b/>
              </w:rPr>
              <w:t>»</w:t>
            </w:r>
          </w:p>
        </w:tc>
      </w:tr>
      <w:tr w:rsidR="00B17D18">
        <w:trPr>
          <w:trHeight w:val="510"/>
        </w:trPr>
        <w:tc>
          <w:tcPr>
            <w:tcW w:w="3119" w:type="dxa"/>
          </w:tcPr>
          <w:p w:rsidR="00B17D18" w:rsidRDefault="004703B5">
            <w:pPr>
              <w:rPr>
                <w:b/>
              </w:rPr>
            </w:pPr>
            <w:r>
              <w:rPr>
                <w:b/>
              </w:rPr>
              <w:lastRenderedPageBreak/>
              <w:t xml:space="preserve"> Руководитель проекта</w:t>
            </w:r>
          </w:p>
        </w:tc>
        <w:tc>
          <w:tcPr>
            <w:tcW w:w="7087" w:type="dxa"/>
          </w:tcPr>
          <w:p w:rsidR="00B17D18" w:rsidRDefault="004703B5">
            <w:r>
              <w:t>Шипулина Нина Егоровна, воспитатель</w:t>
            </w:r>
          </w:p>
        </w:tc>
      </w:tr>
      <w:tr w:rsidR="00B17D18">
        <w:trPr>
          <w:trHeight w:val="450"/>
        </w:trPr>
        <w:tc>
          <w:tcPr>
            <w:tcW w:w="3119" w:type="dxa"/>
          </w:tcPr>
          <w:p w:rsidR="00B17D18" w:rsidRDefault="004703B5">
            <w:pPr>
              <w:rPr>
                <w:b/>
              </w:rPr>
            </w:pPr>
            <w:r>
              <w:rPr>
                <w:b/>
              </w:rPr>
              <w:t>Возраст детей</w:t>
            </w:r>
          </w:p>
        </w:tc>
        <w:tc>
          <w:tcPr>
            <w:tcW w:w="7087" w:type="dxa"/>
          </w:tcPr>
          <w:p w:rsidR="00B17D18" w:rsidRDefault="004703B5">
            <w:r>
              <w:t>6-7  лет</w:t>
            </w:r>
          </w:p>
        </w:tc>
      </w:tr>
      <w:tr w:rsidR="00B17D18">
        <w:trPr>
          <w:trHeight w:val="510"/>
        </w:trPr>
        <w:tc>
          <w:tcPr>
            <w:tcW w:w="3119" w:type="dxa"/>
          </w:tcPr>
          <w:p w:rsidR="00B17D18" w:rsidRDefault="004703B5">
            <w:pPr>
              <w:rPr>
                <w:b/>
              </w:rPr>
            </w:pPr>
            <w:r>
              <w:rPr>
                <w:b/>
              </w:rPr>
              <w:t>Тип проекта</w:t>
            </w:r>
          </w:p>
        </w:tc>
        <w:tc>
          <w:tcPr>
            <w:tcW w:w="7087" w:type="dxa"/>
          </w:tcPr>
          <w:p w:rsidR="00B17D18" w:rsidRDefault="004703B5">
            <w:pPr>
              <w:pStyle w:val="aa"/>
              <w:spacing w:after="0"/>
              <w:rPr>
                <w:rFonts w:eastAsia="Microsoft YaHei"/>
                <w:bCs/>
                <w:color w:val="000000" w:themeColor="text1"/>
              </w:rPr>
            </w:pPr>
            <w:r>
              <w:rPr>
                <w:rFonts w:eastAsia="Microsoft YaHei"/>
                <w:bCs/>
                <w:color w:val="000000" w:themeColor="text1"/>
              </w:rPr>
              <w:t>По содержанию – педагогический;</w:t>
            </w:r>
          </w:p>
          <w:p w:rsidR="00B17D18" w:rsidRDefault="004703B5">
            <w:pPr>
              <w:pStyle w:val="aa"/>
              <w:spacing w:after="0"/>
              <w:rPr>
                <w:rFonts w:eastAsia="Microsoft YaHei"/>
                <w:bCs/>
                <w:color w:val="000000" w:themeColor="text1"/>
              </w:rPr>
            </w:pPr>
            <w:r>
              <w:rPr>
                <w:rFonts w:eastAsia="Microsoft YaHei"/>
                <w:bCs/>
                <w:color w:val="000000" w:themeColor="text1"/>
              </w:rPr>
              <w:t>По времени проведения – долгосрочный;</w:t>
            </w:r>
          </w:p>
          <w:p w:rsidR="00B17D18" w:rsidRDefault="004703B5">
            <w:r>
              <w:rPr>
                <w:rFonts w:eastAsia="Microsoft YaHei"/>
                <w:bCs/>
                <w:color w:val="000000" w:themeColor="text1"/>
              </w:rPr>
              <w:t xml:space="preserve">По номинации – </w:t>
            </w:r>
            <w:r>
              <w:rPr>
                <w:color w:val="000000"/>
              </w:rPr>
              <w:t>проект, предполагающий реализацию регионального компонента</w:t>
            </w:r>
            <w:r>
              <w:t>.</w:t>
            </w:r>
          </w:p>
        </w:tc>
      </w:tr>
      <w:tr w:rsidR="00B17D18">
        <w:trPr>
          <w:trHeight w:val="416"/>
        </w:trPr>
        <w:tc>
          <w:tcPr>
            <w:tcW w:w="3119" w:type="dxa"/>
          </w:tcPr>
          <w:p w:rsidR="00B17D18" w:rsidRDefault="004703B5">
            <w:pPr>
              <w:rPr>
                <w:b/>
              </w:rPr>
            </w:pPr>
            <w:r>
              <w:rPr>
                <w:b/>
              </w:rPr>
              <w:t>Цели проекта</w:t>
            </w:r>
          </w:p>
        </w:tc>
        <w:tc>
          <w:tcPr>
            <w:tcW w:w="7087" w:type="dxa"/>
          </w:tcPr>
          <w:p w:rsidR="00B17D18" w:rsidRDefault="004703B5">
            <w:pPr>
              <w:shd w:val="clear" w:color="auto" w:fill="FFFFFF"/>
              <w:spacing w:line="240" w:lineRule="atLeast"/>
              <w:ind w:left="57" w:right="57" w:firstLine="709"/>
              <w:jc w:val="both"/>
            </w:pPr>
            <w:r>
              <w:rPr>
                <w:b/>
              </w:rPr>
              <w:t xml:space="preserve">Педагогическая цель: </w:t>
            </w:r>
            <w:r>
              <w:t>воспитание гражданско-патриотических и духовно-нравственных чувств у детей 2-7 лет в условиях дошкольной общеобразовательной организации, с учетом специфики национальных и  социокультурных условий Алтайского края.</w:t>
            </w:r>
          </w:p>
          <w:p w:rsidR="00B17D18" w:rsidRDefault="00B17D18">
            <w:pPr>
              <w:pStyle w:val="Docdata"/>
              <w:spacing w:before="0" w:after="223"/>
              <w:rPr>
                <w:rFonts w:ascii="Georgia" w:hAnsi="Georgia"/>
                <w:color w:val="000000"/>
                <w:shd w:val="clear" w:color="auto" w:fill="FFFF00"/>
              </w:rPr>
            </w:pPr>
          </w:p>
          <w:p w:rsidR="00B17D18" w:rsidRDefault="004703B5">
            <w:pPr>
              <w:pStyle w:val="aa"/>
              <w:spacing w:after="0"/>
              <w:rPr>
                <w:rFonts w:eastAsia="Microsoft YaHei"/>
                <w:bCs/>
              </w:rPr>
            </w:pPr>
            <w:r>
              <w:rPr>
                <w:b/>
              </w:rPr>
              <w:t xml:space="preserve">Практическая цель: </w:t>
            </w:r>
            <w:r>
              <w:rPr>
                <w:rFonts w:eastAsia="Microsoft YaHei"/>
                <w:bCs/>
              </w:rPr>
              <w:t xml:space="preserve">заинтересовать родителей (законных представителей) в активном участии по  </w:t>
            </w:r>
            <w:r>
              <w:t>поддерживанию познавательного интереса у детей к традициям и обычаям родного  села</w:t>
            </w:r>
            <w:r>
              <w:rPr>
                <w:rFonts w:eastAsia="Microsoft YaHei"/>
                <w:bCs/>
              </w:rPr>
              <w:t>, края</w:t>
            </w:r>
          </w:p>
          <w:p w:rsidR="00B17D18" w:rsidRDefault="00B17D18">
            <w:pPr>
              <w:pStyle w:val="aa"/>
              <w:spacing w:after="0"/>
              <w:rPr>
                <w:rFonts w:eastAsia="Microsoft YaHei"/>
                <w:bCs/>
              </w:rPr>
            </w:pPr>
          </w:p>
        </w:tc>
      </w:tr>
      <w:tr w:rsidR="00B17D18">
        <w:trPr>
          <w:trHeight w:val="558"/>
        </w:trPr>
        <w:tc>
          <w:tcPr>
            <w:tcW w:w="3119" w:type="dxa"/>
          </w:tcPr>
          <w:p w:rsidR="00B17D18" w:rsidRDefault="004703B5">
            <w:pPr>
              <w:rPr>
                <w:b/>
              </w:rPr>
            </w:pPr>
            <w:r>
              <w:rPr>
                <w:b/>
              </w:rPr>
              <w:t>Задачи проекта</w:t>
            </w:r>
          </w:p>
        </w:tc>
        <w:tc>
          <w:tcPr>
            <w:tcW w:w="7087" w:type="dxa"/>
          </w:tcPr>
          <w:p w:rsidR="00B17D18" w:rsidRDefault="004703B5">
            <w:pPr>
              <w:shd w:val="clear" w:color="auto" w:fill="FFFFFF"/>
              <w:spacing w:line="240" w:lineRule="atLeast"/>
              <w:ind w:left="57" w:right="57" w:firstLine="709"/>
              <w:jc w:val="both"/>
            </w:pPr>
            <w:r>
              <w:t> </w:t>
            </w:r>
            <w:r>
              <w:rPr>
                <w:b/>
                <w:bCs/>
                <w:color w:val="000000"/>
              </w:rPr>
              <w:t>От 6 лет до 7 лет</w:t>
            </w:r>
            <w:r>
              <w:t xml:space="preserve"> </w:t>
            </w:r>
          </w:p>
          <w:p w:rsidR="00B17D18" w:rsidRDefault="004703B5">
            <w:pPr>
              <w:shd w:val="clear" w:color="auto" w:fill="FFFFFF"/>
              <w:jc w:val="both"/>
              <w:rPr>
                <w:rFonts w:eastAsia="Times New Roman"/>
                <w:b/>
              </w:rPr>
            </w:pPr>
            <w:r>
              <w:rPr>
                <w:rFonts w:eastAsia="Times New Roman"/>
                <w:b/>
              </w:rPr>
              <w:t>Развивающие</w:t>
            </w:r>
          </w:p>
          <w:p w:rsidR="00B17D18" w:rsidRDefault="004703B5" w:rsidP="00265120">
            <w:pPr>
              <w:pStyle w:val="Docdata"/>
              <w:numPr>
                <w:ilvl w:val="0"/>
                <w:numId w:val="59"/>
              </w:numPr>
              <w:shd w:val="clear" w:color="auto" w:fill="FFFFFF"/>
              <w:spacing w:before="0" w:after="0"/>
              <w:ind w:right="57"/>
            </w:pPr>
            <w:r>
              <w:t xml:space="preserve"> </w:t>
            </w:r>
            <w:r>
              <w:rPr>
                <w:color w:val="000000"/>
              </w:rPr>
              <w:t xml:space="preserve">Формировать общее представление о родном крае, его природно-климатических, национально-культурных и исторических особенностях, символике.  </w:t>
            </w:r>
          </w:p>
          <w:p w:rsidR="00B17D18" w:rsidRDefault="004703B5">
            <w:pPr>
              <w:pStyle w:val="aa"/>
            </w:pPr>
            <w:r>
              <w:rPr>
                <w:color w:val="000000"/>
              </w:rPr>
              <w:t>Петропавловский район, как административная единица Алтайского края.</w:t>
            </w:r>
          </w:p>
          <w:p w:rsidR="00B17D18" w:rsidRDefault="004703B5">
            <w:pPr>
              <w:pStyle w:val="aa"/>
            </w:pPr>
            <w:r>
              <w:rPr>
                <w:color w:val="000000"/>
              </w:rPr>
              <w:t>Алтайский край, карта края, столица края -г. Барнаул, символика, города и районы Алтайского края.</w:t>
            </w:r>
          </w:p>
          <w:p w:rsidR="00B17D18" w:rsidRDefault="004703B5">
            <w:pPr>
              <w:pStyle w:val="aa"/>
            </w:pPr>
            <w:r>
              <w:rPr>
                <w:color w:val="000000"/>
              </w:rPr>
              <w:t xml:space="preserve">История образования  и культуры края. </w:t>
            </w:r>
          </w:p>
          <w:p w:rsidR="00B17D18" w:rsidRDefault="004703B5">
            <w:pPr>
              <w:pStyle w:val="aa"/>
            </w:pPr>
            <w:r>
              <w:rPr>
                <w:color w:val="000000"/>
              </w:rPr>
              <w:t>Культурные объекты края ( музеи, театры, памятники</w:t>
            </w:r>
          </w:p>
          <w:p w:rsidR="00B17D18" w:rsidRDefault="004703B5">
            <w:pPr>
              <w:pStyle w:val="aa"/>
            </w:pPr>
            <w:r>
              <w:rPr>
                <w:color w:val="000000"/>
              </w:rPr>
              <w:t>Особенности природы ( горы, реки, озера, растительный и животный мир, эндемики, дары природы, полезные ископаемые, Красная книга Алтайского края), основные производственные направления – сельское хозяйство и переработка его продуктов, промышленное и др. производства, профессии жителей края.</w:t>
            </w:r>
          </w:p>
          <w:p w:rsidR="00B17D18" w:rsidRDefault="004703B5">
            <w:pPr>
              <w:shd w:val="clear" w:color="auto" w:fill="FFFFFF"/>
              <w:jc w:val="both"/>
              <w:rPr>
                <w:rFonts w:eastAsia="Times New Roman"/>
                <w:b/>
              </w:rPr>
            </w:pPr>
            <w:r>
              <w:rPr>
                <w:rFonts w:eastAsia="Times New Roman"/>
                <w:b/>
              </w:rPr>
              <w:t>Обучающие</w:t>
            </w:r>
          </w:p>
          <w:p w:rsidR="00B17D18" w:rsidRDefault="004703B5">
            <w:pPr>
              <w:pStyle w:val="aa"/>
              <w:shd w:val="clear" w:color="auto" w:fill="FFFFFF"/>
              <w:spacing w:after="0"/>
              <w:ind w:left="57" w:right="57"/>
              <w:rPr>
                <w:color w:val="000000"/>
              </w:rPr>
            </w:pPr>
            <w:r>
              <w:t xml:space="preserve">-  </w:t>
            </w:r>
            <w:r>
              <w:rPr>
                <w:color w:val="000000"/>
              </w:rPr>
              <w:t>Содействовать  пониманию детьми неразрывной связи истории региона с историей России.</w:t>
            </w:r>
          </w:p>
          <w:p w:rsidR="00B17D18" w:rsidRDefault="004703B5">
            <w:pPr>
              <w:pStyle w:val="aa"/>
              <w:shd w:val="clear" w:color="auto" w:fill="FFFFFF"/>
              <w:spacing w:after="0"/>
              <w:ind w:left="57" w:right="57"/>
              <w:rPr>
                <w:color w:val="000000"/>
              </w:rPr>
            </w:pPr>
            <w:r>
              <w:rPr>
                <w:color w:val="000000"/>
              </w:rPr>
              <w:t>-  Содействовать  пониманию детьми   связи поколений в семье, регионе.</w:t>
            </w:r>
          </w:p>
          <w:p w:rsidR="00B17D18" w:rsidRDefault="004703B5">
            <w:pPr>
              <w:pStyle w:val="aa"/>
            </w:pPr>
            <w:r>
              <w:rPr>
                <w:color w:val="000000"/>
              </w:rPr>
              <w:t>Знаменитые люди Алтайского края и их вклад в развитие края, творчество (Герои войны и труда, писатели и поэты, музыканты, творческие коллективы).</w:t>
            </w:r>
          </w:p>
          <w:p w:rsidR="00B17D18" w:rsidRDefault="004703B5">
            <w:pPr>
              <w:pStyle w:val="aa"/>
            </w:pPr>
            <w:r>
              <w:rPr>
                <w:color w:val="000000"/>
              </w:rPr>
              <w:t>Народы и национальности, проживающие в Алтайском крае, особенности их культуры и быта.</w:t>
            </w:r>
          </w:p>
          <w:p w:rsidR="00B17D18" w:rsidRDefault="004703B5">
            <w:pPr>
              <w:pStyle w:val="aa"/>
            </w:pPr>
            <w:r>
              <w:rPr>
                <w:color w:val="000000"/>
              </w:rPr>
              <w:t>Традиционные культурные события Алтайского края.</w:t>
            </w:r>
          </w:p>
          <w:p w:rsidR="00B17D18" w:rsidRDefault="004703B5">
            <w:pPr>
              <w:pStyle w:val="Docdata"/>
              <w:spacing w:before="0" w:after="223"/>
            </w:pPr>
            <w:r>
              <w:rPr>
                <w:color w:val="000000"/>
              </w:rPr>
              <w:t>Алтайский край - часть Российской Федерации.</w:t>
            </w:r>
          </w:p>
          <w:p w:rsidR="00B17D18" w:rsidRDefault="004703B5">
            <w:pPr>
              <w:pStyle w:val="aa"/>
              <w:widowControl w:val="0"/>
              <w:spacing w:after="0"/>
              <w:ind w:right="57"/>
            </w:pPr>
            <w:r>
              <w:rPr>
                <w:b/>
              </w:rPr>
              <w:lastRenderedPageBreak/>
              <w:t>Воспитательные</w:t>
            </w:r>
          </w:p>
          <w:p w:rsidR="00B17D18" w:rsidRDefault="004703B5">
            <w:pPr>
              <w:pStyle w:val="aa"/>
              <w:shd w:val="clear" w:color="auto" w:fill="FFFFFF"/>
              <w:tabs>
                <w:tab w:val="left" w:pos="357"/>
                <w:tab w:val="left" w:pos="851"/>
              </w:tabs>
              <w:spacing w:after="0"/>
              <w:ind w:left="57" w:right="57"/>
            </w:pPr>
            <w:r>
              <w:rPr>
                <w:color w:val="000000"/>
              </w:rPr>
              <w:t>- Воспитывать и развивать  интерес и уважение к истории, традициям, культуре села Петропавловское, Петропавловского района, Алтайского края.</w:t>
            </w:r>
          </w:p>
          <w:p w:rsidR="00B17D18" w:rsidRDefault="004703B5">
            <w:pPr>
              <w:pStyle w:val="aa"/>
              <w:shd w:val="clear" w:color="auto" w:fill="FFFFFF"/>
              <w:tabs>
                <w:tab w:val="left" w:pos="357"/>
                <w:tab w:val="left" w:pos="851"/>
              </w:tabs>
              <w:spacing w:after="0"/>
              <w:ind w:left="57" w:right="57"/>
              <w:rPr>
                <w:color w:val="000000"/>
              </w:rPr>
            </w:pPr>
            <w:r>
              <w:rPr>
                <w:color w:val="000000"/>
              </w:rPr>
              <w:t>- воспитывать  чувство патриотизма, гордости за своё село, район, край, людей проживающих в нем.</w:t>
            </w:r>
          </w:p>
          <w:p w:rsidR="00B17D18" w:rsidRDefault="004703B5">
            <w:pPr>
              <w:pStyle w:val="aa"/>
              <w:shd w:val="clear" w:color="auto" w:fill="FFFFFF"/>
              <w:tabs>
                <w:tab w:val="left" w:pos="357"/>
                <w:tab w:val="left" w:pos="851"/>
              </w:tabs>
              <w:spacing w:after="0"/>
              <w:ind w:left="57" w:right="57"/>
              <w:rPr>
                <w:color w:val="000000"/>
              </w:rPr>
            </w:pPr>
            <w:r>
              <w:rPr>
                <w:color w:val="000000"/>
              </w:rPr>
              <w:t xml:space="preserve">- Воспитывать и развивать эмоциональную отзывчивость, эмоционально-ценностное и бережное отношение к историческим и культурным событиям, предметам искусства, объектам природы малой Родины,  произведениям искусства местных авторов; </w:t>
            </w:r>
          </w:p>
          <w:p w:rsidR="00B17D18" w:rsidRDefault="004703B5">
            <w:pPr>
              <w:pStyle w:val="aa"/>
              <w:spacing w:after="0"/>
              <w:ind w:left="57" w:right="57"/>
            </w:pPr>
            <w:r>
              <w:rPr>
                <w:color w:val="000000"/>
              </w:rPr>
              <w:t>- Побуждать к проявлению бережного отношения и заботы об окружающих ребенка живой и неживой природе, социальных, культурных, исторических объектах.</w:t>
            </w:r>
          </w:p>
          <w:p w:rsidR="00B17D18" w:rsidRDefault="00B17D18">
            <w:pPr>
              <w:shd w:val="clear" w:color="auto" w:fill="FFFFFF"/>
              <w:jc w:val="both"/>
              <w:rPr>
                <w:rFonts w:eastAsia="Times New Roman"/>
                <w:b/>
              </w:rPr>
            </w:pPr>
          </w:p>
          <w:p w:rsidR="00B17D18" w:rsidRDefault="004703B5">
            <w:pPr>
              <w:shd w:val="clear" w:color="auto" w:fill="FFFFFF"/>
              <w:jc w:val="both"/>
              <w:rPr>
                <w:b/>
                <w:bCs/>
                <w:i/>
                <w:iCs/>
              </w:rPr>
            </w:pPr>
            <w:r>
              <w:rPr>
                <w:rFonts w:eastAsia="Times New Roman"/>
              </w:rPr>
              <w:t xml:space="preserve">3. </w:t>
            </w:r>
            <w:r>
              <w:rPr>
                <w:bCs/>
                <w:iCs/>
              </w:rPr>
              <w:t xml:space="preserve"> Привлечь родителей к участию в реализации проекта.</w:t>
            </w:r>
          </w:p>
        </w:tc>
      </w:tr>
      <w:tr w:rsidR="00B17D18">
        <w:trPr>
          <w:trHeight w:val="1155"/>
        </w:trPr>
        <w:tc>
          <w:tcPr>
            <w:tcW w:w="3119" w:type="dxa"/>
          </w:tcPr>
          <w:p w:rsidR="00B17D18" w:rsidRDefault="004703B5">
            <w:pPr>
              <w:pStyle w:val="aa"/>
              <w:shd w:val="clear" w:color="auto" w:fill="FFFFFF"/>
              <w:spacing w:after="0"/>
              <w:rPr>
                <w:b/>
              </w:rPr>
            </w:pPr>
            <w:r>
              <w:rPr>
                <w:b/>
              </w:rPr>
              <w:lastRenderedPageBreak/>
              <w:t>Обоснование актуальности</w:t>
            </w:r>
          </w:p>
          <w:p w:rsidR="00B17D18" w:rsidRDefault="00B17D18">
            <w:pPr>
              <w:rPr>
                <w:b/>
              </w:rPr>
            </w:pPr>
          </w:p>
        </w:tc>
        <w:tc>
          <w:tcPr>
            <w:tcW w:w="7087" w:type="dxa"/>
          </w:tcPr>
          <w:p w:rsidR="00B17D18" w:rsidRDefault="004703B5">
            <w:pPr>
              <w:ind w:left="33"/>
              <w:jc w:val="both"/>
            </w:pPr>
            <w:r>
              <w:t>Введение регионального компонента позволяет</w:t>
            </w:r>
            <w:r>
              <w:rPr>
                <w:rFonts w:eastAsia="Times New Roman"/>
              </w:rPr>
              <w:t xml:space="preserve"> дать детям богатые знания о родном селе, крае, природе, которая их окружает, соединить в их сознании полученные знания с практикой.                                                                                            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  Важно, чтобы ребенок уже с дошкольного возраста почувствовал личную ответственность за родную землю и ее будущее. </w:t>
            </w:r>
            <w:r>
              <w:rPr>
                <w:bCs/>
                <w:iCs/>
              </w:rPr>
              <w:t xml:space="preserve">Воспитывая у детей любовь к малой Родине, самое главное — необходимо подвести к пониманию, что родное село – частица большой Родины — России. Важно показать уникальность села, помочь увидеть его неповторимость и красоту. Что здесь в нашем селе, трудятся люди — это их близкие и родные, они живут дружно, берегут и охраняют природу и т. п.                                                                          </w:t>
            </w:r>
            <w:r>
              <w:t>Поэтому роль педагога – удовлетворить детское любопытство и дать детям элементарные знания о традициях, быте, культуре  родного края, села.</w:t>
            </w:r>
          </w:p>
          <w:p w:rsidR="00B17D18" w:rsidRDefault="00B17D18">
            <w:pPr>
              <w:ind w:left="33"/>
              <w:jc w:val="both"/>
            </w:pPr>
          </w:p>
        </w:tc>
      </w:tr>
      <w:tr w:rsidR="00B17D18">
        <w:trPr>
          <w:trHeight w:val="1155"/>
        </w:trPr>
        <w:tc>
          <w:tcPr>
            <w:tcW w:w="3119" w:type="dxa"/>
          </w:tcPr>
          <w:p w:rsidR="00B17D18" w:rsidRDefault="004703B5">
            <w:pPr>
              <w:pStyle w:val="aa"/>
              <w:shd w:val="clear" w:color="auto" w:fill="FFFFFF"/>
              <w:spacing w:after="0"/>
              <w:rPr>
                <w:b/>
              </w:rPr>
            </w:pPr>
            <w:r>
              <w:rPr>
                <w:b/>
              </w:rPr>
              <w:t>Проблемы, решению которых будет способствовать проект</w:t>
            </w:r>
          </w:p>
          <w:p w:rsidR="00B17D18" w:rsidRDefault="00B17D18">
            <w:pPr>
              <w:rPr>
                <w:b/>
              </w:rPr>
            </w:pPr>
          </w:p>
        </w:tc>
        <w:tc>
          <w:tcPr>
            <w:tcW w:w="7087" w:type="dxa"/>
          </w:tcPr>
          <w:p w:rsidR="00B17D18" w:rsidRDefault="004703B5">
            <w:pPr>
              <w:pStyle w:val="ab"/>
              <w:ind w:left="0"/>
              <w:jc w:val="both"/>
              <w:rPr>
                <w:rFonts w:eastAsia="Times New Roman"/>
                <w:color w:val="000000"/>
                <w:shd w:val="clear" w:color="auto" w:fill="FFFFFF"/>
              </w:rPr>
            </w:pPr>
            <w:r>
              <w:rPr>
                <w:rFonts w:eastAsia="Times New Roman"/>
                <w:color w:val="000000"/>
                <w:shd w:val="clear" w:color="auto" w:fill="FFFFFF"/>
              </w:rPr>
              <w:t>1.У детей формируются навыки самостоятельности, активности,инициативности в поиске ответов на вопросы, и применении своих навыков</w:t>
            </w:r>
            <w:r>
              <w:rPr>
                <w:rFonts w:eastAsia="Times New Roman"/>
                <w:color w:val="000000"/>
              </w:rPr>
              <w:br/>
            </w:r>
            <w:r>
              <w:rPr>
                <w:rFonts w:eastAsia="Times New Roman"/>
                <w:color w:val="000000"/>
                <w:shd w:val="clear" w:color="auto" w:fill="FFFFFF"/>
              </w:rPr>
              <w:t>в играх и практической деятельности. Расширяется запас знаний о своем родном селе, о людях села, традициях и народностях живущих рядом.</w:t>
            </w:r>
            <w:r>
              <w:rPr>
                <w:rFonts w:eastAsia="Times New Roman"/>
                <w:color w:val="000000"/>
              </w:rPr>
              <w:br/>
            </w:r>
            <w:r>
              <w:rPr>
                <w:rFonts w:eastAsia="Times New Roman"/>
                <w:color w:val="000000"/>
                <w:shd w:val="clear" w:color="auto" w:fill="FFFFFF"/>
              </w:rPr>
              <w:t>2. Педагоги  продолжают осваивать метод проектирования - метод организации насыщенной детской деятельности, который даёт возможность расширить образовательное пространство, придать ему новые формы, эффективно развивать творческое и познавательное мышление дошкольника, и привлечь родителей для пополнения предметно - развивающей среды группы и знаний детей.</w:t>
            </w:r>
            <w:r>
              <w:rPr>
                <w:rFonts w:eastAsia="Times New Roman"/>
                <w:color w:val="000000"/>
              </w:rPr>
              <w:br/>
            </w:r>
            <w:r>
              <w:rPr>
                <w:rFonts w:eastAsia="Times New Roman"/>
                <w:color w:val="000000"/>
                <w:shd w:val="clear" w:color="auto" w:fill="FFFFFF"/>
              </w:rPr>
              <w:t xml:space="preserve">3.Родители расширяют возможности сотрудничества со своими детьми, прислушиваются к их мнению; вовлекаются  в воспитательно-образовательный процесс своей группы.  </w:t>
            </w:r>
          </w:p>
          <w:p w:rsidR="00B17D18" w:rsidRDefault="00B17D18">
            <w:pPr>
              <w:pStyle w:val="ab"/>
              <w:ind w:left="0"/>
              <w:jc w:val="both"/>
              <w:rPr>
                <w:rFonts w:eastAsia="Times New Roman"/>
                <w:color w:val="000000"/>
              </w:rPr>
            </w:pPr>
          </w:p>
        </w:tc>
      </w:tr>
      <w:tr w:rsidR="00B17D18">
        <w:trPr>
          <w:trHeight w:val="842"/>
        </w:trPr>
        <w:tc>
          <w:tcPr>
            <w:tcW w:w="3119" w:type="dxa"/>
          </w:tcPr>
          <w:p w:rsidR="00B17D18" w:rsidRDefault="004703B5">
            <w:pPr>
              <w:pStyle w:val="aa"/>
              <w:shd w:val="clear" w:color="auto" w:fill="FFFFFF"/>
              <w:spacing w:after="0"/>
              <w:rPr>
                <w:b/>
              </w:rPr>
            </w:pPr>
            <w:r>
              <w:rPr>
                <w:b/>
              </w:rPr>
              <w:lastRenderedPageBreak/>
              <w:t>Методы и формы работы, направленные на реализацию задач проекта</w:t>
            </w:r>
          </w:p>
        </w:tc>
        <w:tc>
          <w:tcPr>
            <w:tcW w:w="7087" w:type="dxa"/>
          </w:tcPr>
          <w:p w:rsidR="00B17D18" w:rsidRDefault="004703B5">
            <w:r>
              <w:rPr>
                <w:bCs/>
                <w:u w:val="single"/>
              </w:rPr>
              <w:t xml:space="preserve">Методы, </w:t>
            </w:r>
            <w:r>
              <w:rPr>
                <w:u w:val="single"/>
              </w:rPr>
              <w:t>используемые для реализации проекта</w:t>
            </w:r>
            <w:r>
              <w:t>:</w:t>
            </w:r>
          </w:p>
          <w:p w:rsidR="00B17D18" w:rsidRDefault="004703B5" w:rsidP="00265120">
            <w:pPr>
              <w:pStyle w:val="ab"/>
              <w:numPr>
                <w:ilvl w:val="0"/>
                <w:numId w:val="60"/>
              </w:numPr>
              <w:tabs>
                <w:tab w:val="left" w:pos="284"/>
              </w:tabs>
              <w:ind w:left="0" w:hanging="11"/>
              <w:rPr>
                <w:bCs/>
              </w:rPr>
            </w:pPr>
            <w:r>
              <w:rPr>
                <w:bCs/>
              </w:rPr>
              <w:t>наглядный: рассматривание картин, презентаций, видеороликов;</w:t>
            </w:r>
          </w:p>
          <w:p w:rsidR="00B17D18" w:rsidRDefault="004703B5" w:rsidP="00265120">
            <w:pPr>
              <w:pStyle w:val="ab"/>
              <w:numPr>
                <w:ilvl w:val="0"/>
                <w:numId w:val="60"/>
              </w:numPr>
              <w:tabs>
                <w:tab w:val="left" w:pos="284"/>
              </w:tabs>
              <w:ind w:left="0" w:hanging="11"/>
              <w:rPr>
                <w:bCs/>
              </w:rPr>
            </w:pPr>
            <w:r>
              <w:rPr>
                <w:bCs/>
              </w:rPr>
              <w:t>практический: игровые ситуации, элементарная поисковая деятельность</w:t>
            </w:r>
          </w:p>
          <w:p w:rsidR="00B17D18" w:rsidRDefault="004703B5" w:rsidP="00265120">
            <w:pPr>
              <w:pStyle w:val="ab"/>
              <w:numPr>
                <w:ilvl w:val="0"/>
                <w:numId w:val="60"/>
              </w:numPr>
              <w:tabs>
                <w:tab w:val="left" w:pos="284"/>
              </w:tabs>
              <w:ind w:left="0" w:hanging="11"/>
              <w:rPr>
                <w:bCs/>
              </w:rPr>
            </w:pPr>
            <w:r>
              <w:rPr>
                <w:bCs/>
              </w:rPr>
              <w:t>словесный: рассказ, беседа, игры-драматизации.</w:t>
            </w:r>
          </w:p>
          <w:p w:rsidR="00B17D18" w:rsidRDefault="004703B5" w:rsidP="00265120">
            <w:pPr>
              <w:pStyle w:val="ab"/>
              <w:numPr>
                <w:ilvl w:val="0"/>
                <w:numId w:val="60"/>
              </w:numPr>
              <w:tabs>
                <w:tab w:val="left" w:pos="284"/>
              </w:tabs>
              <w:ind w:left="0" w:hanging="11"/>
              <w:rPr>
                <w:bCs/>
              </w:rPr>
            </w:pPr>
            <w:r>
              <w:rPr>
                <w:bCs/>
              </w:rPr>
              <w:t>гровой: дидактические игры, подвижные игры</w:t>
            </w:r>
          </w:p>
          <w:p w:rsidR="00B17D18" w:rsidRDefault="004703B5">
            <w:pPr>
              <w:tabs>
                <w:tab w:val="left" w:pos="0"/>
              </w:tabs>
              <w:contextualSpacing/>
              <w:rPr>
                <w:bCs/>
                <w:u w:val="single"/>
              </w:rPr>
            </w:pPr>
            <w:r>
              <w:rPr>
                <w:bCs/>
                <w:u w:val="single"/>
              </w:rPr>
              <w:t>Формы:</w:t>
            </w:r>
          </w:p>
          <w:p w:rsidR="00B17D18" w:rsidRDefault="004703B5" w:rsidP="00265120">
            <w:pPr>
              <w:pStyle w:val="ab"/>
              <w:numPr>
                <w:ilvl w:val="0"/>
                <w:numId w:val="61"/>
              </w:numPr>
              <w:tabs>
                <w:tab w:val="left" w:pos="284"/>
              </w:tabs>
              <w:ind w:left="0" w:firstLine="0"/>
              <w:rPr>
                <w:bCs/>
                <w:i/>
                <w:u w:val="single"/>
              </w:rPr>
            </w:pPr>
            <w:r>
              <w:rPr>
                <w:bCs/>
              </w:rPr>
              <w:t>Занятия</w:t>
            </w:r>
          </w:p>
          <w:p w:rsidR="00B17D18" w:rsidRDefault="004703B5" w:rsidP="00265120">
            <w:pPr>
              <w:pStyle w:val="ab"/>
              <w:numPr>
                <w:ilvl w:val="0"/>
                <w:numId w:val="62"/>
              </w:numPr>
              <w:tabs>
                <w:tab w:val="left" w:pos="284"/>
              </w:tabs>
              <w:ind w:left="0" w:hanging="11"/>
              <w:rPr>
                <w:bCs/>
              </w:rPr>
            </w:pPr>
            <w:r>
              <w:rPr>
                <w:bCs/>
              </w:rPr>
              <w:t>наблюдения, экскурсии, целевые прогулки;</w:t>
            </w:r>
          </w:p>
          <w:p w:rsidR="00B17D18" w:rsidRDefault="004703B5" w:rsidP="00265120">
            <w:pPr>
              <w:pStyle w:val="ab"/>
              <w:numPr>
                <w:ilvl w:val="0"/>
                <w:numId w:val="62"/>
              </w:numPr>
              <w:tabs>
                <w:tab w:val="left" w:pos="284"/>
              </w:tabs>
              <w:ind w:left="0" w:hanging="11"/>
              <w:rPr>
                <w:bCs/>
              </w:rPr>
            </w:pPr>
            <w:r>
              <w:rPr>
                <w:bCs/>
              </w:rPr>
              <w:t>продуктивная деятельность – оформление тематических выставок,  поделок по теме проекта;</w:t>
            </w:r>
          </w:p>
          <w:p w:rsidR="00B17D18" w:rsidRDefault="004703B5" w:rsidP="00265120">
            <w:pPr>
              <w:pStyle w:val="ab"/>
              <w:numPr>
                <w:ilvl w:val="0"/>
                <w:numId w:val="62"/>
              </w:numPr>
              <w:tabs>
                <w:tab w:val="left" w:pos="284"/>
              </w:tabs>
              <w:ind w:left="0" w:hanging="11"/>
              <w:rPr>
                <w:bCs/>
              </w:rPr>
            </w:pPr>
            <w:r>
              <w:rPr>
                <w:bCs/>
              </w:rPr>
              <w:t>праздники и досуги;</w:t>
            </w:r>
          </w:p>
          <w:p w:rsidR="00B17D18" w:rsidRDefault="004703B5" w:rsidP="00265120">
            <w:pPr>
              <w:pStyle w:val="ab"/>
              <w:numPr>
                <w:ilvl w:val="0"/>
                <w:numId w:val="62"/>
              </w:numPr>
              <w:tabs>
                <w:tab w:val="left" w:pos="284"/>
              </w:tabs>
              <w:ind w:left="0" w:hanging="11"/>
              <w:rPr>
                <w:bCs/>
              </w:rPr>
            </w:pPr>
            <w:r>
              <w:rPr>
                <w:bCs/>
              </w:rPr>
              <w:t>чтение, беседы, решение проблемных ситуаций;</w:t>
            </w:r>
          </w:p>
          <w:p w:rsidR="00B17D18" w:rsidRDefault="004703B5" w:rsidP="00265120">
            <w:pPr>
              <w:pStyle w:val="ab"/>
              <w:numPr>
                <w:ilvl w:val="0"/>
                <w:numId w:val="62"/>
              </w:numPr>
              <w:tabs>
                <w:tab w:val="left" w:pos="284"/>
              </w:tabs>
              <w:ind w:left="0" w:hanging="11"/>
              <w:rPr>
                <w:bCs/>
              </w:rPr>
            </w:pPr>
            <w:r>
              <w:rPr>
                <w:bCs/>
              </w:rPr>
              <w:t>конкурсы, выставки.</w:t>
            </w:r>
          </w:p>
          <w:p w:rsidR="00B17D18" w:rsidRDefault="004703B5">
            <w:pPr>
              <w:tabs>
                <w:tab w:val="left" w:pos="0"/>
              </w:tabs>
              <w:rPr>
                <w:color w:val="000000"/>
                <w:u w:val="single"/>
              </w:rPr>
            </w:pPr>
            <w:r>
              <w:rPr>
                <w:color w:val="000000" w:themeColor="text1"/>
                <w:u w:val="single"/>
              </w:rPr>
              <w:t xml:space="preserve">Методы и формы работы </w:t>
            </w:r>
            <w:r>
              <w:rPr>
                <w:rStyle w:val="C6"/>
                <w:bCs/>
                <w:color w:val="000000"/>
                <w:u w:val="single"/>
              </w:rPr>
              <w:t xml:space="preserve">с </w:t>
            </w:r>
            <w:r>
              <w:rPr>
                <w:color w:val="000000" w:themeColor="text1"/>
                <w:u w:val="single"/>
              </w:rPr>
              <w:t>родителями</w:t>
            </w:r>
            <w:r>
              <w:rPr>
                <w:rStyle w:val="C6"/>
                <w:bCs/>
                <w:color w:val="000000"/>
                <w:u w:val="single"/>
              </w:rPr>
              <w:t>:</w:t>
            </w:r>
          </w:p>
          <w:p w:rsidR="00B17D18" w:rsidRDefault="004703B5" w:rsidP="00265120">
            <w:pPr>
              <w:pStyle w:val="C13"/>
              <w:numPr>
                <w:ilvl w:val="0"/>
                <w:numId w:val="62"/>
              </w:numPr>
              <w:shd w:val="clear" w:color="auto" w:fill="FFFFFF"/>
              <w:tabs>
                <w:tab w:val="left" w:pos="426"/>
              </w:tabs>
              <w:spacing w:before="0" w:after="0"/>
              <w:ind w:left="0" w:firstLine="0"/>
              <w:rPr>
                <w:bCs/>
              </w:rPr>
            </w:pPr>
            <w:r>
              <w:rPr>
                <w:bCs/>
              </w:rPr>
              <w:t>беседы, консультации по темам проекта;</w:t>
            </w:r>
          </w:p>
          <w:p w:rsidR="00B17D18" w:rsidRDefault="004703B5" w:rsidP="00265120">
            <w:pPr>
              <w:pStyle w:val="C13"/>
              <w:numPr>
                <w:ilvl w:val="0"/>
                <w:numId w:val="62"/>
              </w:numPr>
              <w:shd w:val="clear" w:color="auto" w:fill="FFFFFF"/>
              <w:tabs>
                <w:tab w:val="left" w:pos="426"/>
              </w:tabs>
              <w:spacing w:before="0" w:after="0"/>
              <w:ind w:left="0" w:firstLine="0"/>
              <w:rPr>
                <w:bCs/>
              </w:rPr>
            </w:pPr>
            <w:r>
              <w:rPr>
                <w:bCs/>
              </w:rPr>
              <w:t> анкетирование;</w:t>
            </w:r>
          </w:p>
          <w:p w:rsidR="00B17D18" w:rsidRDefault="004703B5" w:rsidP="00265120">
            <w:pPr>
              <w:pStyle w:val="C13"/>
              <w:numPr>
                <w:ilvl w:val="0"/>
                <w:numId w:val="62"/>
              </w:numPr>
              <w:shd w:val="clear" w:color="auto" w:fill="FFFFFF"/>
              <w:tabs>
                <w:tab w:val="left" w:pos="426"/>
              </w:tabs>
              <w:spacing w:before="0" w:after="0"/>
              <w:ind w:left="0" w:firstLine="0"/>
              <w:rPr>
                <w:bCs/>
              </w:rPr>
            </w:pPr>
            <w:r>
              <w:rPr>
                <w:bCs/>
              </w:rPr>
              <w:t>папки- передвижки;</w:t>
            </w:r>
          </w:p>
          <w:p w:rsidR="00B17D18" w:rsidRDefault="004703B5" w:rsidP="00265120">
            <w:pPr>
              <w:pStyle w:val="ab"/>
              <w:numPr>
                <w:ilvl w:val="0"/>
                <w:numId w:val="62"/>
              </w:numPr>
              <w:tabs>
                <w:tab w:val="left" w:pos="284"/>
              </w:tabs>
              <w:ind w:left="0" w:firstLine="0"/>
              <w:rPr>
                <w:bCs/>
              </w:rPr>
            </w:pPr>
            <w:r>
              <w:rPr>
                <w:bCs/>
              </w:rPr>
              <w:t>продуктивная деятельность – изготовление    поделок.</w:t>
            </w:r>
          </w:p>
          <w:p w:rsidR="00B17D18" w:rsidRDefault="004703B5" w:rsidP="00265120">
            <w:pPr>
              <w:pStyle w:val="ab"/>
              <w:numPr>
                <w:ilvl w:val="0"/>
                <w:numId w:val="62"/>
              </w:numPr>
              <w:tabs>
                <w:tab w:val="left" w:pos="284"/>
              </w:tabs>
              <w:ind w:left="0" w:firstLine="0"/>
              <w:rPr>
                <w:bCs/>
              </w:rPr>
            </w:pPr>
            <w:r>
              <w:rPr>
                <w:bCs/>
              </w:rPr>
              <w:t xml:space="preserve">Работа в </w:t>
            </w:r>
            <w:r>
              <w:rPr>
                <w:bCs/>
                <w:lang w:val="en-US"/>
              </w:rPr>
              <w:t>VK</w:t>
            </w:r>
            <w:r>
              <w:rPr>
                <w:bCs/>
              </w:rPr>
              <w:t xml:space="preserve"> Мессенджере, в Одноклассниках</w:t>
            </w:r>
          </w:p>
          <w:p w:rsidR="00B17D18" w:rsidRDefault="00B17D18">
            <w:pPr>
              <w:pStyle w:val="ab"/>
              <w:tabs>
                <w:tab w:val="left" w:pos="284"/>
              </w:tabs>
              <w:ind w:left="0"/>
              <w:rPr>
                <w:bCs/>
              </w:rPr>
            </w:pPr>
          </w:p>
        </w:tc>
      </w:tr>
      <w:tr w:rsidR="00B17D18">
        <w:trPr>
          <w:trHeight w:val="690"/>
        </w:trPr>
        <w:tc>
          <w:tcPr>
            <w:tcW w:w="3119" w:type="dxa"/>
          </w:tcPr>
          <w:p w:rsidR="00B17D18" w:rsidRDefault="004703B5">
            <w:pPr>
              <w:rPr>
                <w:b/>
              </w:rPr>
            </w:pPr>
            <w:r>
              <w:rPr>
                <w:b/>
              </w:rPr>
              <w:t>Интеграция образовательных областей</w:t>
            </w:r>
          </w:p>
        </w:tc>
        <w:tc>
          <w:tcPr>
            <w:tcW w:w="7087" w:type="dxa"/>
          </w:tcPr>
          <w:p w:rsidR="00B17D18" w:rsidRDefault="004703B5">
            <w:r>
              <w:t xml:space="preserve">Проект составлен с учётом интеграции основных образовательных направлений в работе с детьми старшего дошкольного возраста. </w:t>
            </w:r>
          </w:p>
        </w:tc>
      </w:tr>
      <w:tr w:rsidR="00B17D18">
        <w:trPr>
          <w:trHeight w:val="70"/>
        </w:trPr>
        <w:tc>
          <w:tcPr>
            <w:tcW w:w="3119" w:type="dxa"/>
          </w:tcPr>
          <w:p w:rsidR="00B17D18" w:rsidRDefault="004703B5">
            <w:pPr>
              <w:pStyle w:val="aa"/>
              <w:shd w:val="clear" w:color="auto" w:fill="FFFFFF"/>
              <w:spacing w:after="0"/>
              <w:rPr>
                <w:b/>
              </w:rPr>
            </w:pPr>
            <w:r>
              <w:rPr>
                <w:b/>
              </w:rPr>
              <w:t>Ресурсное обеспечение проекта</w:t>
            </w:r>
          </w:p>
        </w:tc>
        <w:tc>
          <w:tcPr>
            <w:tcW w:w="7087" w:type="dxa"/>
          </w:tcPr>
          <w:p w:rsidR="00B17D18" w:rsidRDefault="004703B5">
            <w:pPr>
              <w:spacing w:before="240" w:after="28"/>
              <w:rPr>
                <w:rFonts w:eastAsia="Times New Roman"/>
                <w:color w:val="000000"/>
                <w:u w:val="single"/>
              </w:rPr>
            </w:pPr>
            <w:r>
              <w:rPr>
                <w:rFonts w:eastAsia="Times New Roman"/>
                <w:color w:val="000000"/>
                <w:u w:val="single"/>
              </w:rPr>
              <w:t>Материально-технические:</w:t>
            </w:r>
          </w:p>
          <w:p w:rsidR="00B17D18" w:rsidRDefault="004703B5">
            <w:pPr>
              <w:shd w:val="clear" w:color="auto" w:fill="FFFFFF"/>
              <w:spacing w:after="240"/>
              <w:ind w:left="360"/>
              <w:rPr>
                <w:rFonts w:eastAsia="Times New Roman"/>
                <w:color w:val="000000"/>
              </w:rPr>
            </w:pPr>
            <w:r>
              <w:rPr>
                <w:rFonts w:eastAsia="Times New Roman"/>
                <w:color w:val="000000"/>
              </w:rPr>
              <w:t>- мультимедийное оборудование;</w:t>
            </w:r>
            <w:r>
              <w:rPr>
                <w:rFonts w:eastAsia="Times New Roman"/>
                <w:color w:val="000000"/>
              </w:rPr>
              <w:br/>
              <w:t>- музыкальный центр;</w:t>
            </w:r>
            <w:r>
              <w:rPr>
                <w:rFonts w:eastAsia="Times New Roman"/>
                <w:color w:val="000000"/>
              </w:rPr>
              <w:br/>
              <w:t>- аудио- и фотоматериалы;</w:t>
            </w:r>
            <w:r>
              <w:rPr>
                <w:rFonts w:eastAsia="Times New Roman"/>
              </w:rPr>
              <w:br/>
            </w:r>
            <w:r>
              <w:rPr>
                <w:rFonts w:eastAsia="Times New Roman"/>
                <w:color w:val="000000"/>
              </w:rPr>
              <w:t>- библиотечный фонд.</w:t>
            </w:r>
          </w:p>
          <w:p w:rsidR="00B17D18" w:rsidRDefault="004703B5">
            <w:pPr>
              <w:shd w:val="clear" w:color="auto" w:fill="FFFFFF"/>
              <w:spacing w:after="240"/>
              <w:rPr>
                <w:rFonts w:eastAsia="Times New Roman"/>
                <w:color w:val="000000"/>
              </w:rPr>
            </w:pPr>
            <w:r>
              <w:rPr>
                <w:rFonts w:eastAsia="Times New Roman"/>
                <w:color w:val="000000"/>
                <w:u w:val="single"/>
              </w:rPr>
              <w:t>Кадровые:</w:t>
            </w:r>
            <w:r>
              <w:rPr>
                <w:rFonts w:eastAsia="Times New Roman"/>
                <w:color w:val="000000"/>
              </w:rPr>
              <w:t xml:space="preserve">-  воспитатель;- дети и родители;                                                                                                   </w:t>
            </w:r>
          </w:p>
          <w:p w:rsidR="00B17D18" w:rsidRDefault="004703B5">
            <w:pPr>
              <w:rPr>
                <w:rFonts w:eastAsia="Times New Roman"/>
                <w:color w:val="000000"/>
                <w:u w:val="single"/>
              </w:rPr>
            </w:pPr>
            <w:r>
              <w:rPr>
                <w:rFonts w:eastAsia="Times New Roman"/>
                <w:color w:val="000000"/>
                <w:u w:val="single"/>
              </w:rPr>
              <w:t xml:space="preserve">Нормативно-правовые: </w:t>
            </w:r>
          </w:p>
          <w:p w:rsidR="00B17D18" w:rsidRDefault="004703B5">
            <w:pPr>
              <w:ind w:left="360"/>
              <w:rPr>
                <w:rFonts w:eastAsia="Times New Roman"/>
                <w:color w:val="000000"/>
              </w:rPr>
            </w:pPr>
            <w:r>
              <w:rPr>
                <w:rFonts w:eastAsia="Times New Roman"/>
                <w:color w:val="000000"/>
              </w:rPr>
              <w:t>- Федеральный закон «Об образовании в Российской Федерации» №273 от 29.12.2012г.;</w:t>
            </w:r>
          </w:p>
          <w:p w:rsidR="00B17D18" w:rsidRDefault="004703B5">
            <w:pPr>
              <w:ind w:left="360"/>
              <w:rPr>
                <w:rFonts w:eastAsia="Times New Roman"/>
                <w:color w:val="000000"/>
              </w:rPr>
            </w:pPr>
            <w:r>
              <w:rPr>
                <w:rFonts w:eastAsia="Times New Roman"/>
                <w:color w:val="000000"/>
              </w:rPr>
              <w:t>- Конвенция ООН о правах ребёнка (1989г.);</w:t>
            </w:r>
          </w:p>
          <w:p w:rsidR="00B17D18" w:rsidRDefault="004703B5">
            <w:pPr>
              <w:ind w:left="360"/>
              <w:rPr>
                <w:rFonts w:eastAsia="Times New Roman"/>
                <w:color w:val="000000"/>
              </w:rPr>
            </w:pPr>
            <w:r>
              <w:rPr>
                <w:rFonts w:eastAsia="Times New Roman"/>
              </w:rPr>
              <w:t xml:space="preserve">- </w:t>
            </w:r>
            <w:hyperlink r:id="rId19" w:anchor="q15" w:history="1">
              <w:r>
                <w:rPr>
                  <w:rFonts w:eastAsia="Times New Roman"/>
                </w:rPr>
                <w:t>Федеральный государственный образовательный стандарт</w:t>
              </w:r>
            </w:hyperlink>
            <w:r>
              <w:rPr>
                <w:rFonts w:eastAsia="Times New Roman"/>
              </w:rPr>
              <w:t> дошкольного образования (</w:t>
            </w:r>
            <w:r>
              <w:rPr>
                <w:rFonts w:eastAsia="Times New Roman"/>
                <w:color w:val="000000"/>
              </w:rPr>
              <w:t>Приказ Министерства образования и науки Российской Федерации от 17октября 2013 г. № 1155).</w:t>
            </w:r>
          </w:p>
          <w:p w:rsidR="00B17D18" w:rsidRDefault="004703B5">
            <w:pPr>
              <w:ind w:left="360"/>
              <w:rPr>
                <w:rFonts w:eastAsia="Times New Roman"/>
                <w:color w:val="000000"/>
              </w:rPr>
            </w:pPr>
            <w:r>
              <w:rPr>
                <w:rFonts w:eastAsia="Times New Roman"/>
              </w:rPr>
              <w:t>- ФОП ДО</w:t>
            </w:r>
          </w:p>
          <w:p w:rsidR="00B17D18" w:rsidRDefault="00B17D18">
            <w:pPr>
              <w:ind w:left="360"/>
              <w:rPr>
                <w:bCs/>
              </w:rPr>
            </w:pPr>
          </w:p>
          <w:p w:rsidR="00B17D18" w:rsidRDefault="004703B5">
            <w:pPr>
              <w:ind w:left="360"/>
              <w:rPr>
                <w:rFonts w:eastAsia="Times New Roman"/>
                <w:color w:val="000000"/>
                <w:u w:val="single"/>
              </w:rPr>
            </w:pPr>
            <w:r>
              <w:rPr>
                <w:bCs/>
                <w:u w:val="single"/>
              </w:rPr>
              <w:t>Сотрудничество с социальными партнерами.</w:t>
            </w:r>
          </w:p>
          <w:p w:rsidR="00B17D18" w:rsidRDefault="004703B5">
            <w:pPr>
              <w:pStyle w:val="ab"/>
              <w:ind w:left="502"/>
            </w:pPr>
            <w:r>
              <w:t xml:space="preserve">- Библиотека, МБОУ «Петропавловская СОШ имени Героя Советского Союза Жукова Д.А.» ,          краеведческий музей, ДШИ                                                  </w:t>
            </w:r>
          </w:p>
        </w:tc>
      </w:tr>
      <w:tr w:rsidR="00B17D18">
        <w:trPr>
          <w:trHeight w:val="1416"/>
        </w:trPr>
        <w:tc>
          <w:tcPr>
            <w:tcW w:w="3119" w:type="dxa"/>
          </w:tcPr>
          <w:p w:rsidR="00B17D18" w:rsidRDefault="004703B5">
            <w:pPr>
              <w:pStyle w:val="aa"/>
              <w:shd w:val="clear" w:color="auto" w:fill="FFFFFF"/>
              <w:spacing w:after="0"/>
              <w:rPr>
                <w:b/>
              </w:rPr>
            </w:pPr>
            <w:r>
              <w:rPr>
                <w:b/>
              </w:rPr>
              <w:lastRenderedPageBreak/>
              <w:t>Предполагаемые продукты, результаты проекта</w:t>
            </w:r>
          </w:p>
        </w:tc>
        <w:tc>
          <w:tcPr>
            <w:tcW w:w="7087" w:type="dxa"/>
          </w:tcPr>
          <w:p w:rsidR="00B17D18" w:rsidRDefault="004703B5">
            <w:pPr>
              <w:shd w:val="clear" w:color="auto" w:fill="FFFFFF"/>
              <w:ind w:left="57" w:right="57" w:firstLine="709"/>
              <w:jc w:val="both"/>
            </w:pPr>
            <w:r>
              <w:rPr>
                <w:bCs/>
              </w:rPr>
              <w:t>Имеют общее представление о родном крае, его</w:t>
            </w:r>
            <w:r>
              <w:t xml:space="preserve"> природно-климатических, национально-культурных и исторических особенностях, символике.  </w:t>
            </w:r>
          </w:p>
          <w:p w:rsidR="00B17D18" w:rsidRDefault="004703B5">
            <w:pPr>
              <w:shd w:val="clear" w:color="auto" w:fill="FFFFFF"/>
              <w:ind w:left="57" w:right="57" w:firstLine="709"/>
              <w:jc w:val="both"/>
              <w:rPr>
                <w:bCs/>
              </w:rPr>
            </w:pPr>
            <w:r>
              <w:rPr>
                <w:bCs/>
              </w:rPr>
              <w:t>Имеют представление о связи поколений в семье, регионе.</w:t>
            </w:r>
          </w:p>
          <w:p w:rsidR="00B17D18" w:rsidRDefault="004703B5">
            <w:pPr>
              <w:shd w:val="clear" w:color="auto" w:fill="FFFFFF"/>
              <w:tabs>
                <w:tab w:val="left" w:pos="357"/>
                <w:tab w:val="left" w:pos="851"/>
              </w:tabs>
              <w:ind w:left="57" w:right="57" w:firstLine="709"/>
              <w:jc w:val="both"/>
            </w:pPr>
            <w:r>
              <w:t>Проявляют  интерес и уважение к истории, традициям, культуре села Петропавловское, Петропавловского района, Алтайского края.</w:t>
            </w:r>
          </w:p>
          <w:p w:rsidR="00B17D18" w:rsidRDefault="004703B5">
            <w:pPr>
              <w:shd w:val="clear" w:color="auto" w:fill="FFFFFF"/>
              <w:tabs>
                <w:tab w:val="left" w:pos="357"/>
                <w:tab w:val="left" w:pos="851"/>
              </w:tabs>
              <w:ind w:left="57" w:right="57" w:firstLine="709"/>
              <w:jc w:val="both"/>
              <w:rPr>
                <w:rStyle w:val="S3"/>
              </w:rPr>
            </w:pPr>
            <w:r>
              <w:t xml:space="preserve">Испытывают  </w:t>
            </w:r>
            <w:r>
              <w:rPr>
                <w:rStyle w:val="S3"/>
              </w:rPr>
              <w:t>чувство патриотизма, гордости за своё село, район, край, людей проживающих в нем.</w:t>
            </w:r>
          </w:p>
          <w:p w:rsidR="00B17D18" w:rsidRDefault="004703B5">
            <w:pPr>
              <w:ind w:left="57" w:right="57" w:firstLine="709"/>
              <w:jc w:val="both"/>
            </w:pPr>
            <w:r>
              <w:rPr>
                <w:rFonts w:eastAsia="Times New Roman"/>
              </w:rPr>
              <w:t>Проявляют бережное отношение и заботу об окружающих его живой и неживой природе, социальных, культурных, исторических объектах.</w:t>
            </w:r>
          </w:p>
          <w:p w:rsidR="00B17D18" w:rsidRDefault="004703B5">
            <w:pPr>
              <w:shd w:val="clear" w:color="auto" w:fill="FFFFFF"/>
              <w:tabs>
                <w:tab w:val="left" w:pos="357"/>
                <w:tab w:val="left" w:pos="851"/>
              </w:tabs>
              <w:ind w:left="57" w:right="57" w:firstLine="709"/>
              <w:jc w:val="both"/>
              <w:rPr>
                <w:rStyle w:val="S3"/>
              </w:rPr>
            </w:pPr>
            <w:r>
              <w:t xml:space="preserve">Проявляют эмоциональную отзывчивость, эмоционально-ценностное и бережное отношения </w:t>
            </w:r>
            <w:r>
              <w:rPr>
                <w:rStyle w:val="S3"/>
              </w:rPr>
              <w:t xml:space="preserve">к историческим и культурным событиям, предметам искусства, объектам природы малой Родины,  произведениям искусства местных авторов; </w:t>
            </w:r>
          </w:p>
          <w:p w:rsidR="00B17D18" w:rsidRDefault="004703B5">
            <w:pPr>
              <w:shd w:val="clear" w:color="auto" w:fill="FFFFFF"/>
              <w:tabs>
                <w:tab w:val="left" w:pos="357"/>
                <w:tab w:val="left" w:pos="851"/>
              </w:tabs>
              <w:ind w:left="57" w:right="57" w:firstLine="709"/>
              <w:jc w:val="both"/>
            </w:pPr>
            <w:r>
              <w:t>Понимают, что история региона неразрывно связана с историей России.</w:t>
            </w:r>
          </w:p>
          <w:p w:rsidR="00B17D18" w:rsidRDefault="00B17D18">
            <w:pPr>
              <w:shd w:val="clear" w:color="auto" w:fill="FFFFFF"/>
              <w:tabs>
                <w:tab w:val="left" w:pos="357"/>
                <w:tab w:val="left" w:pos="851"/>
              </w:tabs>
              <w:ind w:left="57" w:right="57" w:firstLine="709"/>
              <w:jc w:val="both"/>
            </w:pPr>
          </w:p>
          <w:p w:rsidR="00B17D18" w:rsidRDefault="004703B5">
            <w:pPr>
              <w:spacing w:after="150"/>
              <w:rPr>
                <w:rFonts w:eastAsia="Times New Roman"/>
              </w:rPr>
            </w:pPr>
            <w:r>
              <w:rPr>
                <w:rFonts w:eastAsia="Times New Roman"/>
              </w:rPr>
              <w:t>- имеют</w:t>
            </w:r>
            <w:r>
              <w:rPr>
                <w:rFonts w:eastAsia="Times New Roman"/>
                <w:color w:val="676A6C"/>
              </w:rPr>
              <w:t xml:space="preserve"> </w:t>
            </w:r>
            <w:r>
              <w:rPr>
                <w:rFonts w:eastAsia="Times New Roman"/>
              </w:rPr>
              <w:t>более полное представление о  культуре и традициях родного края, села;</w:t>
            </w:r>
          </w:p>
          <w:p w:rsidR="00B17D18" w:rsidRDefault="004703B5">
            <w:pPr>
              <w:spacing w:after="150"/>
            </w:pPr>
            <w:r>
              <w:t>-формируют такие нравственные понятия, как любовь к Родине, гордость за своё село, уважение к его истории и людям, которые в нём живут;</w:t>
            </w:r>
          </w:p>
          <w:p w:rsidR="00B17D18" w:rsidRDefault="004703B5">
            <w:pPr>
              <w:spacing w:after="150"/>
              <w:rPr>
                <w:rFonts w:eastAsia="Times New Roman"/>
              </w:rPr>
            </w:pPr>
            <w:r>
              <w:rPr>
                <w:rFonts w:eastAsia="Times New Roman"/>
              </w:rPr>
              <w:t>- формируются  патриотические чувства, определение дошкольниками себя, как части народа, представителя Алтайского края;</w:t>
            </w:r>
          </w:p>
          <w:p w:rsidR="00B17D18" w:rsidRDefault="004703B5">
            <w:pPr>
              <w:spacing w:after="150"/>
              <w:rPr>
                <w:rFonts w:eastAsia="Times New Roman"/>
              </w:rPr>
            </w:pPr>
            <w:r>
              <w:rPr>
                <w:rFonts w:eastAsia="Times New Roman"/>
              </w:rPr>
              <w:t>- повысилась активная позиция родителей воспитанников в процессе ознакомления детей с родным краем, селом;</w:t>
            </w:r>
          </w:p>
          <w:p w:rsidR="00B17D18" w:rsidRDefault="004703B5">
            <w:pPr>
              <w:spacing w:after="150"/>
              <w:rPr>
                <w:rFonts w:eastAsia="Times New Roman"/>
              </w:rPr>
            </w:pPr>
            <w:r>
              <w:rPr>
                <w:rFonts w:eastAsia="Times New Roman"/>
              </w:rPr>
              <w:t xml:space="preserve">- разовьются социальные навыки у дошкольников в ближайшем социальном окружении;                                                          </w:t>
            </w:r>
          </w:p>
          <w:p w:rsidR="00B17D18" w:rsidRDefault="004703B5">
            <w:pPr>
              <w:spacing w:after="150"/>
              <w:rPr>
                <w:rFonts w:eastAsia="Times New Roman"/>
                <w:color w:val="676A6C"/>
              </w:rPr>
            </w:pPr>
            <w:r>
              <w:rPr>
                <w:rFonts w:eastAsia="Times New Roman"/>
              </w:rPr>
              <w:t xml:space="preserve"> </w:t>
            </w:r>
            <w:r>
              <w:t>-развивает инициативу, сообразительность, потребность общаться с природой, эстетический вкус.</w:t>
            </w:r>
          </w:p>
        </w:tc>
      </w:tr>
      <w:tr w:rsidR="00B17D18">
        <w:trPr>
          <w:trHeight w:val="755"/>
        </w:trPr>
        <w:tc>
          <w:tcPr>
            <w:tcW w:w="3119" w:type="dxa"/>
          </w:tcPr>
          <w:p w:rsidR="00B17D18" w:rsidRDefault="004703B5">
            <w:pPr>
              <w:pStyle w:val="aa"/>
              <w:shd w:val="clear" w:color="auto" w:fill="FFFFFF"/>
              <w:spacing w:after="0"/>
              <w:rPr>
                <w:b/>
              </w:rPr>
            </w:pPr>
            <w:r>
              <w:rPr>
                <w:b/>
              </w:rPr>
              <w:t xml:space="preserve">График работы над проектом </w:t>
            </w:r>
          </w:p>
        </w:tc>
        <w:tc>
          <w:tcPr>
            <w:tcW w:w="7087" w:type="dxa"/>
          </w:tcPr>
          <w:p w:rsidR="00B17D18" w:rsidRDefault="004703B5">
            <w:pPr>
              <w:jc w:val="both"/>
              <w:rPr>
                <w:rFonts w:eastAsia="Times New Roman"/>
                <w:color w:val="000000"/>
              </w:rPr>
            </w:pPr>
            <w:r>
              <w:rPr>
                <w:rFonts w:eastAsia="Times New Roman"/>
                <w:color w:val="000000"/>
              </w:rPr>
              <w:t>Продолжительность  один год.</w:t>
            </w:r>
          </w:p>
        </w:tc>
      </w:tr>
      <w:tr w:rsidR="00B17D18">
        <w:trPr>
          <w:trHeight w:val="1032"/>
        </w:trPr>
        <w:tc>
          <w:tcPr>
            <w:tcW w:w="3119" w:type="dxa"/>
          </w:tcPr>
          <w:p w:rsidR="00B17D18" w:rsidRDefault="004703B5">
            <w:pPr>
              <w:pStyle w:val="aa"/>
              <w:shd w:val="clear" w:color="auto" w:fill="FFFFFF"/>
              <w:spacing w:after="0"/>
              <w:rPr>
                <w:b/>
              </w:rPr>
            </w:pPr>
            <w:r>
              <w:rPr>
                <w:b/>
              </w:rPr>
              <w:t>Механизм реализации</w:t>
            </w:r>
          </w:p>
        </w:tc>
        <w:tc>
          <w:tcPr>
            <w:tcW w:w="7087" w:type="dxa"/>
          </w:tcPr>
          <w:p w:rsidR="00B17D18" w:rsidRDefault="004703B5">
            <w:pPr>
              <w:widowControl w:val="0"/>
              <w:tabs>
                <w:tab w:val="left" w:pos="0"/>
              </w:tabs>
              <w:contextualSpacing/>
              <w:rPr>
                <w:b/>
                <w:bCs/>
              </w:rPr>
            </w:pPr>
            <w:r>
              <w:rPr>
                <w:bCs/>
                <w:u w:val="single"/>
              </w:rPr>
              <w:t>Организационный этап проекта</w:t>
            </w:r>
            <w:r>
              <w:t>(проблема, планирование, прогнозирование результатов, продуктов проекта). Сроки:</w:t>
            </w:r>
            <w:r>
              <w:rPr>
                <w:rFonts w:eastAsia="Times New Roman"/>
                <w:color w:val="000000"/>
              </w:rPr>
              <w:t xml:space="preserve"> (сентябрь)</w:t>
            </w:r>
          </w:p>
          <w:p w:rsidR="00B17D18" w:rsidRDefault="004703B5">
            <w:pPr>
              <w:widowControl w:val="0"/>
              <w:tabs>
                <w:tab w:val="left" w:pos="0"/>
              </w:tabs>
              <w:contextualSpacing/>
            </w:pPr>
            <w:r>
              <w:rPr>
                <w:bCs/>
                <w:u w:val="single"/>
              </w:rPr>
              <w:t>Основной этап проекта</w:t>
            </w:r>
            <w:r>
              <w:t>(занятия, развлечения и т.д., поэтапная оценка). Сроки: сентябрь - май.</w:t>
            </w:r>
          </w:p>
          <w:p w:rsidR="00B17D18" w:rsidRDefault="004703B5">
            <w:pPr>
              <w:widowControl w:val="0"/>
              <w:tabs>
                <w:tab w:val="left" w:pos="0"/>
              </w:tabs>
              <w:contextualSpacing/>
            </w:pPr>
            <w:r>
              <w:rPr>
                <w:bCs/>
                <w:u w:val="single"/>
              </w:rPr>
              <w:t>Заключительный  этап проекта</w:t>
            </w:r>
            <w:r>
              <w:t>(презентация продуктов проекта и рефлексия – размышления над новым знанием или опытом). Сроки: май.</w:t>
            </w:r>
          </w:p>
          <w:p w:rsidR="00B17D18" w:rsidRDefault="00B17D18">
            <w:pPr>
              <w:widowControl w:val="0"/>
              <w:tabs>
                <w:tab w:val="left" w:pos="0"/>
              </w:tabs>
              <w:contextualSpacing/>
              <w:rPr>
                <w:b/>
                <w:bCs/>
                <w:u w:val="single"/>
              </w:rPr>
            </w:pPr>
          </w:p>
        </w:tc>
      </w:tr>
      <w:tr w:rsidR="00B17D18">
        <w:trPr>
          <w:trHeight w:val="3391"/>
        </w:trPr>
        <w:tc>
          <w:tcPr>
            <w:tcW w:w="3119" w:type="dxa"/>
          </w:tcPr>
          <w:p w:rsidR="00B17D18" w:rsidRDefault="004703B5">
            <w:pPr>
              <w:pStyle w:val="aa"/>
              <w:shd w:val="clear" w:color="auto" w:fill="FFFFFF"/>
              <w:spacing w:after="0"/>
              <w:rPr>
                <w:b/>
              </w:rPr>
            </w:pPr>
            <w:r>
              <w:rPr>
                <w:b/>
              </w:rPr>
              <w:lastRenderedPageBreak/>
              <w:t>Риски и пути преодоления риска при реализации проекта</w:t>
            </w:r>
          </w:p>
        </w:tc>
        <w:tc>
          <w:tcPr>
            <w:tcW w:w="7087" w:type="dxa"/>
          </w:tcPr>
          <w:p w:rsidR="00B17D18" w:rsidRDefault="004703B5">
            <w:pPr>
              <w:rPr>
                <w:rFonts w:eastAsia="Calibri"/>
                <w:u w:val="single"/>
              </w:rPr>
            </w:pPr>
            <w:r>
              <w:rPr>
                <w:rFonts w:eastAsia="Calibri"/>
                <w:u w:val="single"/>
              </w:rPr>
              <w:t>Возможные риски проекта:</w:t>
            </w:r>
          </w:p>
          <w:p w:rsidR="00B17D18" w:rsidRDefault="004703B5" w:rsidP="00265120">
            <w:pPr>
              <w:pStyle w:val="ab"/>
              <w:numPr>
                <w:ilvl w:val="0"/>
                <w:numId w:val="63"/>
              </w:numPr>
              <w:tabs>
                <w:tab w:val="left" w:pos="284"/>
              </w:tabs>
              <w:ind w:left="0" w:firstLine="0"/>
            </w:pPr>
            <w:r>
              <w:t>недостаточное количество апробированной детской  литературы, видео материалови т.д.  по Петропавловскому району, Алтайскому    краю для дошкольников</w:t>
            </w:r>
          </w:p>
          <w:p w:rsidR="00B17D18" w:rsidRDefault="004703B5">
            <w:pPr>
              <w:pStyle w:val="afa"/>
              <w:rPr>
                <w:sz w:val="24"/>
                <w:szCs w:val="24"/>
                <w:u w:val="single"/>
              </w:rPr>
            </w:pPr>
            <w:r>
              <w:rPr>
                <w:sz w:val="24"/>
                <w:szCs w:val="24"/>
                <w:u w:val="single"/>
              </w:rPr>
              <w:t>Пути преодоления:</w:t>
            </w:r>
          </w:p>
          <w:p w:rsidR="00B17D18" w:rsidRDefault="004703B5" w:rsidP="00265120">
            <w:pPr>
              <w:pStyle w:val="afa"/>
              <w:numPr>
                <w:ilvl w:val="0"/>
                <w:numId w:val="64"/>
              </w:numPr>
              <w:rPr>
                <w:sz w:val="24"/>
                <w:szCs w:val="24"/>
              </w:rPr>
            </w:pPr>
            <w:r>
              <w:rPr>
                <w:sz w:val="24"/>
                <w:szCs w:val="24"/>
              </w:rPr>
              <w:t>Найденный материал апробировать для дошкольников</w:t>
            </w:r>
          </w:p>
        </w:tc>
      </w:tr>
      <w:tr w:rsidR="00B17D18">
        <w:trPr>
          <w:trHeight w:val="428"/>
        </w:trPr>
        <w:tc>
          <w:tcPr>
            <w:tcW w:w="3119" w:type="dxa"/>
          </w:tcPr>
          <w:p w:rsidR="00B17D18" w:rsidRDefault="004703B5">
            <w:pPr>
              <w:pStyle w:val="aa"/>
              <w:shd w:val="clear" w:color="auto" w:fill="FFFFFF"/>
              <w:spacing w:after="0"/>
              <w:rPr>
                <w:b/>
              </w:rPr>
            </w:pPr>
            <w:r>
              <w:rPr>
                <w:b/>
              </w:rPr>
              <w:t>Перспективы дальнейшего развития проекта</w:t>
            </w:r>
          </w:p>
        </w:tc>
        <w:tc>
          <w:tcPr>
            <w:tcW w:w="7087" w:type="dxa"/>
          </w:tcPr>
          <w:p w:rsidR="00B17D18" w:rsidRDefault="004703B5">
            <w:pPr>
              <w:spacing w:after="150"/>
              <w:rPr>
                <w:rFonts w:eastAsia="Times New Roman"/>
                <w:color w:val="676A6C"/>
              </w:rPr>
            </w:pPr>
            <w:r>
              <w:rPr>
                <w:rFonts w:eastAsia="Times New Roman"/>
                <w:color w:val="000000"/>
              </w:rPr>
              <w:t xml:space="preserve"> Д</w:t>
            </w:r>
            <w:r>
              <w:rPr>
                <w:rFonts w:eastAsia="Times New Roman"/>
              </w:rPr>
              <w:t xml:space="preserve">анный проект способствует обогащению профессионального опыта педагогов по направлению нравственно-патриотического воспитания дошкольников посредством </w:t>
            </w:r>
            <w:r>
              <w:t>реализации регионального компонента</w:t>
            </w:r>
            <w:r>
              <w:rPr>
                <w:rFonts w:eastAsia="Times New Roman"/>
                <w:color w:val="676A6C"/>
              </w:rPr>
              <w:t xml:space="preserve">;           </w:t>
            </w:r>
          </w:p>
          <w:p w:rsidR="00B17D18" w:rsidRDefault="004703B5">
            <w:pPr>
              <w:spacing w:after="150"/>
              <w:rPr>
                <w:rFonts w:eastAsia="Times New Roman"/>
                <w:color w:val="676A6C"/>
              </w:rPr>
            </w:pPr>
            <w:r>
              <w:rPr>
                <w:rFonts w:eastAsia="Times New Roman"/>
              </w:rPr>
              <w:t>-может стать основой для проекта «Народы и народности Алтайского края».</w:t>
            </w:r>
          </w:p>
        </w:tc>
      </w:tr>
      <w:tr w:rsidR="00B17D18">
        <w:trPr>
          <w:trHeight w:val="1348"/>
        </w:trPr>
        <w:tc>
          <w:tcPr>
            <w:tcW w:w="3119" w:type="dxa"/>
          </w:tcPr>
          <w:p w:rsidR="00B17D18" w:rsidRDefault="004703B5">
            <w:pPr>
              <w:pStyle w:val="aa"/>
              <w:shd w:val="clear" w:color="auto" w:fill="FFFFFF"/>
              <w:spacing w:after="0"/>
              <w:rPr>
                <w:b/>
              </w:rPr>
            </w:pPr>
            <w:r>
              <w:rPr>
                <w:b/>
              </w:rPr>
              <w:t>Возможности его распространения в других образовательных организациях</w:t>
            </w:r>
          </w:p>
        </w:tc>
        <w:tc>
          <w:tcPr>
            <w:tcW w:w="7087" w:type="dxa"/>
          </w:tcPr>
          <w:p w:rsidR="00B17D18" w:rsidRDefault="004703B5">
            <w:pPr>
              <w:jc w:val="both"/>
              <w:rPr>
                <w:rFonts w:eastAsia="Times New Roman"/>
                <w:color w:val="000000"/>
              </w:rPr>
            </w:pPr>
            <w:r>
              <w:rPr>
                <w:rFonts w:eastAsia="Times New Roman"/>
                <w:color w:val="000000"/>
              </w:rPr>
              <w:t>Проект может быть адресован педагогам ДОУ, педагогам в рамках внедрения ФОП ДО.</w:t>
            </w:r>
          </w:p>
        </w:tc>
      </w:tr>
    </w:tbl>
    <w:p w:rsidR="00B17D18" w:rsidRDefault="00B17D18">
      <w:pPr>
        <w:jc w:val="center"/>
        <w:rPr>
          <w:b/>
        </w:rPr>
      </w:pPr>
    </w:p>
    <w:p w:rsidR="00B17D18" w:rsidRDefault="00B17D18">
      <w:pPr>
        <w:jc w:val="center"/>
        <w:rPr>
          <w:b/>
        </w:rPr>
      </w:pPr>
    </w:p>
    <w:p w:rsidR="00B17D18" w:rsidRDefault="00B17D18">
      <w:pPr>
        <w:jc w:val="center"/>
        <w:rPr>
          <w:b/>
        </w:rPr>
      </w:pPr>
    </w:p>
    <w:p w:rsidR="00B17D18" w:rsidRDefault="004703B5">
      <w:pPr>
        <w:jc w:val="center"/>
      </w:pPr>
      <w:r>
        <w:rPr>
          <w:b/>
        </w:rPr>
        <w:t>Методический паспорт проекта.</w:t>
      </w:r>
    </w:p>
    <w:tbl>
      <w:tblPr>
        <w:tblpPr w:leftFromText="187" w:rightFromText="187" w:vertAnchor="page" w:horzAnchor="page" w:tblpX="1123" w:tblpY="10940"/>
        <w:tblOverlap w:val="never"/>
        <w:tblW w:w="1030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203"/>
        <w:gridCol w:w="1863"/>
        <w:gridCol w:w="1256"/>
        <w:gridCol w:w="2332"/>
      </w:tblGrid>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 п/п</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Тема(название) /содержание</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Форма</w:t>
            </w: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Сроки</w:t>
            </w:r>
          </w:p>
        </w:tc>
        <w:tc>
          <w:tcPr>
            <w:tcW w:w="2332"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Практический выход /Примечание</w:t>
            </w: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lang w:val="en-US"/>
              </w:rPr>
            </w:pPr>
            <w:r>
              <w:rPr>
                <w:b/>
                <w:lang w:val="en-US"/>
              </w:rPr>
              <w:t>I</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rPr>
            </w:pPr>
            <w:r>
              <w:rPr>
                <w:b/>
              </w:rPr>
              <w:t>Подготовительный этап</w:t>
            </w:r>
          </w:p>
        </w:tc>
        <w:tc>
          <w:tcPr>
            <w:tcW w:w="1863"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1256"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2332"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1.1.</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rPr>
                <w:b/>
              </w:rPr>
              <w:t xml:space="preserve"> </w:t>
            </w:r>
            <w:r>
              <w:t>«Региональный компонент в образовательной деятельности» для родителей</w:t>
            </w:r>
          </w:p>
          <w:p w:rsidR="00B17D18" w:rsidRDefault="00B17D18">
            <w:pPr>
              <w:ind w:right="17"/>
            </w:pPr>
          </w:p>
          <w:p w:rsidR="00B17D18" w:rsidRDefault="004703B5">
            <w:pPr>
              <w:ind w:right="17"/>
            </w:pPr>
            <w:r>
              <w:rPr>
                <w:bCs/>
                <w:iCs/>
                <w:color w:val="000000"/>
              </w:rPr>
              <w:t xml:space="preserve">Знания детей подготовительной к школе группы по разделу </w:t>
            </w:r>
            <w:r>
              <w:rPr>
                <w:rStyle w:val="C27"/>
                <w:color w:val="000000"/>
              </w:rPr>
              <w:t>«ПРИРОДА Алтайского края».</w:t>
            </w:r>
          </w:p>
          <w:p w:rsidR="00B17D18" w:rsidRDefault="004703B5">
            <w:pPr>
              <w:shd w:val="clear" w:color="auto" w:fill="FFFFFF"/>
              <w:rPr>
                <w:bCs/>
                <w:iCs/>
                <w:color w:val="000000"/>
              </w:rPr>
            </w:pPr>
            <w:r>
              <w:rPr>
                <w:bCs/>
                <w:iCs/>
                <w:color w:val="000000"/>
              </w:rPr>
              <w:t>Знания детей подготовительной к школе группы по разделу «</w:t>
            </w:r>
            <w:r>
              <w:rPr>
                <w:rStyle w:val="C27"/>
                <w:color w:val="000000"/>
              </w:rPr>
              <w:t>ЛЮДИ Алтайского края  и их культура»</w:t>
            </w:r>
          </w:p>
          <w:p w:rsidR="00B17D18" w:rsidRDefault="00B17D18">
            <w:pPr>
              <w:shd w:val="clear" w:color="auto" w:fill="FFFFFF"/>
              <w:rPr>
                <w:bCs/>
                <w:iCs/>
                <w:color w:val="000000"/>
              </w:rPr>
            </w:pPr>
          </w:p>
          <w:p w:rsidR="00B17D18" w:rsidRDefault="004703B5">
            <w:pPr>
              <w:shd w:val="clear" w:color="auto" w:fill="FFFFFF"/>
              <w:rPr>
                <w:color w:val="000000"/>
              </w:rPr>
            </w:pPr>
            <w:r>
              <w:rPr>
                <w:bCs/>
                <w:iCs/>
                <w:color w:val="000000"/>
              </w:rPr>
              <w:t>«Региональный компонент</w:t>
            </w:r>
            <w:r>
              <w:rPr>
                <w:rStyle w:val="C27"/>
                <w:color w:val="000000"/>
              </w:rPr>
              <w:t>»</w:t>
            </w:r>
          </w:p>
          <w:p w:rsidR="00B17D18" w:rsidRDefault="00B17D18">
            <w:pPr>
              <w:ind w:right="17"/>
            </w:pPr>
          </w:p>
          <w:p w:rsidR="00B17D18" w:rsidRDefault="00B17D18">
            <w:pPr>
              <w:ind w:right="17"/>
            </w:pPr>
          </w:p>
          <w:p w:rsidR="00B17D18" w:rsidRDefault="004703B5">
            <w:pPr>
              <w:tabs>
                <w:tab w:val="left" w:pos="347"/>
              </w:tabs>
              <w:jc w:val="both"/>
            </w:pPr>
            <w:r>
              <w:t>Сбор информационного и наглядно - демонстрационного материала.</w:t>
            </w:r>
          </w:p>
          <w:p w:rsidR="00B17D18" w:rsidRDefault="004703B5">
            <w:pPr>
              <w:ind w:right="17"/>
            </w:pPr>
            <w:r>
              <w:t>Разработка проекта, изучение литературы по теме проекта, подбор материала для развития познавательной активности детей.</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shd w:val="clear" w:color="auto" w:fill="FFFFFF"/>
              <w:spacing w:line="294" w:lineRule="atLeast"/>
            </w:pPr>
            <w:r>
              <w:t>Анкетирование</w:t>
            </w:r>
            <w:r>
              <w:rPr>
                <w:lang w:val="en-US"/>
              </w:rPr>
              <w:t xml:space="preserve"> </w:t>
            </w:r>
          </w:p>
          <w:p w:rsidR="00B17D18" w:rsidRDefault="00B17D18">
            <w:pPr>
              <w:shd w:val="clear" w:color="auto" w:fill="FFFFFF"/>
              <w:spacing w:line="294" w:lineRule="atLeast"/>
            </w:pPr>
          </w:p>
          <w:p w:rsidR="00B17D18" w:rsidRDefault="00B17D18">
            <w:pPr>
              <w:shd w:val="clear" w:color="auto" w:fill="FFFFFF"/>
              <w:spacing w:line="294" w:lineRule="atLeast"/>
            </w:pPr>
          </w:p>
          <w:p w:rsidR="00B17D18" w:rsidRDefault="00B17D18">
            <w:pPr>
              <w:shd w:val="clear" w:color="auto" w:fill="FFFFFF"/>
              <w:spacing w:line="294" w:lineRule="atLeast"/>
            </w:pPr>
          </w:p>
          <w:p w:rsidR="00B17D18" w:rsidRDefault="00B17D18">
            <w:pPr>
              <w:shd w:val="clear" w:color="auto" w:fill="FFFFFF"/>
              <w:spacing w:line="294" w:lineRule="atLeast"/>
            </w:pPr>
          </w:p>
          <w:p w:rsidR="00B17D18" w:rsidRDefault="00B17D18">
            <w:pPr>
              <w:ind w:right="17"/>
            </w:pPr>
          </w:p>
          <w:p w:rsidR="00B17D18" w:rsidRDefault="00B17D18">
            <w:pPr>
              <w:ind w:right="17"/>
            </w:pPr>
          </w:p>
          <w:p w:rsidR="00B17D18" w:rsidRDefault="004703B5">
            <w:pPr>
              <w:ind w:right="17"/>
            </w:pPr>
            <w:r>
              <w:t>Мониторинг</w:t>
            </w:r>
          </w:p>
          <w:p w:rsidR="00B17D18" w:rsidRDefault="00B17D18">
            <w:pPr>
              <w:ind w:right="17"/>
            </w:pPr>
          </w:p>
          <w:p w:rsidR="00B17D18" w:rsidRDefault="00B17D18">
            <w:pPr>
              <w:ind w:right="17"/>
            </w:pPr>
          </w:p>
          <w:p w:rsidR="00B17D18" w:rsidRDefault="00B17D18">
            <w:pPr>
              <w:ind w:right="17"/>
            </w:pPr>
          </w:p>
          <w:p w:rsidR="00B17D18" w:rsidRDefault="004703B5">
            <w:pPr>
              <w:ind w:right="17"/>
            </w:pPr>
            <w:r>
              <w:t>Мониторинг</w:t>
            </w:r>
          </w:p>
          <w:p w:rsidR="00B17D18" w:rsidRDefault="00B17D18">
            <w:pPr>
              <w:ind w:right="17"/>
            </w:pPr>
          </w:p>
          <w:p w:rsidR="00B17D18" w:rsidRDefault="00B17D18">
            <w:pPr>
              <w:ind w:right="17"/>
            </w:pP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Сентябрь</w:t>
            </w:r>
          </w:p>
          <w:p w:rsidR="00B17D18" w:rsidRDefault="00B17D18">
            <w:pPr>
              <w:ind w:right="17"/>
            </w:pPr>
          </w:p>
          <w:p w:rsidR="00B17D18" w:rsidRDefault="00B17D18">
            <w:pPr>
              <w:ind w:right="17"/>
            </w:pPr>
          </w:p>
          <w:p w:rsidR="00B17D18" w:rsidRDefault="00B17D18">
            <w:pPr>
              <w:ind w:right="17"/>
            </w:pPr>
          </w:p>
          <w:p w:rsidR="00B17D18" w:rsidRDefault="00B17D18">
            <w:pPr>
              <w:ind w:right="17"/>
            </w:pPr>
          </w:p>
          <w:p w:rsidR="00B17D18" w:rsidRDefault="004703B5">
            <w:pPr>
              <w:ind w:right="17"/>
            </w:pPr>
            <w:r>
              <w:t>Сентябрь- октябрь</w:t>
            </w:r>
          </w:p>
        </w:tc>
        <w:tc>
          <w:tcPr>
            <w:tcW w:w="2332" w:type="dxa"/>
            <w:tcBorders>
              <w:top w:val="single" w:sz="4" w:space="0" w:color="000000"/>
              <w:left w:val="single" w:sz="4" w:space="0" w:color="000000"/>
              <w:bottom w:val="single" w:sz="4" w:space="0" w:color="000000"/>
              <w:right w:val="nil"/>
            </w:tcBorders>
          </w:tcPr>
          <w:p w:rsidR="00B17D18" w:rsidRDefault="004703B5">
            <w:pPr>
              <w:ind w:right="17"/>
            </w:pPr>
            <w:r>
              <w:t>Приложение № 1</w:t>
            </w:r>
          </w:p>
          <w:p w:rsidR="00B17D18" w:rsidRDefault="00B17D18">
            <w:pPr>
              <w:ind w:right="17"/>
            </w:pPr>
          </w:p>
          <w:p w:rsidR="00B17D18" w:rsidRDefault="00B17D18">
            <w:pPr>
              <w:ind w:right="17"/>
            </w:pPr>
          </w:p>
          <w:p w:rsidR="00B17D18" w:rsidRDefault="00B17D18">
            <w:pPr>
              <w:ind w:right="17"/>
            </w:pPr>
          </w:p>
          <w:p w:rsidR="00B17D18" w:rsidRDefault="00B17D18">
            <w:pPr>
              <w:ind w:right="17"/>
            </w:pPr>
          </w:p>
          <w:p w:rsidR="00B17D18" w:rsidRDefault="00B17D18">
            <w:pPr>
              <w:ind w:right="17"/>
            </w:pPr>
          </w:p>
          <w:p w:rsidR="00B17D18" w:rsidRDefault="004703B5">
            <w:pPr>
              <w:ind w:right="17"/>
            </w:pPr>
            <w:r>
              <w:t>Приложение № 2</w:t>
            </w:r>
          </w:p>
          <w:p w:rsidR="00B17D18" w:rsidRDefault="00B17D18">
            <w:pPr>
              <w:ind w:right="17"/>
            </w:pPr>
          </w:p>
          <w:p w:rsidR="00B17D18" w:rsidRDefault="00B17D18">
            <w:pPr>
              <w:ind w:right="17"/>
            </w:pPr>
          </w:p>
          <w:p w:rsidR="00B17D18" w:rsidRDefault="00B17D18">
            <w:pPr>
              <w:ind w:right="17"/>
            </w:pPr>
          </w:p>
          <w:p w:rsidR="00B17D18" w:rsidRDefault="00B17D18">
            <w:pPr>
              <w:ind w:right="17"/>
            </w:pPr>
          </w:p>
          <w:p w:rsidR="00B17D18" w:rsidRDefault="004703B5">
            <w:pPr>
              <w:ind w:right="17"/>
            </w:pPr>
            <w:r>
              <w:t>Приложение № 3</w:t>
            </w: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lastRenderedPageBreak/>
              <w:t>1.2.</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rPr>
            </w:pPr>
            <w:r>
              <w:t xml:space="preserve"> «Региональный компонент»</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Беседа</w:t>
            </w: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сентябрь</w:t>
            </w:r>
          </w:p>
        </w:tc>
        <w:tc>
          <w:tcPr>
            <w:tcW w:w="2332"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1.3.</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rPr>
            </w:pPr>
            <w:r>
              <w:t>Составление плана работы с детьми</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Обсуждение</w:t>
            </w:r>
          </w:p>
          <w:p w:rsidR="00B17D18" w:rsidRDefault="00B17D18">
            <w:pPr>
              <w:ind w:right="17"/>
            </w:pP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сентябрь</w:t>
            </w:r>
          </w:p>
        </w:tc>
        <w:tc>
          <w:tcPr>
            <w:tcW w:w="2332"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План</w:t>
            </w:r>
          </w:p>
          <w:p w:rsidR="00B17D18" w:rsidRDefault="00B17D18">
            <w:pPr>
              <w:ind w:right="17"/>
              <w:rPr>
                <w:b/>
              </w:rPr>
            </w:pP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1.4</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pStyle w:val="aa"/>
            </w:pPr>
            <w:r>
              <w:rPr>
                <w:color w:val="000000"/>
              </w:rPr>
              <w:t>Петропавловский район, как административная единица Алтайского края.</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Карта Алтайского края</w:t>
            </w: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ноябрь</w:t>
            </w:r>
          </w:p>
        </w:tc>
        <w:tc>
          <w:tcPr>
            <w:tcW w:w="2332"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Карта Алтайского края</w:t>
            </w: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rPr>
            </w:pPr>
            <w:r>
              <w:rPr>
                <w:b/>
                <w:lang w:val="en-US"/>
              </w:rPr>
              <w:t>II</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rPr>
            </w:pPr>
            <w:r>
              <w:rPr>
                <w:b/>
              </w:rPr>
              <w:t>Основной этап</w:t>
            </w:r>
          </w:p>
        </w:tc>
        <w:tc>
          <w:tcPr>
            <w:tcW w:w="1863"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1256"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2332"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r>
      <w:tr w:rsidR="00B17D18" w:rsidRPr="00761644">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2.1.</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Изучение символики Алтайского края</w:t>
            </w:r>
          </w:p>
          <w:p w:rsidR="00B17D18" w:rsidRDefault="004703B5">
            <w:pPr>
              <w:ind w:right="17"/>
            </w:pPr>
            <w:r>
              <w:t xml:space="preserve">«Герб Алтайского края» </w:t>
            </w:r>
          </w:p>
          <w:p w:rsidR="00B17D18" w:rsidRDefault="004703B5">
            <w:pPr>
              <w:ind w:right="17"/>
            </w:pPr>
            <w:r>
              <w:t>«Флаг Алтайского края»</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Беседа</w:t>
            </w:r>
          </w:p>
          <w:p w:rsidR="00B17D18" w:rsidRDefault="004703B5">
            <w:pPr>
              <w:ind w:right="17"/>
            </w:pPr>
            <w:r>
              <w:t>Беседа</w:t>
            </w: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ноябрь</w:t>
            </w:r>
          </w:p>
        </w:tc>
        <w:tc>
          <w:tcPr>
            <w:tcW w:w="2332" w:type="dxa"/>
            <w:tcBorders>
              <w:top w:val="single" w:sz="4" w:space="0" w:color="000000"/>
              <w:left w:val="single" w:sz="4" w:space="0" w:color="000000"/>
              <w:bottom w:val="single" w:sz="4" w:space="0" w:color="000000"/>
              <w:right w:val="single" w:sz="4" w:space="0" w:color="000000"/>
            </w:tcBorders>
          </w:tcPr>
          <w:p w:rsidR="00B17D18" w:rsidRDefault="00647C3C">
            <w:pPr>
              <w:ind w:right="17"/>
              <w:rPr>
                <w:lang w:val="en-US"/>
              </w:rPr>
            </w:pPr>
            <w:hyperlink r:id="rId20" w:history="1">
              <w:r w:rsidR="004703B5">
                <w:rPr>
                  <w:rStyle w:val="ae"/>
                  <w:rFonts w:ascii="Arial" w:hAnsi="Arial" w:cs="Arial"/>
                  <w:b/>
                  <w:bCs/>
                  <w:sz w:val="21"/>
                  <w:szCs w:val="21"/>
                  <w:shd w:val="clear" w:color="auto" w:fill="FFFFFF"/>
                  <w:lang w:val="en-US"/>
                </w:rPr>
                <w:t>fb.ru</w:t>
              </w:r>
              <w:r w:rsidR="004703B5">
                <w:rPr>
                  <w:rStyle w:val="Path-separator"/>
                  <w:rFonts w:ascii="Verdana" w:hAnsi="Verdana" w:cs="Arial"/>
                  <w:color w:val="0000FF"/>
                  <w:sz w:val="21"/>
                  <w:szCs w:val="21"/>
                  <w:shd w:val="clear" w:color="auto" w:fill="FFFFFF"/>
                  <w:lang w:val="en-US"/>
                </w:rPr>
                <w:t>›</w:t>
              </w:r>
              <w:r w:rsidR="004703B5">
                <w:rPr>
                  <w:rStyle w:val="ae"/>
                  <w:rFonts w:ascii="Arial" w:hAnsi="Arial" w:cs="Arial"/>
                  <w:sz w:val="21"/>
                  <w:szCs w:val="21"/>
                  <w:shd w:val="clear" w:color="auto" w:fill="FFFFFF"/>
                  <w:lang w:val="en-US"/>
                </w:rPr>
                <w:t>article/296939/flag-i-gerb-altayskogo-kraya</w:t>
              </w:r>
            </w:hyperlink>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2.2.</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«Родная сторонка»</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Рисование</w:t>
            </w: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ноябрь</w:t>
            </w:r>
          </w:p>
        </w:tc>
        <w:tc>
          <w:tcPr>
            <w:tcW w:w="2332"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 xml:space="preserve">Выставка рисунков </w:t>
            </w:r>
          </w:p>
        </w:tc>
      </w:tr>
      <w:tr w:rsidR="00B17D18">
        <w:trPr>
          <w:trHeight w:val="795"/>
        </w:trPr>
        <w:tc>
          <w:tcPr>
            <w:tcW w:w="648" w:type="dxa"/>
            <w:vMerge w:val="restart"/>
            <w:tcBorders>
              <w:top w:val="single" w:sz="4" w:space="0" w:color="000000"/>
              <w:left w:val="single" w:sz="4" w:space="0" w:color="000000"/>
              <w:right w:val="single" w:sz="4" w:space="0" w:color="000000"/>
            </w:tcBorders>
          </w:tcPr>
          <w:p w:rsidR="00B17D18" w:rsidRDefault="004703B5">
            <w:pPr>
              <w:ind w:right="17"/>
            </w:pPr>
            <w:r>
              <w:t>2.3</w:t>
            </w:r>
          </w:p>
        </w:tc>
        <w:tc>
          <w:tcPr>
            <w:tcW w:w="4203" w:type="dxa"/>
            <w:tcBorders>
              <w:top w:val="single" w:sz="4" w:space="0" w:color="000000"/>
              <w:left w:val="single" w:sz="4" w:space="0" w:color="000000"/>
              <w:bottom w:val="single" w:sz="4" w:space="0" w:color="auto"/>
              <w:right w:val="single" w:sz="4" w:space="0" w:color="000000"/>
            </w:tcBorders>
          </w:tcPr>
          <w:p w:rsidR="00B17D18" w:rsidRDefault="004703B5">
            <w:pPr>
              <w:ind w:right="17"/>
            </w:pPr>
            <w:r>
              <w:t>«День народного единства»</w:t>
            </w:r>
          </w:p>
          <w:p w:rsidR="00B17D18" w:rsidRDefault="00B17D18">
            <w:pPr>
              <w:ind w:right="17"/>
            </w:pPr>
          </w:p>
        </w:tc>
        <w:tc>
          <w:tcPr>
            <w:tcW w:w="1863" w:type="dxa"/>
            <w:tcBorders>
              <w:top w:val="single" w:sz="4" w:space="0" w:color="000000"/>
              <w:left w:val="single" w:sz="4" w:space="0" w:color="000000"/>
              <w:bottom w:val="single" w:sz="4" w:space="0" w:color="auto"/>
              <w:right w:val="single" w:sz="4" w:space="0" w:color="000000"/>
            </w:tcBorders>
          </w:tcPr>
          <w:p w:rsidR="00B17D18" w:rsidRDefault="004703B5">
            <w:pPr>
              <w:ind w:right="17"/>
            </w:pPr>
            <w:r>
              <w:t>Тематическое занятие</w:t>
            </w:r>
          </w:p>
        </w:tc>
        <w:tc>
          <w:tcPr>
            <w:tcW w:w="1256" w:type="dxa"/>
            <w:tcBorders>
              <w:top w:val="single" w:sz="4" w:space="0" w:color="000000"/>
              <w:left w:val="single" w:sz="4" w:space="0" w:color="000000"/>
              <w:bottom w:val="single" w:sz="4" w:space="0" w:color="auto"/>
              <w:right w:val="single" w:sz="4" w:space="0" w:color="000000"/>
            </w:tcBorders>
          </w:tcPr>
          <w:p w:rsidR="00B17D18" w:rsidRDefault="004703B5">
            <w:pPr>
              <w:ind w:right="17"/>
            </w:pPr>
            <w:r>
              <w:t>ноябрь</w:t>
            </w:r>
          </w:p>
        </w:tc>
        <w:tc>
          <w:tcPr>
            <w:tcW w:w="2332" w:type="dxa"/>
            <w:tcBorders>
              <w:top w:val="single" w:sz="4" w:space="0" w:color="000000"/>
              <w:left w:val="single" w:sz="4" w:space="0" w:color="000000"/>
              <w:bottom w:val="single" w:sz="4" w:space="0" w:color="auto"/>
              <w:right w:val="single" w:sz="4" w:space="0" w:color="000000"/>
            </w:tcBorders>
          </w:tcPr>
          <w:p w:rsidR="00B17D18" w:rsidRDefault="004703B5">
            <w:pPr>
              <w:ind w:right="17"/>
            </w:pPr>
            <w:r>
              <w:t>Сценарий</w:t>
            </w:r>
          </w:p>
        </w:tc>
      </w:tr>
      <w:tr w:rsidR="00B17D18">
        <w:trPr>
          <w:trHeight w:val="339"/>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pPr>
              <w:ind w:right="17"/>
            </w:pPr>
            <w:r>
              <w:rPr>
                <w:color w:val="181818"/>
              </w:rPr>
              <w:t>«Алтайский край»</w:t>
            </w: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ind w:right="17"/>
            </w:pPr>
            <w:r>
              <w:t>занятие</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декабрь</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21" w:history="1">
              <w:r w:rsidR="004703B5">
                <w:rPr>
                  <w:rStyle w:val="ae"/>
                  <w:lang w:val="en-US"/>
                </w:rPr>
                <w:t>https</w:t>
              </w:r>
              <w:r w:rsidR="004703B5">
                <w:rPr>
                  <w:rStyle w:val="ae"/>
                </w:rPr>
                <w:t>://</w:t>
              </w:r>
              <w:r w:rsidR="004703B5">
                <w:rPr>
                  <w:rStyle w:val="ae"/>
                  <w:lang w:val="en-US"/>
                </w:rPr>
                <w:t>infourok</w:t>
              </w:r>
              <w:r w:rsidR="004703B5">
                <w:rPr>
                  <w:rStyle w:val="ae"/>
                </w:rPr>
                <w:t>.</w:t>
              </w:r>
              <w:r w:rsidR="004703B5">
                <w:rPr>
                  <w:rStyle w:val="ae"/>
                  <w:lang w:val="en-US"/>
                </w:rPr>
                <w:t>ru</w:t>
              </w:r>
              <w:r w:rsidR="004703B5">
                <w:rPr>
                  <w:rStyle w:val="ae"/>
                </w:rPr>
                <w:t>/</w:t>
              </w:r>
              <w:r w:rsidR="004703B5">
                <w:rPr>
                  <w:rStyle w:val="ae"/>
                  <w:lang w:val="en-US"/>
                </w:rPr>
                <w:t>konspekt</w:t>
              </w:r>
              <w:r w:rsidR="004703B5">
                <w:rPr>
                  <w:rStyle w:val="ae"/>
                </w:rPr>
                <w:t>-</w:t>
              </w:r>
              <w:r w:rsidR="004703B5">
                <w:rPr>
                  <w:rStyle w:val="ae"/>
                  <w:lang w:val="en-US"/>
                </w:rPr>
                <w:t>zanyatiya</w:t>
              </w:r>
              <w:r w:rsidR="004703B5">
                <w:rPr>
                  <w:rStyle w:val="ae"/>
                </w:rPr>
                <w:t>-</w:t>
              </w:r>
              <w:r w:rsidR="004703B5">
                <w:rPr>
                  <w:rStyle w:val="ae"/>
                  <w:lang w:val="en-US"/>
                </w:rPr>
                <w:t>ob</w:t>
              </w:r>
              <w:r w:rsidR="004703B5">
                <w:rPr>
                  <w:rStyle w:val="ae"/>
                </w:rPr>
                <w:t>-</w:t>
              </w:r>
              <w:r w:rsidR="004703B5">
                <w:rPr>
                  <w:rStyle w:val="ae"/>
                  <w:lang w:val="en-US"/>
                </w:rPr>
                <w:t>altajskom</w:t>
              </w:r>
              <w:r w:rsidR="004703B5">
                <w:rPr>
                  <w:rStyle w:val="ae"/>
                </w:rPr>
                <w:t>-</w:t>
              </w:r>
              <w:r w:rsidR="004703B5">
                <w:rPr>
                  <w:rStyle w:val="ae"/>
                  <w:lang w:val="en-US"/>
                </w:rPr>
                <w:t>krae</w:t>
              </w:r>
              <w:r w:rsidR="004703B5">
                <w:rPr>
                  <w:rStyle w:val="ae"/>
                </w:rPr>
                <w:t>-5503762.</w:t>
              </w:r>
              <w:r w:rsidR="004703B5">
                <w:rPr>
                  <w:rStyle w:val="ae"/>
                  <w:lang w:val="en-US"/>
                </w:rPr>
                <w:t>html</w:t>
              </w:r>
              <w:r w:rsidR="004703B5">
                <w:rPr>
                  <w:rStyle w:val="ae"/>
                </w:rPr>
                <w:t>?</w:t>
              </w:r>
              <w:r w:rsidR="004703B5">
                <w:rPr>
                  <w:rStyle w:val="ae"/>
                  <w:lang w:val="en-US"/>
                </w:rPr>
                <w:t>ysclid</w:t>
              </w:r>
              <w:r w:rsidR="004703B5">
                <w:rPr>
                  <w:rStyle w:val="ae"/>
                </w:rPr>
                <w:t>=</w:t>
              </w:r>
              <w:r w:rsidR="004703B5">
                <w:rPr>
                  <w:rStyle w:val="ae"/>
                  <w:lang w:val="en-US"/>
                </w:rPr>
                <w:t>lonfsvavjd</w:t>
              </w:r>
              <w:r w:rsidR="004703B5">
                <w:rPr>
                  <w:rStyle w:val="ae"/>
                </w:rPr>
                <w:t>759066885</w:t>
              </w:r>
            </w:hyperlink>
            <w:r w:rsidR="004703B5">
              <w:t xml:space="preserve"> конспект</w:t>
            </w:r>
          </w:p>
        </w:tc>
      </w:tr>
      <w:tr w:rsidR="00B17D18">
        <w:trPr>
          <w:trHeight w:val="285"/>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r>
              <w:t xml:space="preserve">«Любимый мой Алтай» </w:t>
            </w:r>
          </w:p>
          <w:p w:rsidR="00B17D18" w:rsidRDefault="00B17D18">
            <w:pPr>
              <w:ind w:right="17"/>
            </w:pP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ind w:right="17"/>
            </w:pPr>
            <w:r>
              <w:t>Методические материалы</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декабрь</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22" w:history="1">
              <w:r w:rsidR="004703B5">
                <w:rPr>
                  <w:rStyle w:val="ae"/>
                </w:rPr>
                <w:t>https://ds217.ru/wp-content/uploads/2017/01/ljubimyj-moj-altaj.pdf</w:t>
              </w:r>
            </w:hyperlink>
          </w:p>
        </w:tc>
      </w:tr>
      <w:tr w:rsidR="00B17D18">
        <w:trPr>
          <w:trHeight w:val="330"/>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pPr>
              <w:ind w:right="17"/>
            </w:pPr>
            <w:r>
              <w:t xml:space="preserve"> "Природа родного края". Региональный компонент (Алтайский край)</w:t>
            </w: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ind w:right="17"/>
            </w:pPr>
            <w:r>
              <w:t>НОД</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декабрь</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23" w:history="1">
              <w:r w:rsidR="004703B5">
                <w:rPr>
                  <w:rStyle w:val="ae"/>
                  <w:lang w:val="en-US"/>
                </w:rPr>
                <w:t>https</w:t>
              </w:r>
              <w:r w:rsidR="004703B5">
                <w:rPr>
                  <w:rStyle w:val="ae"/>
                </w:rPr>
                <w:t>://</w:t>
              </w:r>
              <w:r w:rsidR="004703B5">
                <w:rPr>
                  <w:rStyle w:val="ae"/>
                  <w:lang w:val="en-US"/>
                </w:rPr>
                <w:t>www</w:t>
              </w:r>
              <w:r w:rsidR="004703B5">
                <w:rPr>
                  <w:rStyle w:val="ae"/>
                </w:rPr>
                <w:t>.</w:t>
              </w:r>
              <w:r w:rsidR="004703B5">
                <w:rPr>
                  <w:rStyle w:val="ae"/>
                  <w:lang w:val="en-US"/>
                </w:rPr>
                <w:t>art</w:t>
              </w:r>
              <w:r w:rsidR="004703B5">
                <w:rPr>
                  <w:rStyle w:val="ae"/>
                </w:rPr>
                <w:t>-</w:t>
              </w:r>
              <w:r w:rsidR="004703B5">
                <w:rPr>
                  <w:rStyle w:val="ae"/>
                  <w:lang w:val="en-US"/>
                </w:rPr>
                <w:t>talant</w:t>
              </w:r>
              <w:r w:rsidR="004703B5">
                <w:rPr>
                  <w:rStyle w:val="ae"/>
                </w:rPr>
                <w:t>.</w:t>
              </w:r>
              <w:r w:rsidR="004703B5">
                <w:rPr>
                  <w:rStyle w:val="ae"/>
                  <w:lang w:val="en-US"/>
                </w:rPr>
                <w:t>org</w:t>
              </w:r>
              <w:r w:rsidR="004703B5">
                <w:rPr>
                  <w:rStyle w:val="ae"/>
                </w:rPr>
                <w:t>/</w:t>
              </w:r>
              <w:r w:rsidR="004703B5">
                <w:rPr>
                  <w:rStyle w:val="ae"/>
                  <w:lang w:val="en-US"/>
                </w:rPr>
                <w:t>publikacii</w:t>
              </w:r>
              <w:r w:rsidR="004703B5">
                <w:rPr>
                  <w:rStyle w:val="ae"/>
                </w:rPr>
                <w:t>/4010-</w:t>
              </w:r>
              <w:r w:rsidR="004703B5">
                <w:rPr>
                  <w:rStyle w:val="ae"/>
                  <w:lang w:val="en-US"/>
                </w:rPr>
                <w:t>nod</w:t>
              </w:r>
              <w:r w:rsidR="004703B5">
                <w:rPr>
                  <w:rStyle w:val="ae"/>
                </w:rPr>
                <w:t>-</w:t>
              </w:r>
              <w:r w:rsidR="004703B5">
                <w:rPr>
                  <w:rStyle w:val="ae"/>
                  <w:lang w:val="en-US"/>
                </w:rPr>
                <w:t>priroda</w:t>
              </w:r>
              <w:r w:rsidR="004703B5">
                <w:rPr>
                  <w:rStyle w:val="ae"/>
                </w:rPr>
                <w:t>-</w:t>
              </w:r>
              <w:r w:rsidR="004703B5">
                <w:rPr>
                  <w:rStyle w:val="ae"/>
                  <w:lang w:val="en-US"/>
                </w:rPr>
                <w:t>rodnogo</w:t>
              </w:r>
              <w:r w:rsidR="004703B5">
                <w:rPr>
                  <w:rStyle w:val="ae"/>
                </w:rPr>
                <w:t>-</w:t>
              </w:r>
              <w:r w:rsidR="004703B5">
                <w:rPr>
                  <w:rStyle w:val="ae"/>
                  <w:lang w:val="en-US"/>
                </w:rPr>
                <w:t>kraya</w:t>
              </w:r>
              <w:r w:rsidR="004703B5">
                <w:rPr>
                  <w:rStyle w:val="ae"/>
                </w:rPr>
                <w:t>-</w:t>
              </w:r>
              <w:r w:rsidR="004703B5">
                <w:rPr>
                  <w:rStyle w:val="ae"/>
                  <w:lang w:val="en-US"/>
                </w:rPr>
                <w:t>regionalynyy</w:t>
              </w:r>
              <w:r w:rsidR="004703B5">
                <w:rPr>
                  <w:rStyle w:val="ae"/>
                </w:rPr>
                <w:t>-</w:t>
              </w:r>
              <w:r w:rsidR="004703B5">
                <w:rPr>
                  <w:rStyle w:val="ae"/>
                  <w:lang w:val="en-US"/>
                </w:rPr>
                <w:t>komponent</w:t>
              </w:r>
              <w:r w:rsidR="004703B5">
                <w:rPr>
                  <w:rStyle w:val="ae"/>
                </w:rPr>
                <w:t>-</w:t>
              </w:r>
              <w:r w:rsidR="004703B5">
                <w:rPr>
                  <w:rStyle w:val="ae"/>
                  <w:lang w:val="en-US"/>
                </w:rPr>
                <w:t>altayskiy</w:t>
              </w:r>
              <w:r w:rsidR="004703B5">
                <w:rPr>
                  <w:rStyle w:val="ae"/>
                </w:rPr>
                <w:t>-</w:t>
              </w:r>
              <w:r w:rsidR="004703B5">
                <w:rPr>
                  <w:rStyle w:val="ae"/>
                  <w:lang w:val="en-US"/>
                </w:rPr>
                <w:t>kray</w:t>
              </w:r>
            </w:hyperlink>
          </w:p>
        </w:tc>
      </w:tr>
      <w:tr w:rsidR="00B17D18">
        <w:trPr>
          <w:trHeight w:val="345"/>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pPr>
              <w:pStyle w:val="aa"/>
            </w:pPr>
            <w:r>
              <w:rPr>
                <w:color w:val="000000"/>
              </w:rPr>
              <w:t>Культурные объекты края ( музеи «Музеи Алтайского края»)</w:t>
            </w: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ind w:right="17"/>
            </w:pPr>
            <w:r>
              <w:t>Список с фото, названиями, описаниями</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Январь</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24" w:history="1">
              <w:r w:rsidR="004703B5">
                <w:rPr>
                  <w:rStyle w:val="ae"/>
                </w:rPr>
                <w:t>https://www.culture.ru/museums/institutes/location-altaiskii-krai?ysclid=lov5ko0al0670012912</w:t>
              </w:r>
            </w:hyperlink>
            <w:r w:rsidR="004703B5">
              <w:t xml:space="preserve"> </w:t>
            </w:r>
          </w:p>
        </w:tc>
      </w:tr>
      <w:tr w:rsidR="00B17D18">
        <w:trPr>
          <w:trHeight w:val="275"/>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pPr>
              <w:ind w:right="17"/>
              <w:rPr>
                <w:color w:val="000000"/>
              </w:rPr>
            </w:pPr>
            <w:r>
              <w:rPr>
                <w:color w:val="000000"/>
              </w:rPr>
              <w:t xml:space="preserve"> Культурные объекты края</w:t>
            </w:r>
          </w:p>
          <w:p w:rsidR="00B17D18" w:rsidRDefault="004703B5">
            <w:pPr>
              <w:ind w:right="17"/>
            </w:pPr>
            <w:r>
              <w:rPr>
                <w:color w:val="000000"/>
              </w:rPr>
              <w:t>«Театры г. Барнаула» / Мир дошколят</w:t>
            </w: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ind w:right="17"/>
            </w:pPr>
            <w:r>
              <w:t xml:space="preserve">Путешествие </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Февраль</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25" w:history="1">
              <w:r w:rsidR="004703B5">
                <w:rPr>
                  <w:rStyle w:val="ae"/>
                </w:rPr>
                <w:t>https://mirdoshkolyat.ru/novosti/puteshestvie-po-teatram-goroda-barnaula?ysclid=lov625tkdn152918140</w:t>
              </w:r>
            </w:hyperlink>
            <w:r w:rsidR="004703B5">
              <w:t xml:space="preserve"> </w:t>
            </w:r>
          </w:p>
        </w:tc>
      </w:tr>
      <w:tr w:rsidR="00B17D18">
        <w:trPr>
          <w:trHeight w:val="360"/>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pPr>
              <w:pStyle w:val="aa"/>
              <w:rPr>
                <w:color w:val="000000"/>
              </w:rPr>
            </w:pPr>
            <w:r>
              <w:rPr>
                <w:color w:val="000000"/>
              </w:rPr>
              <w:t>Культурные объекты края «10 интересных памятников Алтайского края»</w:t>
            </w:r>
          </w:p>
          <w:p w:rsidR="00B17D18" w:rsidRDefault="004703B5" w:rsidP="00265120">
            <w:pPr>
              <w:pStyle w:val="aa"/>
              <w:numPr>
                <w:ilvl w:val="0"/>
                <w:numId w:val="57"/>
              </w:numPr>
            </w:pPr>
            <w:r>
              <w:rPr>
                <w:color w:val="000000"/>
              </w:rPr>
              <w:t>Стела «Нулевой километр»</w:t>
            </w:r>
          </w:p>
          <w:p w:rsidR="00B17D18" w:rsidRDefault="004703B5" w:rsidP="00265120">
            <w:pPr>
              <w:pStyle w:val="aa"/>
              <w:numPr>
                <w:ilvl w:val="0"/>
                <w:numId w:val="57"/>
              </w:numPr>
            </w:pPr>
            <w:r>
              <w:rPr>
                <w:color w:val="000000"/>
              </w:rPr>
              <w:t>«Мемориал Славы»</w:t>
            </w:r>
          </w:p>
          <w:p w:rsidR="00B17D18" w:rsidRDefault="004703B5" w:rsidP="00265120">
            <w:pPr>
              <w:pStyle w:val="aa"/>
              <w:numPr>
                <w:ilvl w:val="0"/>
                <w:numId w:val="57"/>
              </w:numPr>
            </w:pPr>
            <w:r>
              <w:rPr>
                <w:color w:val="000000"/>
              </w:rPr>
              <w:t xml:space="preserve">Памятник известному  </w:t>
            </w:r>
            <w:r>
              <w:rPr>
                <w:color w:val="000000"/>
              </w:rPr>
              <w:lastRenderedPageBreak/>
              <w:t>изобретателю Ивану Ползунову»</w:t>
            </w:r>
          </w:p>
          <w:p w:rsidR="00B17D18" w:rsidRDefault="004703B5" w:rsidP="00265120">
            <w:pPr>
              <w:pStyle w:val="aa"/>
              <w:numPr>
                <w:ilvl w:val="0"/>
                <w:numId w:val="57"/>
              </w:numPr>
            </w:pPr>
            <w:r>
              <w:rPr>
                <w:bCs/>
                <w:shd w:val="clear" w:color="auto" w:fill="FFFFFF"/>
              </w:rPr>
              <w:t>Памятник рок-исполнителю Виктору Цою</w:t>
            </w:r>
          </w:p>
          <w:p w:rsidR="00B17D18" w:rsidRDefault="004703B5" w:rsidP="00265120">
            <w:pPr>
              <w:pStyle w:val="aa"/>
              <w:numPr>
                <w:ilvl w:val="0"/>
                <w:numId w:val="57"/>
              </w:numPr>
            </w:pPr>
            <w:r>
              <w:rPr>
                <w:bCs/>
                <w:shd w:val="clear" w:color="auto" w:fill="FFFFFF"/>
              </w:rPr>
              <w:t>«Нулевой километр»</w:t>
            </w:r>
            <w:r>
              <w:rPr>
                <w:shd w:val="clear" w:color="auto" w:fill="FFFFFF"/>
              </w:rPr>
              <w:t>  в г. Бийске.</w:t>
            </w:r>
          </w:p>
          <w:p w:rsidR="00B17D18" w:rsidRDefault="004703B5" w:rsidP="00265120">
            <w:pPr>
              <w:pStyle w:val="aa"/>
              <w:numPr>
                <w:ilvl w:val="0"/>
                <w:numId w:val="57"/>
              </w:numPr>
            </w:pPr>
            <w:r>
              <w:rPr>
                <w:color w:val="2D3540"/>
                <w:shd w:val="clear" w:color="auto" w:fill="FFFFFF"/>
              </w:rPr>
              <w:t> В Бийске и </w:t>
            </w:r>
            <w:r>
              <w:rPr>
                <w:b/>
                <w:bCs/>
                <w:color w:val="2D3540"/>
                <w:shd w:val="clear" w:color="auto" w:fill="FFFFFF"/>
              </w:rPr>
              <w:t>памятник Петру I</w:t>
            </w:r>
          </w:p>
          <w:p w:rsidR="00B17D18" w:rsidRDefault="00647C3C" w:rsidP="00265120">
            <w:pPr>
              <w:pStyle w:val="aa"/>
              <w:numPr>
                <w:ilvl w:val="0"/>
                <w:numId w:val="57"/>
              </w:numPr>
            </w:pPr>
            <w:hyperlink r:id="rId26" w:history="1">
              <w:r w:rsidR="004703B5">
                <w:rPr>
                  <w:rStyle w:val="ae"/>
                  <w:rFonts w:eastAsiaTheme="majorEastAsia"/>
                  <w:color w:val="auto"/>
                  <w:u w:val="none"/>
                  <w:shd w:val="clear" w:color="auto" w:fill="FFFFFF"/>
                </w:rPr>
                <w:t>Памятник Василию Шукшину</w:t>
              </w:r>
            </w:hyperlink>
            <w:r w:rsidR="004703B5">
              <w:rPr>
                <w:shd w:val="clear" w:color="auto" w:fill="FFFFFF"/>
              </w:rPr>
              <w:t>.</w:t>
            </w:r>
          </w:p>
          <w:p w:rsidR="00B17D18" w:rsidRDefault="004703B5" w:rsidP="00265120">
            <w:pPr>
              <w:pStyle w:val="aa"/>
              <w:numPr>
                <w:ilvl w:val="0"/>
                <w:numId w:val="57"/>
              </w:numPr>
            </w:pPr>
            <w:r>
              <w:rPr>
                <w:shd w:val="clear" w:color="auto" w:fill="FFFFFF"/>
              </w:rPr>
              <w:t>Туркластер«Белокуриха Горная» можно встретить фантастический </w:t>
            </w:r>
            <w:hyperlink r:id="rId27" w:history="1">
              <w:r>
                <w:rPr>
                  <w:rStyle w:val="ae"/>
                  <w:rFonts w:eastAsiaTheme="majorEastAsia"/>
                  <w:color w:val="auto"/>
                  <w:shd w:val="clear" w:color="auto" w:fill="FFFFFF"/>
                </w:rPr>
                <w:t>аппарат Пепелац</w:t>
              </w:r>
            </w:hyperlink>
            <w:r>
              <w:rPr>
                <w:shd w:val="clear" w:color="auto" w:fill="FFFFFF"/>
              </w:rPr>
              <w:t> из фильма «Кин-дза-дза»</w:t>
            </w:r>
            <w:r>
              <w:rPr>
                <w:rFonts w:ascii="Arial" w:hAnsi="Arial" w:cs="Arial"/>
                <w:color w:val="2D3540"/>
                <w:sz w:val="27"/>
                <w:szCs w:val="27"/>
                <w:shd w:val="clear" w:color="auto" w:fill="FFFFFF"/>
              </w:rPr>
              <w:t>.</w:t>
            </w:r>
          </w:p>
          <w:p w:rsidR="00B17D18" w:rsidRDefault="004703B5" w:rsidP="00265120">
            <w:pPr>
              <w:pStyle w:val="aa"/>
              <w:numPr>
                <w:ilvl w:val="0"/>
                <w:numId w:val="57"/>
              </w:numPr>
            </w:pPr>
            <w:r>
              <w:rPr>
                <w:shd w:val="clear" w:color="auto" w:fill="FFFFFF"/>
              </w:rPr>
              <w:t>Арт-объект на территории «Белокурихи Горной» - </w:t>
            </w:r>
            <w:hyperlink r:id="rId28" w:history="1">
              <w:r>
                <w:rPr>
                  <w:rStyle w:val="ae"/>
                  <w:rFonts w:eastAsiaTheme="majorEastAsia"/>
                  <w:color w:val="auto"/>
                  <w:shd w:val="clear" w:color="auto" w:fill="FFFFFF"/>
                </w:rPr>
                <w:t>«Байкерский топор»</w:t>
              </w:r>
            </w:hyperlink>
            <w:r>
              <w:rPr>
                <w:rFonts w:ascii="Arial" w:hAnsi="Arial" w:cs="Arial"/>
                <w:color w:val="2D3540"/>
                <w:sz w:val="27"/>
                <w:szCs w:val="27"/>
                <w:shd w:val="clear" w:color="auto" w:fill="FFFFFF"/>
              </w:rPr>
              <w:t>.</w:t>
            </w:r>
          </w:p>
          <w:p w:rsidR="00B17D18" w:rsidRDefault="004703B5" w:rsidP="00265120">
            <w:pPr>
              <w:pStyle w:val="aa"/>
              <w:numPr>
                <w:ilvl w:val="0"/>
                <w:numId w:val="57"/>
              </w:numPr>
            </w:pPr>
            <w:r>
              <w:rPr>
                <w:shd w:val="clear" w:color="auto" w:fill="FFFFFF"/>
              </w:rPr>
              <w:t>Турзона«Бирюзовая Катунь памятник участнику группы The Beatles Джону Леннону.</w:t>
            </w:r>
          </w:p>
          <w:p w:rsidR="00B17D18" w:rsidRDefault="00B17D18">
            <w:pPr>
              <w:ind w:right="17"/>
            </w:pP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ind w:right="17"/>
            </w:pPr>
            <w:r>
              <w:lastRenderedPageBreak/>
              <w:t>Презентация</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 xml:space="preserve">Март </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29" w:history="1">
              <w:r w:rsidR="004703B5">
                <w:rPr>
                  <w:rStyle w:val="ae"/>
                </w:rPr>
                <w:t>https://visitaltai.info/news/10-interesnykh-pamyatnikov-altayskogo-kraya/?ysclid=lov6fyzou6692330266</w:t>
              </w:r>
            </w:hyperlink>
            <w:r w:rsidR="004703B5">
              <w:t xml:space="preserve"> </w:t>
            </w:r>
          </w:p>
        </w:tc>
      </w:tr>
      <w:tr w:rsidR="00B17D18">
        <w:trPr>
          <w:trHeight w:val="260"/>
        </w:trPr>
        <w:tc>
          <w:tcPr>
            <w:tcW w:w="648" w:type="dxa"/>
            <w:vMerge/>
            <w:tcBorders>
              <w:left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auto"/>
              <w:right w:val="single" w:sz="4" w:space="0" w:color="000000"/>
            </w:tcBorders>
          </w:tcPr>
          <w:p w:rsidR="00B17D18" w:rsidRDefault="004703B5">
            <w:pPr>
              <w:ind w:right="17"/>
            </w:pPr>
            <w:r>
              <w:rPr>
                <w:color w:val="000000"/>
              </w:rPr>
              <w:t>Знаменитые люди Алтайского края «Наш земляк Валерий Золотухин»</w:t>
            </w:r>
          </w:p>
        </w:tc>
        <w:tc>
          <w:tcPr>
            <w:tcW w:w="1863" w:type="dxa"/>
            <w:tcBorders>
              <w:top w:val="single" w:sz="4" w:space="0" w:color="auto"/>
              <w:left w:val="single" w:sz="4" w:space="0" w:color="000000"/>
              <w:bottom w:val="single" w:sz="4" w:space="0" w:color="auto"/>
              <w:right w:val="single" w:sz="4" w:space="0" w:color="000000"/>
            </w:tcBorders>
          </w:tcPr>
          <w:p w:rsidR="00B17D18" w:rsidRDefault="004703B5">
            <w:pPr>
              <w:pBdr>
                <w:bottom w:val="single" w:sz="6" w:space="0" w:color="D6DDB9"/>
              </w:pBdr>
              <w:shd w:val="clear" w:color="auto" w:fill="F4F4F4"/>
              <w:spacing w:before="120" w:after="120" w:line="528" w:lineRule="atLeast"/>
              <w:ind w:right="150"/>
            </w:pPr>
            <w:r>
              <w:rPr>
                <w:rFonts w:eastAsia="Times New Roman"/>
                <w:bCs/>
                <w:color w:val="212529"/>
              </w:rPr>
              <w:t xml:space="preserve">Исследовательская работа </w:t>
            </w:r>
          </w:p>
        </w:tc>
        <w:tc>
          <w:tcPr>
            <w:tcW w:w="1256" w:type="dxa"/>
            <w:tcBorders>
              <w:top w:val="single" w:sz="4" w:space="0" w:color="auto"/>
              <w:left w:val="single" w:sz="4" w:space="0" w:color="000000"/>
              <w:bottom w:val="single" w:sz="4" w:space="0" w:color="auto"/>
              <w:right w:val="single" w:sz="4" w:space="0" w:color="000000"/>
            </w:tcBorders>
          </w:tcPr>
          <w:p w:rsidR="00B17D18" w:rsidRDefault="004703B5">
            <w:pPr>
              <w:ind w:right="17"/>
            </w:pPr>
            <w:r>
              <w:t>Апрель</w:t>
            </w:r>
          </w:p>
        </w:tc>
        <w:tc>
          <w:tcPr>
            <w:tcW w:w="2332" w:type="dxa"/>
            <w:tcBorders>
              <w:top w:val="single" w:sz="4" w:space="0" w:color="auto"/>
              <w:left w:val="single" w:sz="4" w:space="0" w:color="000000"/>
              <w:bottom w:val="single" w:sz="4" w:space="0" w:color="auto"/>
              <w:right w:val="single" w:sz="4" w:space="0" w:color="000000"/>
            </w:tcBorders>
          </w:tcPr>
          <w:p w:rsidR="00B17D18" w:rsidRDefault="00647C3C">
            <w:pPr>
              <w:ind w:right="17"/>
            </w:pPr>
            <w:hyperlink r:id="rId30" w:history="1">
              <w:r w:rsidR="004703B5">
                <w:rPr>
                  <w:rStyle w:val="ae"/>
                </w:rPr>
                <w:t>https://nsportal.ru/detskiy-sad/raznoe/2021/02/28/issledovatelskaya-rabota-nash-zemlyak-valeriy-zolotuhin</w:t>
              </w:r>
            </w:hyperlink>
            <w:r w:rsidR="004703B5">
              <w:t xml:space="preserve"> </w:t>
            </w:r>
          </w:p>
        </w:tc>
      </w:tr>
      <w:tr w:rsidR="00B17D18">
        <w:trPr>
          <w:trHeight w:val="390"/>
        </w:trPr>
        <w:tc>
          <w:tcPr>
            <w:tcW w:w="648" w:type="dxa"/>
            <w:vMerge/>
            <w:tcBorders>
              <w:left w:val="single" w:sz="4" w:space="0" w:color="000000"/>
              <w:bottom w:val="single" w:sz="4" w:space="0" w:color="000000"/>
              <w:right w:val="single" w:sz="4" w:space="0" w:color="000000"/>
            </w:tcBorders>
          </w:tcPr>
          <w:p w:rsidR="00B17D18" w:rsidRDefault="00B17D18">
            <w:pPr>
              <w:ind w:right="17"/>
            </w:pPr>
          </w:p>
        </w:tc>
        <w:tc>
          <w:tcPr>
            <w:tcW w:w="4203" w:type="dxa"/>
            <w:tcBorders>
              <w:top w:val="single" w:sz="4" w:space="0" w:color="auto"/>
              <w:left w:val="single" w:sz="4" w:space="0" w:color="000000"/>
              <w:bottom w:val="single" w:sz="4" w:space="0" w:color="000000"/>
              <w:right w:val="single" w:sz="4" w:space="0" w:color="000000"/>
            </w:tcBorders>
          </w:tcPr>
          <w:p w:rsidR="00B17D18" w:rsidRDefault="004703B5">
            <w:pPr>
              <w:ind w:right="17"/>
            </w:pPr>
            <w:r>
              <w:t>Знаменитые люди Алтайского края Герои войны«Жуков Д.А.- Герой Советского Союза</w:t>
            </w:r>
          </w:p>
        </w:tc>
        <w:tc>
          <w:tcPr>
            <w:tcW w:w="1863" w:type="dxa"/>
            <w:tcBorders>
              <w:top w:val="single" w:sz="4" w:space="0" w:color="auto"/>
              <w:left w:val="single" w:sz="4" w:space="0" w:color="000000"/>
              <w:bottom w:val="single" w:sz="4" w:space="0" w:color="000000"/>
              <w:right w:val="single" w:sz="4" w:space="0" w:color="000000"/>
            </w:tcBorders>
          </w:tcPr>
          <w:p w:rsidR="00B17D18" w:rsidRDefault="004703B5">
            <w:pPr>
              <w:ind w:right="17"/>
            </w:pPr>
            <w:r>
              <w:t>Экскурсия в краеведческий музей</w:t>
            </w:r>
          </w:p>
        </w:tc>
        <w:tc>
          <w:tcPr>
            <w:tcW w:w="1256" w:type="dxa"/>
            <w:tcBorders>
              <w:top w:val="single" w:sz="4" w:space="0" w:color="auto"/>
              <w:left w:val="single" w:sz="4" w:space="0" w:color="000000"/>
              <w:bottom w:val="single" w:sz="4" w:space="0" w:color="000000"/>
              <w:right w:val="single" w:sz="4" w:space="0" w:color="000000"/>
            </w:tcBorders>
          </w:tcPr>
          <w:p w:rsidR="00B17D18" w:rsidRDefault="004703B5">
            <w:pPr>
              <w:ind w:right="17"/>
            </w:pPr>
            <w:r>
              <w:t>Май</w:t>
            </w:r>
          </w:p>
        </w:tc>
        <w:tc>
          <w:tcPr>
            <w:tcW w:w="2332" w:type="dxa"/>
            <w:tcBorders>
              <w:top w:val="single" w:sz="4" w:space="0" w:color="auto"/>
              <w:left w:val="single" w:sz="4" w:space="0" w:color="000000"/>
              <w:bottom w:val="single" w:sz="4" w:space="0" w:color="000000"/>
              <w:right w:val="single" w:sz="4" w:space="0" w:color="000000"/>
            </w:tcBorders>
          </w:tcPr>
          <w:p w:rsidR="00B17D18" w:rsidRDefault="004703B5">
            <w:pPr>
              <w:ind w:right="17"/>
            </w:pPr>
            <w:r>
              <w:t>Обсуждение темы и содержания экскурсии</w:t>
            </w: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rPr>
                <w:lang w:val="en-US"/>
              </w:rPr>
              <w:t>III</w:t>
            </w: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rPr>
                <w:b/>
              </w:rPr>
            </w:pPr>
            <w:r>
              <w:rPr>
                <w:b/>
              </w:rPr>
              <w:t>Заключительный этап</w:t>
            </w:r>
          </w:p>
        </w:tc>
        <w:tc>
          <w:tcPr>
            <w:tcW w:w="1863"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1256"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2332"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r>
      <w:tr w:rsidR="00B17D18">
        <w:tc>
          <w:tcPr>
            <w:tcW w:w="648" w:type="dxa"/>
            <w:tcBorders>
              <w:top w:val="single" w:sz="4" w:space="0" w:color="000000"/>
              <w:left w:val="single" w:sz="4" w:space="0" w:color="000000"/>
              <w:bottom w:val="single" w:sz="4" w:space="0" w:color="000000"/>
              <w:right w:val="single" w:sz="4" w:space="0" w:color="000000"/>
            </w:tcBorders>
          </w:tcPr>
          <w:p w:rsidR="00B17D18" w:rsidRDefault="00B17D18">
            <w:pPr>
              <w:ind w:right="17"/>
            </w:pPr>
          </w:p>
        </w:tc>
        <w:tc>
          <w:tcPr>
            <w:tcW w:w="420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rPr>
                <w:color w:val="000000"/>
              </w:rPr>
              <w:t>Алтайский край- часть Российской Федерации.</w:t>
            </w:r>
          </w:p>
        </w:tc>
        <w:tc>
          <w:tcPr>
            <w:tcW w:w="1863"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Досуг</w:t>
            </w:r>
          </w:p>
        </w:tc>
        <w:tc>
          <w:tcPr>
            <w:tcW w:w="1256"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Середина мая</w:t>
            </w:r>
          </w:p>
        </w:tc>
        <w:tc>
          <w:tcPr>
            <w:tcW w:w="2332" w:type="dxa"/>
            <w:tcBorders>
              <w:top w:val="single" w:sz="4" w:space="0" w:color="000000"/>
              <w:left w:val="single" w:sz="4" w:space="0" w:color="000000"/>
              <w:bottom w:val="single" w:sz="4" w:space="0" w:color="000000"/>
              <w:right w:val="single" w:sz="4" w:space="0" w:color="000000"/>
            </w:tcBorders>
          </w:tcPr>
          <w:p w:rsidR="00B17D18" w:rsidRDefault="004703B5">
            <w:pPr>
              <w:ind w:right="17"/>
            </w:pPr>
            <w:r>
              <w:t>сценарий</w:t>
            </w:r>
          </w:p>
        </w:tc>
      </w:tr>
    </w:tbl>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761644" w:rsidRDefault="00761644">
      <w:pPr>
        <w:spacing w:line="256" w:lineRule="auto"/>
        <w:ind w:right="17"/>
        <w:rPr>
          <w:b/>
        </w:rPr>
      </w:pPr>
    </w:p>
    <w:p w:rsidR="00B17D18" w:rsidRDefault="004703B5">
      <w:pPr>
        <w:spacing w:line="256" w:lineRule="auto"/>
        <w:ind w:right="17"/>
        <w:rPr>
          <w:b/>
        </w:rPr>
      </w:pPr>
      <w:bookmarkStart w:id="69" w:name="_GoBack"/>
      <w:bookmarkEnd w:id="69"/>
      <w:r>
        <w:rPr>
          <w:b/>
        </w:rPr>
        <w:t xml:space="preserve">Этапы реализации проекта </w:t>
      </w:r>
    </w:p>
    <w:p w:rsidR="00B17D18" w:rsidRDefault="00B17D18">
      <w:pPr>
        <w:pStyle w:val="ab"/>
        <w:ind w:right="17"/>
      </w:pPr>
    </w:p>
    <w:p w:rsidR="00B17D18" w:rsidRDefault="004703B5" w:rsidP="00265120">
      <w:pPr>
        <w:pStyle w:val="ab"/>
        <w:numPr>
          <w:ilvl w:val="0"/>
          <w:numId w:val="58"/>
        </w:numPr>
        <w:spacing w:line="256" w:lineRule="auto"/>
        <w:ind w:right="17"/>
        <w:jc w:val="both"/>
        <w:rPr>
          <w:b/>
        </w:rPr>
      </w:pPr>
      <w:r>
        <w:rPr>
          <w:b/>
        </w:rPr>
        <w:t xml:space="preserve">Рефлексия </w:t>
      </w:r>
    </w:p>
    <w:p w:rsidR="00B17D18" w:rsidRDefault="00B17D18">
      <w:pPr>
        <w:pStyle w:val="ab"/>
        <w:spacing w:line="256" w:lineRule="auto"/>
        <w:ind w:right="17"/>
        <w:jc w:val="both"/>
        <w:rPr>
          <w:b/>
        </w:rPr>
      </w:pPr>
    </w:p>
    <w:p w:rsidR="00B17D18" w:rsidRDefault="004703B5" w:rsidP="00265120">
      <w:pPr>
        <w:pStyle w:val="ab"/>
        <w:numPr>
          <w:ilvl w:val="0"/>
          <w:numId w:val="58"/>
        </w:numPr>
        <w:rPr>
          <w:b/>
        </w:rPr>
      </w:pPr>
      <w:r>
        <w:rPr>
          <w:b/>
        </w:rPr>
        <w:t>Список литературы и информационных ресурсов</w:t>
      </w:r>
    </w:p>
    <w:p w:rsidR="00B17D18" w:rsidRDefault="00647C3C">
      <w:pPr>
        <w:rPr>
          <w:rFonts w:ascii="Helvetica" w:hAnsi="Helvetica" w:cs="Helvetica"/>
          <w:color w:val="333333"/>
          <w:shd w:val="clear" w:color="auto" w:fill="FFFFFF"/>
          <w:lang w:val="en-US"/>
        </w:rPr>
      </w:pPr>
      <w:hyperlink r:id="rId31" w:history="1">
        <w:r w:rsidR="004703B5">
          <w:rPr>
            <w:rStyle w:val="ae"/>
            <w:rFonts w:ascii="Arial" w:hAnsi="Arial" w:cs="Arial"/>
            <w:b/>
            <w:bCs/>
            <w:sz w:val="21"/>
            <w:szCs w:val="21"/>
            <w:shd w:val="clear" w:color="auto" w:fill="FFFFFF"/>
            <w:lang w:val="en-US"/>
          </w:rPr>
          <w:t>fb.ru</w:t>
        </w:r>
        <w:r w:rsidR="004703B5">
          <w:rPr>
            <w:rStyle w:val="Path-separator"/>
            <w:rFonts w:ascii="Verdana" w:hAnsi="Verdana" w:cs="Arial"/>
            <w:color w:val="0000FF"/>
            <w:sz w:val="21"/>
            <w:szCs w:val="21"/>
            <w:shd w:val="clear" w:color="auto" w:fill="FFFFFF"/>
            <w:lang w:val="en-US"/>
          </w:rPr>
          <w:t>›</w:t>
        </w:r>
        <w:r w:rsidR="004703B5">
          <w:rPr>
            <w:rStyle w:val="ae"/>
            <w:rFonts w:ascii="Arial" w:hAnsi="Arial" w:cs="Arial"/>
            <w:sz w:val="21"/>
            <w:szCs w:val="21"/>
            <w:shd w:val="clear" w:color="auto" w:fill="FFFFFF"/>
            <w:lang w:val="en-US"/>
          </w:rPr>
          <w:t>article/296939/flag-i-gerb-altayskogo-kraya</w:t>
        </w:r>
      </w:hyperlink>
    </w:p>
    <w:p w:rsidR="00B17D18" w:rsidRDefault="00647C3C">
      <w:pPr>
        <w:rPr>
          <w:rFonts w:ascii="Helvetica" w:hAnsi="Helvetica" w:cs="Helvetica"/>
          <w:color w:val="333333"/>
          <w:sz w:val="21"/>
          <w:szCs w:val="21"/>
          <w:shd w:val="clear" w:color="auto" w:fill="FFFFFF"/>
          <w:lang w:val="en-US"/>
        </w:rPr>
      </w:pPr>
      <w:hyperlink r:id="rId32" w:history="1">
        <w:r w:rsidR="004703B5">
          <w:rPr>
            <w:rStyle w:val="ae"/>
            <w:lang w:val="en-US"/>
          </w:rPr>
          <w:t>https://infourok.ru/konspekt-zanyatiya-ob-altajskom-krae-5503762.html?ysclid=lonfsvavjd759066885</w:t>
        </w:r>
      </w:hyperlink>
    </w:p>
    <w:p w:rsidR="00B17D18" w:rsidRPr="004703B5" w:rsidRDefault="00647C3C">
      <w:pPr>
        <w:rPr>
          <w:lang w:val="en-US"/>
        </w:rPr>
      </w:pPr>
      <w:hyperlink r:id="rId33" w:history="1">
        <w:r w:rsidR="004703B5">
          <w:rPr>
            <w:rStyle w:val="ae"/>
            <w:lang w:val="en-US"/>
          </w:rPr>
          <w:t>https://ds217.ru/wp-content/uploads/2017/01/ljubimyj-moj-altaj.pdf</w:t>
        </w:r>
      </w:hyperlink>
    </w:p>
    <w:p w:rsidR="00B17D18" w:rsidRPr="004703B5" w:rsidRDefault="00647C3C">
      <w:pPr>
        <w:rPr>
          <w:lang w:val="en-US"/>
        </w:rPr>
      </w:pPr>
      <w:hyperlink r:id="rId34" w:history="1">
        <w:r w:rsidR="004703B5">
          <w:rPr>
            <w:rStyle w:val="ae"/>
            <w:lang w:val="en-US"/>
          </w:rPr>
          <w:t>https</w:t>
        </w:r>
        <w:r w:rsidR="004703B5" w:rsidRPr="004703B5">
          <w:rPr>
            <w:rStyle w:val="ae"/>
            <w:lang w:val="en-US"/>
          </w:rPr>
          <w:t>://</w:t>
        </w:r>
        <w:r w:rsidR="004703B5">
          <w:rPr>
            <w:rStyle w:val="ae"/>
            <w:lang w:val="en-US"/>
          </w:rPr>
          <w:t>www</w:t>
        </w:r>
        <w:r w:rsidR="004703B5" w:rsidRPr="004703B5">
          <w:rPr>
            <w:rStyle w:val="ae"/>
            <w:lang w:val="en-US"/>
          </w:rPr>
          <w:t>.</w:t>
        </w:r>
        <w:r w:rsidR="004703B5">
          <w:rPr>
            <w:rStyle w:val="ae"/>
            <w:lang w:val="en-US"/>
          </w:rPr>
          <w:t>art</w:t>
        </w:r>
        <w:r w:rsidR="004703B5" w:rsidRPr="004703B5">
          <w:rPr>
            <w:rStyle w:val="ae"/>
            <w:lang w:val="en-US"/>
          </w:rPr>
          <w:t>-</w:t>
        </w:r>
        <w:r w:rsidR="004703B5">
          <w:rPr>
            <w:rStyle w:val="ae"/>
            <w:lang w:val="en-US"/>
          </w:rPr>
          <w:t>talant</w:t>
        </w:r>
        <w:r w:rsidR="004703B5" w:rsidRPr="004703B5">
          <w:rPr>
            <w:rStyle w:val="ae"/>
            <w:lang w:val="en-US"/>
          </w:rPr>
          <w:t>.</w:t>
        </w:r>
        <w:r w:rsidR="004703B5">
          <w:rPr>
            <w:rStyle w:val="ae"/>
            <w:lang w:val="en-US"/>
          </w:rPr>
          <w:t>org</w:t>
        </w:r>
        <w:r w:rsidR="004703B5" w:rsidRPr="004703B5">
          <w:rPr>
            <w:rStyle w:val="ae"/>
            <w:lang w:val="en-US"/>
          </w:rPr>
          <w:t>/</w:t>
        </w:r>
        <w:r w:rsidR="004703B5">
          <w:rPr>
            <w:rStyle w:val="ae"/>
            <w:lang w:val="en-US"/>
          </w:rPr>
          <w:t>publikacii</w:t>
        </w:r>
        <w:r w:rsidR="004703B5" w:rsidRPr="004703B5">
          <w:rPr>
            <w:rStyle w:val="ae"/>
            <w:lang w:val="en-US"/>
          </w:rPr>
          <w:t>/4010-</w:t>
        </w:r>
        <w:r w:rsidR="004703B5">
          <w:rPr>
            <w:rStyle w:val="ae"/>
            <w:lang w:val="en-US"/>
          </w:rPr>
          <w:t>nod</w:t>
        </w:r>
        <w:r w:rsidR="004703B5" w:rsidRPr="004703B5">
          <w:rPr>
            <w:rStyle w:val="ae"/>
            <w:lang w:val="en-US"/>
          </w:rPr>
          <w:t>-</w:t>
        </w:r>
        <w:r w:rsidR="004703B5">
          <w:rPr>
            <w:rStyle w:val="ae"/>
            <w:lang w:val="en-US"/>
          </w:rPr>
          <w:t>priroda</w:t>
        </w:r>
        <w:r w:rsidR="004703B5" w:rsidRPr="004703B5">
          <w:rPr>
            <w:rStyle w:val="ae"/>
            <w:lang w:val="en-US"/>
          </w:rPr>
          <w:t>-</w:t>
        </w:r>
        <w:r w:rsidR="004703B5">
          <w:rPr>
            <w:rStyle w:val="ae"/>
            <w:lang w:val="en-US"/>
          </w:rPr>
          <w:t>rodnogo</w:t>
        </w:r>
        <w:r w:rsidR="004703B5" w:rsidRPr="004703B5">
          <w:rPr>
            <w:rStyle w:val="ae"/>
            <w:lang w:val="en-US"/>
          </w:rPr>
          <w:t>-</w:t>
        </w:r>
        <w:r w:rsidR="004703B5">
          <w:rPr>
            <w:rStyle w:val="ae"/>
            <w:lang w:val="en-US"/>
          </w:rPr>
          <w:t>kraya</w:t>
        </w:r>
        <w:r w:rsidR="004703B5" w:rsidRPr="004703B5">
          <w:rPr>
            <w:rStyle w:val="ae"/>
            <w:lang w:val="en-US"/>
          </w:rPr>
          <w:t>-</w:t>
        </w:r>
        <w:r w:rsidR="004703B5">
          <w:rPr>
            <w:rStyle w:val="ae"/>
            <w:lang w:val="en-US"/>
          </w:rPr>
          <w:t>regionalynyy</w:t>
        </w:r>
        <w:r w:rsidR="004703B5" w:rsidRPr="004703B5">
          <w:rPr>
            <w:rStyle w:val="ae"/>
            <w:lang w:val="en-US"/>
          </w:rPr>
          <w:t>-</w:t>
        </w:r>
        <w:r w:rsidR="004703B5">
          <w:rPr>
            <w:rStyle w:val="ae"/>
            <w:lang w:val="en-US"/>
          </w:rPr>
          <w:t>komponent</w:t>
        </w:r>
        <w:r w:rsidR="004703B5" w:rsidRPr="004703B5">
          <w:rPr>
            <w:rStyle w:val="ae"/>
            <w:lang w:val="en-US"/>
          </w:rPr>
          <w:t>-</w:t>
        </w:r>
        <w:r w:rsidR="004703B5">
          <w:rPr>
            <w:rStyle w:val="ae"/>
            <w:lang w:val="en-US"/>
          </w:rPr>
          <w:t>altayskiy</w:t>
        </w:r>
        <w:r w:rsidR="004703B5" w:rsidRPr="004703B5">
          <w:rPr>
            <w:rStyle w:val="ae"/>
            <w:lang w:val="en-US"/>
          </w:rPr>
          <w:t>-</w:t>
        </w:r>
        <w:r w:rsidR="004703B5">
          <w:rPr>
            <w:rStyle w:val="ae"/>
            <w:lang w:val="en-US"/>
          </w:rPr>
          <w:t>kray</w:t>
        </w:r>
      </w:hyperlink>
    </w:p>
    <w:p w:rsidR="00B17D18" w:rsidRPr="004703B5" w:rsidRDefault="00647C3C">
      <w:pPr>
        <w:ind w:right="17"/>
        <w:rPr>
          <w:lang w:val="en-US"/>
        </w:rPr>
      </w:pPr>
      <w:hyperlink r:id="rId35" w:history="1">
        <w:r w:rsidR="004703B5" w:rsidRPr="004703B5">
          <w:rPr>
            <w:rStyle w:val="ae"/>
            <w:lang w:val="en-US"/>
          </w:rPr>
          <w:t>https://www.culture.ru/museums/institutes/location-altaiskii-krai?ysclid=lov5ko0al0670012912</w:t>
        </w:r>
      </w:hyperlink>
      <w:r w:rsidR="004703B5" w:rsidRPr="004703B5">
        <w:rPr>
          <w:lang w:val="en-US"/>
        </w:rPr>
        <w:t xml:space="preserve"> </w:t>
      </w:r>
    </w:p>
    <w:p w:rsidR="00B17D18" w:rsidRPr="004703B5" w:rsidRDefault="00B17D18">
      <w:pPr>
        <w:rPr>
          <w:rFonts w:ascii="Helvetica" w:hAnsi="Helvetica" w:cs="Helvetica"/>
          <w:color w:val="333333"/>
          <w:sz w:val="21"/>
          <w:szCs w:val="21"/>
          <w:shd w:val="clear" w:color="auto" w:fill="FFFFFF"/>
          <w:lang w:val="en-US"/>
        </w:rPr>
      </w:pPr>
    </w:p>
    <w:p w:rsidR="00B17D18" w:rsidRPr="004703B5" w:rsidRDefault="00647C3C">
      <w:pPr>
        <w:jc w:val="center"/>
        <w:rPr>
          <w:lang w:val="en-US"/>
        </w:rPr>
      </w:pPr>
      <w:hyperlink r:id="rId36" w:history="1">
        <w:r w:rsidR="004703B5" w:rsidRPr="004703B5">
          <w:rPr>
            <w:rStyle w:val="ae"/>
            <w:lang w:val="en-US"/>
          </w:rPr>
          <w:t>https://mirdoshkolyat.ru/novosti/puteshestvie-po-teatram-goroda-barnaula?ysclid=lov625tkdn152918140</w:t>
        </w:r>
      </w:hyperlink>
    </w:p>
    <w:p w:rsidR="00B17D18" w:rsidRPr="004703B5" w:rsidRDefault="00647C3C">
      <w:pPr>
        <w:rPr>
          <w:b/>
          <w:sz w:val="28"/>
          <w:szCs w:val="28"/>
          <w:lang w:val="en-US"/>
        </w:rPr>
      </w:pPr>
      <w:hyperlink r:id="rId37" w:history="1">
        <w:r w:rsidR="004703B5" w:rsidRPr="004703B5">
          <w:rPr>
            <w:rStyle w:val="ae"/>
            <w:lang w:val="en-US"/>
          </w:rPr>
          <w:t>https://nsportal.ru/detskiy-sad/raznoe/2021/02/28/issledovatelskaya-rabota-nash-zemlyak-valeriy-zolotuhin</w:t>
        </w:r>
      </w:hyperlink>
    </w:p>
    <w:p w:rsidR="00B17D18" w:rsidRPr="004703B5" w:rsidRDefault="00B17D18">
      <w:pPr>
        <w:jc w:val="center"/>
        <w:rPr>
          <w:b/>
          <w:sz w:val="28"/>
          <w:szCs w:val="28"/>
          <w:lang w:val="en-US"/>
        </w:rPr>
      </w:pPr>
    </w:p>
    <w:p w:rsidR="00B17D18" w:rsidRPr="004703B5" w:rsidRDefault="00B17D18">
      <w:pPr>
        <w:jc w:val="center"/>
        <w:rPr>
          <w:b/>
          <w:sz w:val="28"/>
          <w:szCs w:val="28"/>
          <w:lang w:val="en-US"/>
        </w:rPr>
      </w:pPr>
    </w:p>
    <w:p w:rsidR="00B17D18" w:rsidRDefault="004703B5">
      <w:pPr>
        <w:shd w:val="clear" w:color="auto" w:fill="FFFFFF"/>
        <w:spacing w:line="360" w:lineRule="auto"/>
        <w:ind w:firstLine="567"/>
        <w:jc w:val="center"/>
        <w:rPr>
          <w:rFonts w:eastAsia="Times New Roman"/>
          <w:color w:val="333333"/>
        </w:rPr>
      </w:pPr>
      <w:r>
        <w:rPr>
          <w:rFonts w:eastAsia="Times New Roman"/>
          <w:b/>
          <w:bCs/>
          <w:color w:val="333333"/>
        </w:rPr>
        <w:t>Принципы реализации проекта:</w:t>
      </w:r>
    </w:p>
    <w:p w:rsidR="00B17D18" w:rsidRDefault="004703B5">
      <w:pPr>
        <w:shd w:val="clear" w:color="auto" w:fill="FFFFFF"/>
        <w:spacing w:line="360" w:lineRule="auto"/>
        <w:jc w:val="both"/>
        <w:rPr>
          <w:rFonts w:eastAsia="Times New Roman"/>
        </w:rPr>
      </w:pPr>
      <w:r>
        <w:rPr>
          <w:rFonts w:eastAsia="Times New Roman"/>
        </w:rPr>
        <w:t xml:space="preserve"> Проект реализуется с учетом принципа интеграции образовательных областей в соответствии с возрастными особенностями и возможностями воспитанников, спецификой и возможностями образовательных областей:</w:t>
      </w:r>
    </w:p>
    <w:p w:rsidR="00B17D18" w:rsidRDefault="004703B5">
      <w:pPr>
        <w:shd w:val="clear" w:color="auto" w:fill="FFFFFF"/>
        <w:spacing w:line="360" w:lineRule="auto"/>
        <w:ind w:firstLine="567"/>
        <w:jc w:val="both"/>
        <w:rPr>
          <w:rFonts w:eastAsia="Times New Roman"/>
        </w:rPr>
      </w:pPr>
      <w:r>
        <w:rPr>
          <w:rFonts w:eastAsia="Times New Roman"/>
          <w:u w:val="single"/>
        </w:rPr>
        <w:t>• </w:t>
      </w:r>
      <w:r>
        <w:rPr>
          <w:rFonts w:eastAsia="Times New Roman"/>
          <w:bCs/>
          <w:u w:val="single"/>
        </w:rPr>
        <w:t>Принцип историзма</w:t>
      </w:r>
      <w:r>
        <w:rPr>
          <w:rFonts w:eastAsia="Times New Roman"/>
        </w:rPr>
        <w:t> реализуется путём сохранения хронологического порядка описываемых явлений и сводится к двум историческим понятиям: прошлое </w:t>
      </w:r>
      <w:r>
        <w:rPr>
          <w:rFonts w:eastAsia="Times New Roman"/>
          <w:i/>
          <w:iCs/>
        </w:rPr>
        <w:t>(давным-давно)</w:t>
      </w:r>
      <w:r>
        <w:rPr>
          <w:rFonts w:eastAsia="Times New Roman"/>
        </w:rPr>
        <w:t> и настоящее </w:t>
      </w:r>
      <w:r>
        <w:rPr>
          <w:rFonts w:eastAsia="Times New Roman"/>
          <w:i/>
          <w:iCs/>
        </w:rPr>
        <w:t>(в наши дни)</w:t>
      </w:r>
      <w:r>
        <w:rPr>
          <w:rFonts w:eastAsia="Times New Roman"/>
        </w:rPr>
        <w:t>. С этой целью организовано сотрудничество с  библиотекой, подбирается материал о нашем крае, включающий как сведения об</w:t>
      </w:r>
    </w:p>
    <w:p w:rsidR="00B17D18" w:rsidRDefault="004703B5">
      <w:pPr>
        <w:shd w:val="clear" w:color="auto" w:fill="FFFFFF"/>
        <w:spacing w:line="360" w:lineRule="auto"/>
        <w:jc w:val="both"/>
        <w:rPr>
          <w:rFonts w:eastAsia="Times New Roman"/>
        </w:rPr>
      </w:pPr>
      <w:r>
        <w:rPr>
          <w:rFonts w:eastAsia="Times New Roman"/>
        </w:rPr>
        <w:t>историческом прошлом, так и современном культурном облике родного края.</w:t>
      </w:r>
    </w:p>
    <w:p w:rsidR="00B17D18" w:rsidRDefault="004703B5">
      <w:pPr>
        <w:shd w:val="clear" w:color="auto" w:fill="FFFFFF"/>
        <w:spacing w:line="360" w:lineRule="auto"/>
        <w:ind w:firstLine="567"/>
        <w:jc w:val="both"/>
        <w:rPr>
          <w:rFonts w:eastAsia="Times New Roman"/>
        </w:rPr>
      </w:pPr>
      <w:r>
        <w:rPr>
          <w:rFonts w:eastAsia="Times New Roman"/>
          <w:u w:val="single"/>
        </w:rPr>
        <w:t>• </w:t>
      </w:r>
      <w:r>
        <w:rPr>
          <w:rFonts w:eastAsia="Times New Roman"/>
          <w:bCs/>
          <w:u w:val="single"/>
        </w:rPr>
        <w:t>Принцип  интегративности</w:t>
      </w:r>
      <w:r>
        <w:rPr>
          <w:rFonts w:eastAsia="Times New Roman"/>
        </w:rPr>
        <w:t>  реализуется в сотрудничестве с семьёй, библиотекой,  и др.   Содержание краеведческого материала определяется с учётом сочетания всех видов деятельности при знакомстве детей с историко-культурными особенностями края и села.</w:t>
      </w:r>
    </w:p>
    <w:p w:rsidR="00B17D18" w:rsidRDefault="004703B5">
      <w:pPr>
        <w:shd w:val="clear" w:color="auto" w:fill="FFFFFF"/>
        <w:spacing w:line="360" w:lineRule="auto"/>
        <w:ind w:firstLine="567"/>
        <w:jc w:val="both"/>
        <w:rPr>
          <w:rFonts w:eastAsia="Times New Roman"/>
        </w:rPr>
      </w:pPr>
      <w:r>
        <w:rPr>
          <w:rFonts w:eastAsia="Times New Roman"/>
          <w:u w:val="single"/>
        </w:rPr>
        <w:t>• </w:t>
      </w:r>
      <w:r>
        <w:rPr>
          <w:rFonts w:eastAsia="Times New Roman"/>
          <w:bCs/>
          <w:u w:val="single"/>
        </w:rPr>
        <w:t>Принцип личностно – ориентированного общения</w:t>
      </w:r>
      <w:r>
        <w:rPr>
          <w:rFonts w:eastAsia="Times New Roman"/>
          <w:u w:val="single"/>
        </w:rPr>
        <w:t> </w:t>
      </w:r>
      <w:r>
        <w:rPr>
          <w:rFonts w:eastAsia="Times New Roman"/>
        </w:rPr>
        <w:t>– индивидуально – 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непросто пассивно перенимают его опыт. Партнерство, соучастие и взаимодействие – приоритетные формы общения педагога с детьми;</w:t>
      </w:r>
    </w:p>
    <w:p w:rsidR="00B17D18" w:rsidRDefault="004703B5">
      <w:pPr>
        <w:shd w:val="clear" w:color="auto" w:fill="FFFFFF"/>
        <w:spacing w:line="360" w:lineRule="auto"/>
        <w:ind w:firstLine="567"/>
        <w:jc w:val="both"/>
        <w:rPr>
          <w:rFonts w:eastAsia="Times New Roman"/>
        </w:rPr>
      </w:pPr>
      <w:r>
        <w:rPr>
          <w:rFonts w:eastAsia="Times New Roman"/>
          <w:u w:val="single"/>
        </w:rPr>
        <w:t>• </w:t>
      </w:r>
      <w:r>
        <w:rPr>
          <w:rFonts w:eastAsia="Times New Roman"/>
          <w:bCs/>
          <w:u w:val="single"/>
        </w:rPr>
        <w:t>Принцип наглядности</w:t>
      </w:r>
      <w:r>
        <w:rPr>
          <w:rFonts w:eastAsia="Times New Roman"/>
          <w:u w:val="single"/>
        </w:rPr>
        <w:t> -</w:t>
      </w:r>
      <w:r>
        <w:rPr>
          <w:rFonts w:eastAsia="Times New Roman"/>
        </w:rPr>
        <w:t xml:space="preserve"> широкое представление соответствующей изучаемому материалу наглядности: иллюстрации, фотографии пейзажей, памятников, достопримечательностей и т. д.</w:t>
      </w:r>
    </w:p>
    <w:p w:rsidR="00B17D18" w:rsidRDefault="004703B5">
      <w:pPr>
        <w:shd w:val="clear" w:color="auto" w:fill="FFFFFF"/>
        <w:spacing w:line="360" w:lineRule="auto"/>
        <w:ind w:firstLine="567"/>
        <w:jc w:val="both"/>
        <w:rPr>
          <w:rFonts w:eastAsia="Times New Roman"/>
        </w:rPr>
      </w:pPr>
      <w:r>
        <w:rPr>
          <w:rFonts w:eastAsia="Times New Roman"/>
          <w:u w:val="single"/>
        </w:rPr>
        <w:t>• </w:t>
      </w:r>
      <w:r>
        <w:rPr>
          <w:rFonts w:eastAsia="Times New Roman"/>
          <w:bCs/>
          <w:u w:val="single"/>
        </w:rPr>
        <w:t>Принцип последовательности</w:t>
      </w:r>
      <w:r>
        <w:rPr>
          <w:rFonts w:eastAsia="Times New Roman"/>
        </w:rPr>
        <w:t> – предполагает планирование изучаемого материала последовательно (от простого к  сложному,  чтобы дети усваивали знания постепенно, в определенной системе;</w:t>
      </w:r>
    </w:p>
    <w:p w:rsidR="00B17D18" w:rsidRDefault="004703B5">
      <w:pPr>
        <w:shd w:val="clear" w:color="auto" w:fill="FFFFFF"/>
        <w:spacing w:line="360" w:lineRule="auto"/>
        <w:ind w:firstLine="567"/>
        <w:jc w:val="both"/>
        <w:rPr>
          <w:rFonts w:eastAsia="Times New Roman"/>
        </w:rPr>
      </w:pPr>
      <w:r>
        <w:rPr>
          <w:rFonts w:eastAsia="Times New Roman"/>
          <w:u w:val="single"/>
        </w:rPr>
        <w:t>• </w:t>
      </w:r>
      <w:r>
        <w:rPr>
          <w:rFonts w:eastAsia="Times New Roman"/>
          <w:bCs/>
          <w:u w:val="single"/>
        </w:rPr>
        <w:t>Принцип занимательности</w:t>
      </w:r>
      <w:r>
        <w:rPr>
          <w:rFonts w:eastAsia="Times New Roman"/>
        </w:rPr>
        <w:t>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B17D18" w:rsidRDefault="00B17D18">
      <w:pPr>
        <w:shd w:val="clear" w:color="auto" w:fill="FFFFFF"/>
        <w:spacing w:line="360" w:lineRule="auto"/>
        <w:ind w:firstLine="567"/>
        <w:jc w:val="both"/>
        <w:rPr>
          <w:rFonts w:eastAsia="Times New Roman"/>
        </w:rPr>
      </w:pPr>
    </w:p>
    <w:p w:rsidR="00B17D18" w:rsidRDefault="004703B5">
      <w:pPr>
        <w:shd w:val="clear" w:color="auto" w:fill="FFFFFF"/>
        <w:spacing w:line="360" w:lineRule="auto"/>
        <w:ind w:firstLine="567"/>
        <w:jc w:val="center"/>
        <w:rPr>
          <w:rFonts w:eastAsia="Times New Roman"/>
        </w:rPr>
      </w:pPr>
      <w:r>
        <w:rPr>
          <w:rFonts w:eastAsia="Times New Roman"/>
          <w:b/>
          <w:bCs/>
        </w:rPr>
        <w:t>Методы работы:</w:t>
      </w:r>
    </w:p>
    <w:p w:rsidR="00B17D18" w:rsidRDefault="004703B5">
      <w:pPr>
        <w:shd w:val="clear" w:color="auto" w:fill="FFFFFF"/>
        <w:spacing w:line="360" w:lineRule="auto"/>
        <w:ind w:firstLine="709"/>
        <w:jc w:val="both"/>
        <w:rPr>
          <w:rFonts w:eastAsia="Times New Roman"/>
        </w:rPr>
      </w:pPr>
      <w:r>
        <w:rPr>
          <w:rFonts w:eastAsia="Times New Roman"/>
        </w:rPr>
        <w:lastRenderedPageBreak/>
        <w:t>-                словесные методы: рассказ, беседа, сообщения - эти методы способствуют обогащению теоретических знаний детей, являются источником новой информации.</w:t>
      </w:r>
    </w:p>
    <w:p w:rsidR="00B17D18" w:rsidRDefault="004703B5">
      <w:pPr>
        <w:shd w:val="clear" w:color="auto" w:fill="FFFFFF"/>
        <w:spacing w:line="360" w:lineRule="auto"/>
        <w:ind w:firstLine="709"/>
        <w:jc w:val="both"/>
        <w:rPr>
          <w:rFonts w:eastAsia="Times New Roman"/>
        </w:rPr>
      </w:pPr>
      <w:r>
        <w:rPr>
          <w:rFonts w:eastAsia="Times New Roman"/>
        </w:rPr>
        <w:t>-                наглядные методы: демонстрации рисунков, плакатов, макетов, коллекций, иллюстраций. Наглядные методы дают возможность более детального обследования объектов, дополняют словесные методы, способствуют развитию мышления детей;</w:t>
      </w:r>
    </w:p>
    <w:p w:rsidR="00B17D18" w:rsidRDefault="004703B5">
      <w:pPr>
        <w:shd w:val="clear" w:color="auto" w:fill="FFFFFF"/>
        <w:spacing w:line="360" w:lineRule="auto"/>
        <w:ind w:firstLine="709"/>
        <w:jc w:val="both"/>
        <w:rPr>
          <w:rFonts w:eastAsia="Times New Roman"/>
        </w:rPr>
      </w:pPr>
      <w:r>
        <w:rPr>
          <w:rFonts w:eastAsia="Times New Roman"/>
        </w:rPr>
        <w:t>-                практические методы: изготовление рисунков,  макетов, практические работы. Практические методы позволяют воплотить теоретические знания на практике, способствуют развитию навыков и умений детей.</w:t>
      </w:r>
    </w:p>
    <w:p w:rsidR="00B17D18" w:rsidRDefault="004703B5">
      <w:pPr>
        <w:shd w:val="clear" w:color="auto" w:fill="FFFFFF"/>
        <w:spacing w:line="360" w:lineRule="auto"/>
        <w:ind w:firstLine="709"/>
        <w:jc w:val="both"/>
        <w:rPr>
          <w:rFonts w:eastAsia="Times New Roman"/>
        </w:rPr>
      </w:pPr>
      <w:r>
        <w:rPr>
          <w:rFonts w:eastAsia="Times New Roman"/>
        </w:rPr>
        <w:t>- игровые методы: дидактические игры, сюжетно-ролевые, развивающие игры способствуют закреплению и внесению в детскую жизнь полученной информации.</w:t>
      </w:r>
    </w:p>
    <w:p w:rsidR="00B17D18" w:rsidRDefault="00B17D18">
      <w:pPr>
        <w:shd w:val="clear" w:color="auto" w:fill="FFFFFF"/>
        <w:spacing w:line="360" w:lineRule="auto"/>
        <w:ind w:firstLine="709"/>
        <w:jc w:val="both"/>
        <w:rPr>
          <w:rFonts w:eastAsia="Times New Roman"/>
        </w:rPr>
      </w:pPr>
    </w:p>
    <w:p w:rsidR="00B17D18" w:rsidRDefault="004703B5">
      <w:pPr>
        <w:spacing w:after="150" w:line="360" w:lineRule="auto"/>
        <w:jc w:val="center"/>
      </w:pPr>
      <w:r>
        <w:rPr>
          <w:b/>
          <w:bCs/>
        </w:rPr>
        <w:t>Организация  предметно – пространственной среды.</w:t>
      </w:r>
    </w:p>
    <w:p w:rsidR="00B17D18" w:rsidRDefault="004703B5">
      <w:pPr>
        <w:spacing w:after="150" w:line="360" w:lineRule="auto"/>
        <w:ind w:firstLine="567"/>
        <w:jc w:val="both"/>
      </w:pPr>
      <w:r>
        <w:t xml:space="preserve">Среда является одним из основных средств развития личности ребенка, источником его индивидуальных знаний и социального опыта. Причем предметно – пространственная среда, не только должна обеспечивать совместную деятельность детей, но и являться основой для самостоятельного развития каждого ребенка, своеобразной формой его самообразования. </w:t>
      </w:r>
    </w:p>
    <w:p w:rsidR="00B17D18" w:rsidRDefault="004703B5">
      <w:pPr>
        <w:spacing w:after="150" w:line="360" w:lineRule="auto"/>
      </w:pPr>
      <w:r>
        <w:rPr>
          <w:b/>
          <w:bCs/>
          <w:sz w:val="28"/>
          <w:szCs w:val="28"/>
        </w:rPr>
        <w:t xml:space="preserve">                      </w:t>
      </w:r>
      <w:r>
        <w:rPr>
          <w:b/>
          <w:bCs/>
        </w:rPr>
        <w:t xml:space="preserve">Проект реализуется в следующих условиях:                                                              ----- </w:t>
      </w:r>
      <w:r>
        <w:t>оснащение предметно – развивающей среды уголками патриотического воспитания, фотовыставками «Мое любимое село», «Где мы отдыхали с семьей», предметами декоративно – прикладного творчества народных умельцев, предметами народного быта;</w:t>
      </w:r>
    </w:p>
    <w:p w:rsidR="00B17D18" w:rsidRDefault="004703B5">
      <w:pPr>
        <w:spacing w:after="150" w:line="360" w:lineRule="auto"/>
        <w:jc w:val="both"/>
      </w:pPr>
      <w:r>
        <w:t>—  мини – музей «Русская изба»;</w:t>
      </w:r>
    </w:p>
    <w:p w:rsidR="00B17D18" w:rsidRDefault="004703B5">
      <w:pPr>
        <w:spacing w:after="150" w:line="360" w:lineRule="auto"/>
        <w:jc w:val="both"/>
      </w:pPr>
      <w:r>
        <w:t>— применение в  образовательном процессе наглядно – демонстрационного и раздаточного материала;</w:t>
      </w:r>
    </w:p>
    <w:p w:rsidR="00B17D18" w:rsidRDefault="004703B5">
      <w:pPr>
        <w:spacing w:after="150" w:line="360" w:lineRule="auto"/>
        <w:jc w:val="both"/>
      </w:pPr>
      <w:r>
        <w:t>—  использование разнообразных видов детской деятельности;</w:t>
      </w:r>
    </w:p>
    <w:p w:rsidR="00B17D18" w:rsidRDefault="004703B5">
      <w:pPr>
        <w:spacing w:after="150" w:line="360" w:lineRule="auto"/>
        <w:jc w:val="both"/>
      </w:pPr>
      <w:r>
        <w:t>— использование мультимедийного оборудования;</w:t>
      </w:r>
    </w:p>
    <w:p w:rsidR="00B17D18" w:rsidRDefault="004703B5">
      <w:pPr>
        <w:spacing w:after="150" w:line="360" w:lineRule="auto"/>
        <w:jc w:val="both"/>
      </w:pPr>
      <w:r>
        <w:t> —  разработка экскурсионных маршрутов;</w:t>
      </w:r>
    </w:p>
    <w:p w:rsidR="00B17D18" w:rsidRDefault="004703B5">
      <w:pPr>
        <w:spacing w:after="150" w:line="360" w:lineRule="auto"/>
        <w:jc w:val="both"/>
      </w:pPr>
      <w:r>
        <w:t> — обеспечение участия семьи в жизни группы детского сада и дошкольного учреждения в целом.</w:t>
      </w:r>
    </w:p>
    <w:p w:rsidR="00B17D18" w:rsidRDefault="004703B5">
      <w:pPr>
        <w:spacing w:after="150" w:line="360" w:lineRule="auto"/>
        <w:jc w:val="both"/>
      </w:pPr>
      <w:r>
        <w:lastRenderedPageBreak/>
        <w:t>          Вся работа будет соответствовать комплексно — тематическому принципу построения образовательного процесса. ( Праздники,  выставки, конкурсы, художественные показы);  интеграции краеведческих знаний во все компоненты воспитательно — образовательного процесса (организованная образовательная деятельность, самостоятельная деятельность, работа с родителями.)</w:t>
      </w:r>
    </w:p>
    <w:p w:rsidR="00B17D18" w:rsidRDefault="00B17D18">
      <w:pPr>
        <w:jc w:val="center"/>
        <w:rPr>
          <w:b/>
        </w:rPr>
      </w:pPr>
    </w:p>
    <w:p w:rsidR="00B17D18" w:rsidRDefault="00B17D18">
      <w:pPr>
        <w:jc w:val="center"/>
        <w:rPr>
          <w:b/>
        </w:rPr>
      </w:pPr>
    </w:p>
    <w:p w:rsidR="00B17D18" w:rsidRDefault="004703B5">
      <w:pPr>
        <w:jc w:val="center"/>
        <w:rPr>
          <w:b/>
        </w:rPr>
      </w:pPr>
      <w:r>
        <w:rPr>
          <w:b/>
        </w:rPr>
        <w:t>Технологическая карта проекта.</w:t>
      </w:r>
    </w:p>
    <w:p w:rsidR="00B17D18" w:rsidRDefault="00B17D18">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2366"/>
        <w:gridCol w:w="6577"/>
      </w:tblGrid>
      <w:tr w:rsidR="00B17D18">
        <w:tc>
          <w:tcPr>
            <w:tcW w:w="328" w:type="pct"/>
          </w:tcPr>
          <w:p w:rsidR="00B17D18" w:rsidRDefault="004703B5">
            <w:pPr>
              <w:jc w:val="center"/>
            </w:pPr>
            <w:r>
              <w:t>№</w:t>
            </w:r>
          </w:p>
        </w:tc>
        <w:tc>
          <w:tcPr>
            <w:tcW w:w="1236" w:type="pct"/>
          </w:tcPr>
          <w:p w:rsidR="00B17D18" w:rsidRDefault="004703B5">
            <w:pPr>
              <w:jc w:val="center"/>
            </w:pPr>
            <w:r>
              <w:t>Образовательная область</w:t>
            </w:r>
          </w:p>
        </w:tc>
        <w:tc>
          <w:tcPr>
            <w:tcW w:w="3436" w:type="pct"/>
          </w:tcPr>
          <w:p w:rsidR="00B17D18" w:rsidRDefault="004703B5">
            <w:pPr>
              <w:spacing w:before="240"/>
              <w:jc w:val="center"/>
            </w:pPr>
            <w:r>
              <w:t>Содержание деятельности</w:t>
            </w:r>
          </w:p>
        </w:tc>
      </w:tr>
      <w:tr w:rsidR="00B17D18">
        <w:tc>
          <w:tcPr>
            <w:tcW w:w="328" w:type="pct"/>
          </w:tcPr>
          <w:p w:rsidR="00B17D18" w:rsidRDefault="004703B5">
            <w:pPr>
              <w:jc w:val="center"/>
            </w:pPr>
            <w:r>
              <w:t>1.</w:t>
            </w:r>
          </w:p>
        </w:tc>
        <w:tc>
          <w:tcPr>
            <w:tcW w:w="1236" w:type="pct"/>
          </w:tcPr>
          <w:p w:rsidR="00B17D18" w:rsidRDefault="004703B5">
            <w:r>
              <w:t>Социально-коммуникативное развитие</w:t>
            </w:r>
          </w:p>
        </w:tc>
        <w:tc>
          <w:tcPr>
            <w:tcW w:w="3436" w:type="pct"/>
          </w:tcPr>
          <w:p w:rsidR="00B17D18" w:rsidRDefault="004703B5">
            <w:r>
              <w:t>Беседы.Занятия.</w:t>
            </w:r>
          </w:p>
          <w:p w:rsidR="00B17D18" w:rsidRDefault="004703B5">
            <w:r>
              <w:t>Дидактические, сюжетно-ролевые и подвижные  игры.</w:t>
            </w:r>
          </w:p>
        </w:tc>
      </w:tr>
      <w:tr w:rsidR="00B17D18">
        <w:tc>
          <w:tcPr>
            <w:tcW w:w="328" w:type="pct"/>
          </w:tcPr>
          <w:p w:rsidR="00B17D18" w:rsidRDefault="004703B5">
            <w:pPr>
              <w:jc w:val="center"/>
            </w:pPr>
            <w:r>
              <w:t>2.</w:t>
            </w:r>
          </w:p>
        </w:tc>
        <w:tc>
          <w:tcPr>
            <w:tcW w:w="1236" w:type="pct"/>
          </w:tcPr>
          <w:p w:rsidR="00B17D18" w:rsidRDefault="004703B5">
            <w:r>
              <w:t>Познавательное развитие</w:t>
            </w:r>
          </w:p>
        </w:tc>
        <w:tc>
          <w:tcPr>
            <w:tcW w:w="3436" w:type="pct"/>
          </w:tcPr>
          <w:p w:rsidR="00B17D18" w:rsidRDefault="004703B5">
            <w:r>
              <w:t xml:space="preserve"> Рассматривание иллюстраций и просмотр видео.</w:t>
            </w:r>
          </w:p>
          <w:p w:rsidR="00B17D18" w:rsidRDefault="004703B5">
            <w:r>
              <w:t>Опытно-экспериментальная деятельность.</w:t>
            </w:r>
          </w:p>
        </w:tc>
      </w:tr>
      <w:tr w:rsidR="00B17D18">
        <w:tc>
          <w:tcPr>
            <w:tcW w:w="328" w:type="pct"/>
          </w:tcPr>
          <w:p w:rsidR="00B17D18" w:rsidRDefault="004703B5">
            <w:pPr>
              <w:jc w:val="center"/>
            </w:pPr>
            <w:r>
              <w:t>3.</w:t>
            </w:r>
          </w:p>
        </w:tc>
        <w:tc>
          <w:tcPr>
            <w:tcW w:w="1236" w:type="pct"/>
          </w:tcPr>
          <w:p w:rsidR="00B17D18" w:rsidRDefault="004703B5">
            <w:r>
              <w:t>Речевое развитие</w:t>
            </w:r>
          </w:p>
        </w:tc>
        <w:tc>
          <w:tcPr>
            <w:tcW w:w="3436" w:type="pct"/>
          </w:tcPr>
          <w:p w:rsidR="00B17D18" w:rsidRDefault="004703B5">
            <w:pPr>
              <w:jc w:val="both"/>
            </w:pPr>
            <w:r>
              <w:t>Чтение художественной литературы, заучивание стихотворений, пословиц.</w:t>
            </w:r>
          </w:p>
        </w:tc>
      </w:tr>
      <w:tr w:rsidR="00B17D18">
        <w:tc>
          <w:tcPr>
            <w:tcW w:w="328" w:type="pct"/>
          </w:tcPr>
          <w:p w:rsidR="00B17D18" w:rsidRDefault="004703B5">
            <w:pPr>
              <w:jc w:val="center"/>
            </w:pPr>
            <w:r>
              <w:t>4.</w:t>
            </w:r>
          </w:p>
        </w:tc>
        <w:tc>
          <w:tcPr>
            <w:tcW w:w="1236" w:type="pct"/>
          </w:tcPr>
          <w:p w:rsidR="00B17D18" w:rsidRDefault="004703B5">
            <w:r>
              <w:t>Художественно-эстетическое развитие</w:t>
            </w:r>
          </w:p>
        </w:tc>
        <w:tc>
          <w:tcPr>
            <w:tcW w:w="3436" w:type="pct"/>
          </w:tcPr>
          <w:p w:rsidR="00B17D18" w:rsidRDefault="004703B5">
            <w:r>
              <w:t>Слушание и разучивание песен.</w:t>
            </w:r>
          </w:p>
          <w:p w:rsidR="00B17D18" w:rsidRDefault="004703B5">
            <w:r>
              <w:t>Рисование и изготовление подарков.</w:t>
            </w:r>
          </w:p>
        </w:tc>
      </w:tr>
      <w:tr w:rsidR="00B17D18">
        <w:tc>
          <w:tcPr>
            <w:tcW w:w="328" w:type="pct"/>
          </w:tcPr>
          <w:p w:rsidR="00B17D18" w:rsidRDefault="004703B5">
            <w:pPr>
              <w:jc w:val="center"/>
            </w:pPr>
            <w:r>
              <w:t>5.</w:t>
            </w:r>
          </w:p>
        </w:tc>
        <w:tc>
          <w:tcPr>
            <w:tcW w:w="1236" w:type="pct"/>
          </w:tcPr>
          <w:p w:rsidR="00B17D18" w:rsidRDefault="004703B5">
            <w:r>
              <w:t>Физическое развитие</w:t>
            </w:r>
          </w:p>
        </w:tc>
        <w:tc>
          <w:tcPr>
            <w:tcW w:w="3436" w:type="pct"/>
          </w:tcPr>
          <w:p w:rsidR="00B17D18" w:rsidRDefault="004703B5">
            <w:r>
              <w:t>Подвижные игры,  соревнования, эстафеты.</w:t>
            </w:r>
          </w:p>
          <w:p w:rsidR="00B17D18" w:rsidRDefault="004703B5">
            <w:r>
              <w:t>Экскурсии.</w:t>
            </w:r>
          </w:p>
        </w:tc>
      </w:tr>
    </w:tbl>
    <w:p w:rsidR="00B17D18" w:rsidRDefault="00B17D18">
      <w:pPr>
        <w:shd w:val="clear" w:color="auto" w:fill="FFFFFF"/>
        <w:rPr>
          <w:rFonts w:ascii="Arial" w:eastAsia="Times New Roman" w:hAnsi="Arial" w:cs="Arial"/>
          <w:b/>
          <w:bCs/>
          <w:color w:val="333333"/>
          <w:sz w:val="28"/>
          <w:szCs w:val="28"/>
        </w:rPr>
      </w:pPr>
    </w:p>
    <w:p w:rsidR="00B17D18" w:rsidRDefault="00B17D18">
      <w:pPr>
        <w:shd w:val="clear" w:color="auto" w:fill="FFFFFF"/>
        <w:rPr>
          <w:rFonts w:ascii="Arial" w:eastAsia="Times New Roman" w:hAnsi="Arial" w:cs="Arial"/>
          <w:b/>
          <w:bCs/>
          <w:color w:val="333333"/>
          <w:sz w:val="28"/>
          <w:szCs w:val="28"/>
        </w:rPr>
      </w:pPr>
    </w:p>
    <w:p w:rsidR="00B17D18" w:rsidRDefault="00B17D18">
      <w:pPr>
        <w:shd w:val="clear" w:color="auto" w:fill="FFFFFF"/>
        <w:rPr>
          <w:rFonts w:ascii="Arial" w:eastAsia="Times New Roman" w:hAnsi="Arial" w:cs="Arial"/>
          <w:b/>
          <w:bCs/>
          <w:color w:val="333333"/>
          <w:sz w:val="28"/>
          <w:szCs w:val="28"/>
        </w:rPr>
      </w:pPr>
    </w:p>
    <w:tbl>
      <w:tblPr>
        <w:tblpPr w:leftFromText="187" w:rightFromText="187" w:vertAnchor="page" w:horzAnchor="page" w:tblpX="469" w:tblpY="9653"/>
        <w:tblOverlap w:val="never"/>
        <w:tblW w:w="28619" w:type="dxa"/>
        <w:tblInd w:w="-176" w:type="dxa"/>
        <w:tblLayout w:type="fixed"/>
        <w:tblCellMar>
          <w:left w:w="0" w:type="dxa"/>
          <w:right w:w="0" w:type="dxa"/>
        </w:tblCellMar>
        <w:tblLook w:val="04A0" w:firstRow="1" w:lastRow="0" w:firstColumn="1" w:lastColumn="0" w:noHBand="0" w:noVBand="1"/>
      </w:tblPr>
      <w:tblGrid>
        <w:gridCol w:w="4865"/>
        <w:gridCol w:w="5928"/>
        <w:gridCol w:w="6118"/>
        <w:gridCol w:w="5854"/>
        <w:gridCol w:w="5854"/>
      </w:tblGrid>
      <w:tr w:rsidR="00B17D18">
        <w:trPr>
          <w:cantSplit/>
          <w:trHeight w:val="1134"/>
        </w:trPr>
        <w:tc>
          <w:tcPr>
            <w:tcW w:w="4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17D18" w:rsidRDefault="004703B5">
            <w:pPr>
              <w:jc w:val="center"/>
              <w:rPr>
                <w:rFonts w:eastAsia="Times New Roman"/>
              </w:rPr>
            </w:pPr>
            <w:r>
              <w:rPr>
                <w:rFonts w:eastAsia="Times New Roman"/>
              </w:rPr>
              <w:t>Работа с родителями</w:t>
            </w:r>
          </w:p>
        </w:tc>
        <w:tc>
          <w:tcPr>
            <w:tcW w:w="5928" w:type="dxa"/>
            <w:tcBorders>
              <w:top w:val="nil"/>
              <w:left w:val="nil"/>
              <w:bottom w:val="single" w:sz="8" w:space="0" w:color="auto"/>
              <w:right w:val="single" w:sz="8" w:space="0" w:color="auto"/>
            </w:tcBorders>
            <w:tcMar>
              <w:top w:w="0" w:type="dxa"/>
              <w:left w:w="108" w:type="dxa"/>
              <w:bottom w:w="0" w:type="dxa"/>
              <w:right w:w="108" w:type="dxa"/>
            </w:tcMar>
          </w:tcPr>
          <w:p w:rsidR="00B17D18" w:rsidRDefault="004703B5">
            <w:pPr>
              <w:jc w:val="both"/>
              <w:rPr>
                <w:rFonts w:eastAsia="Times New Roman"/>
              </w:rPr>
            </w:pPr>
            <w:r>
              <w:rPr>
                <w:rFonts w:eastAsia="Times New Roman"/>
              </w:rPr>
              <w:t>Составление совместно с детьми рассказа «Происхождение моей фамилии». Совместные развлечения ««В гости коляда пришла». Оформление стенда "Барнаул — столица нашего края" (вместе с родителями). .</w:t>
            </w:r>
          </w:p>
          <w:p w:rsidR="00B17D18" w:rsidRDefault="004703B5">
            <w:pPr>
              <w:rPr>
                <w:rFonts w:eastAsia="Times New Roman"/>
              </w:rPr>
            </w:pPr>
            <w:r>
              <w:rPr>
                <w:rFonts w:eastAsia="Times New Roman"/>
              </w:rPr>
              <w:t xml:space="preserve">Помощь в оформлении альбомов «Страницы истории села», «Все работы хороши», «Родная сторонка». Выставка семейных фотографий,реликвий.    Папка-передвижка «Прогулки по селу» Петропавловское». </w:t>
            </w:r>
          </w:p>
          <w:p w:rsidR="00B17D18" w:rsidRDefault="004703B5">
            <w:pPr>
              <w:rPr>
                <w:rFonts w:eastAsia="Times New Roman"/>
              </w:rPr>
            </w:pPr>
            <w:r>
              <w:rPr>
                <w:rFonts w:eastAsia="Times New Roman"/>
              </w:rPr>
              <w:t>Совместные мероприятия: «День пап», «День бабушек и дедушек»«День матери».</w:t>
            </w:r>
          </w:p>
          <w:p w:rsidR="00B17D18" w:rsidRDefault="004703B5">
            <w:pPr>
              <w:jc w:val="both"/>
              <w:rPr>
                <w:rFonts w:eastAsia="Times New Roman"/>
              </w:rPr>
            </w:pPr>
            <w:r>
              <w:rPr>
                <w:rFonts w:eastAsia="Times New Roman"/>
              </w:rPr>
              <w:t>Консультация “Приобщение детей к народным традициям”</w:t>
            </w:r>
            <w:r>
              <w:rPr>
                <w:rFonts w:eastAsia="Times New Roman"/>
                <w:b/>
                <w:bCs/>
                <w:iCs/>
                <w:color w:val="000000"/>
              </w:rPr>
              <w:t xml:space="preserve"> Приложение№</w:t>
            </w:r>
            <w:r>
              <w:rPr>
                <w:rFonts w:eastAsia="Times New Roman"/>
              </w:rPr>
              <w:t>, “Как праздновали Пасху на Руси”</w:t>
            </w:r>
            <w:r>
              <w:rPr>
                <w:rFonts w:eastAsia="Times New Roman"/>
                <w:b/>
                <w:bCs/>
                <w:iCs/>
                <w:color w:val="000000"/>
              </w:rPr>
              <w:t xml:space="preserve"> Приложение№ </w:t>
            </w:r>
            <w:r>
              <w:rPr>
                <w:rFonts w:eastAsia="Times New Roman"/>
              </w:rPr>
              <w:t>,  "Развитие исследовательских способностей детей дошкольного возраста в игре на природе"</w:t>
            </w:r>
          </w:p>
          <w:p w:rsidR="00B17D18" w:rsidRDefault="004703B5">
            <w:pPr>
              <w:jc w:val="both"/>
              <w:rPr>
                <w:rFonts w:eastAsia="Times New Roman"/>
              </w:rPr>
            </w:pPr>
            <w:r>
              <w:rPr>
                <w:rFonts w:eastAsia="Times New Roman"/>
              </w:rPr>
              <w:t>Фотовыставка с участием родителей «Детский сад, глазами детей»; « Мои друзья»; «Мой прадед – герой!», «Моя мама», «Мой папа», «Любимые места края».</w:t>
            </w:r>
          </w:p>
          <w:p w:rsidR="00B17D18" w:rsidRDefault="00B17D18">
            <w:pPr>
              <w:jc w:val="both"/>
              <w:rPr>
                <w:rFonts w:eastAsia="Times New Roman"/>
              </w:rPr>
            </w:pPr>
          </w:p>
        </w:tc>
        <w:tc>
          <w:tcPr>
            <w:tcW w:w="6118" w:type="dxa"/>
          </w:tcPr>
          <w:p w:rsidR="00B17D18" w:rsidRDefault="00B17D18">
            <w:pPr>
              <w:rPr>
                <w:sz w:val="20"/>
                <w:szCs w:val="20"/>
              </w:rPr>
            </w:pPr>
          </w:p>
          <w:p w:rsidR="00B17D18" w:rsidRDefault="00B17D18">
            <w:pPr>
              <w:rPr>
                <w:sz w:val="20"/>
                <w:szCs w:val="20"/>
              </w:rPr>
            </w:pPr>
          </w:p>
          <w:p w:rsidR="00B17D18" w:rsidRDefault="00B17D18">
            <w:pPr>
              <w:rPr>
                <w:sz w:val="20"/>
                <w:szCs w:val="20"/>
              </w:rPr>
            </w:pPr>
          </w:p>
          <w:p w:rsidR="00B17D18" w:rsidRDefault="00B17D18">
            <w:pPr>
              <w:rPr>
                <w:sz w:val="20"/>
                <w:szCs w:val="20"/>
              </w:rPr>
            </w:pPr>
          </w:p>
          <w:p w:rsidR="00B17D18" w:rsidRDefault="00B17D18">
            <w:pPr>
              <w:rPr>
                <w:sz w:val="20"/>
                <w:szCs w:val="20"/>
              </w:rPr>
            </w:pPr>
          </w:p>
        </w:tc>
        <w:tc>
          <w:tcPr>
            <w:tcW w:w="5854" w:type="dxa"/>
          </w:tcPr>
          <w:p w:rsidR="00B17D18" w:rsidRDefault="004703B5">
            <w:pPr>
              <w:rPr>
                <w:sz w:val="20"/>
                <w:szCs w:val="20"/>
              </w:rPr>
            </w:pPr>
            <w:r>
              <w:rPr>
                <w:sz w:val="20"/>
                <w:szCs w:val="20"/>
              </w:rPr>
              <w:t>Анализ достижения цели и полученных результатов</w:t>
            </w:r>
          </w:p>
        </w:tc>
        <w:tc>
          <w:tcPr>
            <w:tcW w:w="5854" w:type="dxa"/>
          </w:tcPr>
          <w:p w:rsidR="00B17D18" w:rsidRDefault="004703B5">
            <w:pPr>
              <w:rPr>
                <w:sz w:val="20"/>
                <w:szCs w:val="20"/>
              </w:rPr>
            </w:pPr>
            <w:r>
              <w:rPr>
                <w:sz w:val="20"/>
                <w:szCs w:val="20"/>
              </w:rPr>
              <w:t>Диагностическое обследование детей.</w:t>
            </w:r>
          </w:p>
          <w:p w:rsidR="00B17D18" w:rsidRDefault="004703B5">
            <w:pPr>
              <w:rPr>
                <w:sz w:val="20"/>
                <w:szCs w:val="20"/>
              </w:rPr>
            </w:pPr>
            <w:r>
              <w:rPr>
                <w:sz w:val="20"/>
                <w:szCs w:val="20"/>
              </w:rPr>
              <w:t xml:space="preserve">Итоговое мероприятие: </w:t>
            </w:r>
          </w:p>
          <w:p w:rsidR="00B17D18" w:rsidRDefault="004703B5">
            <w:pPr>
              <w:rPr>
                <w:sz w:val="20"/>
                <w:szCs w:val="20"/>
              </w:rPr>
            </w:pPr>
            <w:r>
              <w:rPr>
                <w:sz w:val="20"/>
                <w:szCs w:val="20"/>
              </w:rPr>
              <w:t>НОД «Милосердие».</w:t>
            </w:r>
          </w:p>
          <w:p w:rsidR="00B17D18" w:rsidRDefault="004703B5">
            <w:pPr>
              <w:rPr>
                <w:sz w:val="20"/>
                <w:szCs w:val="20"/>
              </w:rPr>
            </w:pPr>
            <w:r>
              <w:rPr>
                <w:sz w:val="20"/>
                <w:szCs w:val="20"/>
              </w:rPr>
              <w:t>Оформление презентации проекта.</w:t>
            </w:r>
          </w:p>
          <w:p w:rsidR="00B17D18" w:rsidRDefault="004703B5">
            <w:pPr>
              <w:rPr>
                <w:sz w:val="20"/>
                <w:szCs w:val="20"/>
              </w:rPr>
            </w:pPr>
            <w:r>
              <w:rPr>
                <w:sz w:val="20"/>
                <w:szCs w:val="20"/>
              </w:rPr>
              <w:t xml:space="preserve">Участие в муниципальном конкурсе «Урал – батюшка, Россия – матушка», «Мозаика детства», в областном конкурсе рисунков «Я люблю Южный Урал». </w:t>
            </w:r>
          </w:p>
          <w:p w:rsidR="00B17D18" w:rsidRDefault="004703B5">
            <w:pPr>
              <w:rPr>
                <w:sz w:val="20"/>
                <w:szCs w:val="20"/>
              </w:rPr>
            </w:pPr>
            <w:r>
              <w:rPr>
                <w:sz w:val="20"/>
                <w:szCs w:val="20"/>
              </w:rPr>
              <w:t>Акция «Посади дерево».</w:t>
            </w:r>
          </w:p>
        </w:tc>
      </w:tr>
    </w:tbl>
    <w:p w:rsidR="00B17D18" w:rsidRDefault="00B17D18">
      <w:pPr>
        <w:shd w:val="clear" w:color="auto" w:fill="FFFFFF"/>
        <w:rPr>
          <w:b/>
          <w:bCs/>
        </w:rPr>
      </w:pPr>
    </w:p>
    <w:p w:rsidR="00B17D18" w:rsidRDefault="00B17D18">
      <w:pPr>
        <w:pStyle w:val="af"/>
        <w:spacing w:after="0" w:line="240" w:lineRule="atLeast"/>
        <w:ind w:left="57"/>
        <w:jc w:val="center"/>
        <w:rPr>
          <w:rFonts w:ascii="Times New Roman" w:hAnsi="Times New Roman" w:cs="Times New Roman"/>
          <w:b/>
          <w:color w:val="000000"/>
        </w:rPr>
      </w:pPr>
    </w:p>
    <w:p w:rsidR="00B17D18" w:rsidRDefault="004703B5">
      <w:pPr>
        <w:pStyle w:val="21"/>
        <w:rPr>
          <w:rFonts w:cs="Times New Roman"/>
          <w:szCs w:val="24"/>
        </w:rPr>
      </w:pPr>
      <w:r>
        <w:rPr>
          <w:rFonts w:cs="Times New Roman"/>
          <w:szCs w:val="24"/>
        </w:rPr>
        <w:t>5.3.Приложение 3</w:t>
      </w:r>
    </w:p>
    <w:p w:rsidR="00B17D18" w:rsidRDefault="00B17D18">
      <w:pPr>
        <w:jc w:val="both"/>
        <w:rPr>
          <w:b/>
          <w:bCs/>
        </w:rPr>
      </w:pPr>
    </w:p>
    <w:p w:rsidR="00B17D18" w:rsidRDefault="004703B5">
      <w:pPr>
        <w:pStyle w:val="31"/>
        <w:rPr>
          <w:rFonts w:cs="Times New Roman"/>
          <w:bCs/>
        </w:rPr>
      </w:pPr>
      <w:r>
        <w:rPr>
          <w:rFonts w:cs="Times New Roman"/>
          <w:bCs/>
        </w:rPr>
        <w:t xml:space="preserve">5.3.1.Лист коррекции РП </w:t>
      </w:r>
    </w:p>
    <w:p w:rsidR="00B17D18" w:rsidRDefault="00B17D18">
      <w:pPr>
        <w:spacing w:line="100" w:lineRule="atLeast"/>
        <w:ind w:left="720"/>
        <w:jc w:val="both"/>
        <w:rPr>
          <w:lang w:bidi="hi-IN"/>
        </w:rPr>
      </w:pPr>
    </w:p>
    <w:p w:rsidR="00B17D18" w:rsidRDefault="004703B5">
      <w:pPr>
        <w:spacing w:before="100" w:after="100"/>
        <w:jc w:val="both"/>
        <w:rPr>
          <w:lang w:bidi="hi-IN"/>
        </w:rPr>
      </w:pPr>
      <w:r>
        <w:rPr>
          <w:rFonts w:eastAsia="WenQuanYi Micro Hei"/>
          <w:b/>
          <w:bCs/>
          <w:lang w:eastAsia="zh-CN" w:bidi="hi-IN"/>
        </w:rPr>
        <w:t>Лист корректировки рабочей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993"/>
        <w:gridCol w:w="2976"/>
        <w:gridCol w:w="867"/>
        <w:gridCol w:w="1329"/>
        <w:gridCol w:w="1334"/>
      </w:tblGrid>
      <w:tr w:rsidR="00B17D18">
        <w:trPr>
          <w:trHeight w:val="385"/>
        </w:trPr>
        <w:tc>
          <w:tcPr>
            <w:tcW w:w="959" w:type="dxa"/>
          </w:tcPr>
          <w:p w:rsidR="00B17D18" w:rsidRDefault="004703B5">
            <w:pPr>
              <w:jc w:val="both"/>
              <w:rPr>
                <w:color w:val="000000"/>
              </w:rPr>
            </w:pPr>
            <w:r>
              <w:rPr>
                <w:color w:val="000000"/>
              </w:rPr>
              <w:t>№ НОД, беседы</w:t>
            </w:r>
          </w:p>
        </w:tc>
        <w:tc>
          <w:tcPr>
            <w:tcW w:w="850" w:type="dxa"/>
          </w:tcPr>
          <w:p w:rsidR="00B17D18" w:rsidRDefault="004703B5">
            <w:pPr>
              <w:jc w:val="both"/>
              <w:rPr>
                <w:color w:val="000000"/>
              </w:rPr>
            </w:pPr>
            <w:r>
              <w:rPr>
                <w:color w:val="000000"/>
              </w:rPr>
              <w:t xml:space="preserve">Даты по КТП </w:t>
            </w:r>
          </w:p>
        </w:tc>
        <w:tc>
          <w:tcPr>
            <w:tcW w:w="993" w:type="dxa"/>
          </w:tcPr>
          <w:p w:rsidR="00B17D18" w:rsidRDefault="004703B5">
            <w:pPr>
              <w:jc w:val="both"/>
              <w:rPr>
                <w:color w:val="000000"/>
              </w:rPr>
            </w:pPr>
            <w:r>
              <w:rPr>
                <w:color w:val="000000"/>
              </w:rPr>
              <w:t xml:space="preserve">Даты проведения </w:t>
            </w:r>
          </w:p>
        </w:tc>
        <w:tc>
          <w:tcPr>
            <w:tcW w:w="2976" w:type="dxa"/>
          </w:tcPr>
          <w:p w:rsidR="00B17D18" w:rsidRDefault="004703B5">
            <w:pPr>
              <w:jc w:val="both"/>
              <w:rPr>
                <w:color w:val="000000"/>
              </w:rPr>
            </w:pPr>
            <w:r>
              <w:rPr>
                <w:color w:val="000000"/>
              </w:rPr>
              <w:t xml:space="preserve">Тема </w:t>
            </w:r>
          </w:p>
        </w:tc>
        <w:tc>
          <w:tcPr>
            <w:tcW w:w="867" w:type="dxa"/>
          </w:tcPr>
          <w:p w:rsidR="00B17D18" w:rsidRDefault="004703B5">
            <w:pPr>
              <w:jc w:val="both"/>
              <w:rPr>
                <w:color w:val="000000"/>
              </w:rPr>
            </w:pPr>
            <w:r>
              <w:rPr>
                <w:color w:val="000000"/>
              </w:rPr>
              <w:t xml:space="preserve">Кол-во часов </w:t>
            </w:r>
          </w:p>
        </w:tc>
        <w:tc>
          <w:tcPr>
            <w:tcW w:w="1329" w:type="dxa"/>
          </w:tcPr>
          <w:p w:rsidR="00B17D18" w:rsidRDefault="004703B5">
            <w:pPr>
              <w:jc w:val="both"/>
              <w:rPr>
                <w:color w:val="000000"/>
              </w:rPr>
            </w:pPr>
            <w:r>
              <w:rPr>
                <w:color w:val="000000"/>
              </w:rPr>
              <w:t xml:space="preserve">Причина корректировки </w:t>
            </w:r>
          </w:p>
        </w:tc>
        <w:tc>
          <w:tcPr>
            <w:tcW w:w="1334" w:type="dxa"/>
          </w:tcPr>
          <w:p w:rsidR="00B17D18" w:rsidRDefault="004703B5">
            <w:pPr>
              <w:jc w:val="both"/>
              <w:rPr>
                <w:color w:val="000000"/>
              </w:rPr>
            </w:pPr>
            <w:r>
              <w:rPr>
                <w:color w:val="000000"/>
              </w:rPr>
              <w:t xml:space="preserve">Способ корректировки </w:t>
            </w:r>
          </w:p>
        </w:tc>
      </w:tr>
      <w:tr w:rsidR="00B17D18">
        <w:trPr>
          <w:trHeight w:val="385"/>
        </w:trPr>
        <w:tc>
          <w:tcPr>
            <w:tcW w:w="959" w:type="dxa"/>
          </w:tcPr>
          <w:p w:rsidR="00B17D18" w:rsidRDefault="00B17D18">
            <w:pPr>
              <w:jc w:val="both"/>
              <w:rPr>
                <w:color w:val="000000"/>
              </w:rPr>
            </w:pPr>
          </w:p>
        </w:tc>
        <w:tc>
          <w:tcPr>
            <w:tcW w:w="850" w:type="dxa"/>
          </w:tcPr>
          <w:p w:rsidR="00B17D18" w:rsidRDefault="00B17D18">
            <w:pPr>
              <w:jc w:val="both"/>
              <w:rPr>
                <w:color w:val="000000"/>
              </w:rPr>
            </w:pPr>
          </w:p>
        </w:tc>
        <w:tc>
          <w:tcPr>
            <w:tcW w:w="993" w:type="dxa"/>
          </w:tcPr>
          <w:p w:rsidR="00B17D18" w:rsidRDefault="00B17D18">
            <w:pPr>
              <w:jc w:val="both"/>
              <w:rPr>
                <w:color w:val="000000"/>
              </w:rPr>
            </w:pPr>
          </w:p>
        </w:tc>
        <w:tc>
          <w:tcPr>
            <w:tcW w:w="2976" w:type="dxa"/>
          </w:tcPr>
          <w:p w:rsidR="00B17D18" w:rsidRDefault="00B17D18">
            <w:pPr>
              <w:jc w:val="both"/>
              <w:rPr>
                <w:color w:val="000000"/>
              </w:rPr>
            </w:pPr>
          </w:p>
        </w:tc>
        <w:tc>
          <w:tcPr>
            <w:tcW w:w="867" w:type="dxa"/>
          </w:tcPr>
          <w:p w:rsidR="00B17D18" w:rsidRDefault="00B17D18">
            <w:pPr>
              <w:jc w:val="both"/>
              <w:rPr>
                <w:color w:val="000000"/>
              </w:rPr>
            </w:pPr>
          </w:p>
        </w:tc>
        <w:tc>
          <w:tcPr>
            <w:tcW w:w="1329" w:type="dxa"/>
          </w:tcPr>
          <w:p w:rsidR="00B17D18" w:rsidRDefault="004703B5">
            <w:pPr>
              <w:jc w:val="both"/>
              <w:rPr>
                <w:i/>
                <w:color w:val="00B0F0"/>
              </w:rPr>
            </w:pPr>
            <w:r>
              <w:rPr>
                <w:i/>
                <w:color w:val="00B0F0"/>
              </w:rPr>
              <w:t>Карантин</w:t>
            </w:r>
          </w:p>
        </w:tc>
        <w:tc>
          <w:tcPr>
            <w:tcW w:w="1334" w:type="dxa"/>
          </w:tcPr>
          <w:p w:rsidR="00B17D18" w:rsidRDefault="004703B5">
            <w:pPr>
              <w:jc w:val="both"/>
              <w:rPr>
                <w:i/>
                <w:color w:val="00B0F0"/>
              </w:rPr>
            </w:pPr>
            <w:r>
              <w:rPr>
                <w:i/>
                <w:color w:val="00B0F0"/>
              </w:rPr>
              <w:t>Уплотн-е программы</w:t>
            </w:r>
          </w:p>
        </w:tc>
      </w:tr>
      <w:tr w:rsidR="00B17D18">
        <w:trPr>
          <w:trHeight w:val="385"/>
        </w:trPr>
        <w:tc>
          <w:tcPr>
            <w:tcW w:w="959" w:type="dxa"/>
          </w:tcPr>
          <w:p w:rsidR="00B17D18" w:rsidRDefault="00B17D18">
            <w:pPr>
              <w:jc w:val="both"/>
              <w:rPr>
                <w:color w:val="000000"/>
              </w:rPr>
            </w:pPr>
          </w:p>
        </w:tc>
        <w:tc>
          <w:tcPr>
            <w:tcW w:w="850" w:type="dxa"/>
          </w:tcPr>
          <w:p w:rsidR="00B17D18" w:rsidRDefault="00B17D18">
            <w:pPr>
              <w:jc w:val="both"/>
              <w:rPr>
                <w:color w:val="000000"/>
              </w:rPr>
            </w:pPr>
          </w:p>
        </w:tc>
        <w:tc>
          <w:tcPr>
            <w:tcW w:w="993" w:type="dxa"/>
          </w:tcPr>
          <w:p w:rsidR="00B17D18" w:rsidRDefault="00B17D18">
            <w:pPr>
              <w:jc w:val="both"/>
              <w:rPr>
                <w:color w:val="000000"/>
              </w:rPr>
            </w:pPr>
          </w:p>
        </w:tc>
        <w:tc>
          <w:tcPr>
            <w:tcW w:w="2976" w:type="dxa"/>
          </w:tcPr>
          <w:p w:rsidR="00B17D18" w:rsidRDefault="00B17D18">
            <w:pPr>
              <w:jc w:val="both"/>
              <w:rPr>
                <w:color w:val="000000"/>
              </w:rPr>
            </w:pPr>
          </w:p>
        </w:tc>
        <w:tc>
          <w:tcPr>
            <w:tcW w:w="867" w:type="dxa"/>
          </w:tcPr>
          <w:p w:rsidR="00B17D18" w:rsidRDefault="00B17D18">
            <w:pPr>
              <w:jc w:val="both"/>
              <w:rPr>
                <w:color w:val="000000"/>
              </w:rPr>
            </w:pPr>
          </w:p>
        </w:tc>
        <w:tc>
          <w:tcPr>
            <w:tcW w:w="1329" w:type="dxa"/>
          </w:tcPr>
          <w:p w:rsidR="00B17D18" w:rsidRDefault="004703B5">
            <w:pPr>
              <w:jc w:val="both"/>
              <w:rPr>
                <w:i/>
                <w:color w:val="00B0F0"/>
              </w:rPr>
            </w:pPr>
            <w:r>
              <w:rPr>
                <w:i/>
                <w:color w:val="00B0F0"/>
              </w:rPr>
              <w:t>Авария коммуникаций</w:t>
            </w:r>
          </w:p>
        </w:tc>
        <w:tc>
          <w:tcPr>
            <w:tcW w:w="1334" w:type="dxa"/>
          </w:tcPr>
          <w:p w:rsidR="00B17D18" w:rsidRDefault="004703B5">
            <w:pPr>
              <w:jc w:val="both"/>
              <w:rPr>
                <w:i/>
                <w:color w:val="00B0F0"/>
              </w:rPr>
            </w:pPr>
            <w:r>
              <w:rPr>
                <w:i/>
                <w:color w:val="00B0F0"/>
              </w:rPr>
              <w:t>Объединение тем</w:t>
            </w:r>
          </w:p>
        </w:tc>
      </w:tr>
      <w:tr w:rsidR="00B17D18">
        <w:trPr>
          <w:trHeight w:val="385"/>
        </w:trPr>
        <w:tc>
          <w:tcPr>
            <w:tcW w:w="959" w:type="dxa"/>
          </w:tcPr>
          <w:p w:rsidR="00B17D18" w:rsidRDefault="00B17D18">
            <w:pPr>
              <w:jc w:val="both"/>
              <w:rPr>
                <w:color w:val="000000"/>
              </w:rPr>
            </w:pPr>
          </w:p>
        </w:tc>
        <w:tc>
          <w:tcPr>
            <w:tcW w:w="850" w:type="dxa"/>
          </w:tcPr>
          <w:p w:rsidR="00B17D18" w:rsidRDefault="00B17D18">
            <w:pPr>
              <w:jc w:val="both"/>
              <w:rPr>
                <w:color w:val="000000"/>
              </w:rPr>
            </w:pPr>
          </w:p>
        </w:tc>
        <w:tc>
          <w:tcPr>
            <w:tcW w:w="993" w:type="dxa"/>
          </w:tcPr>
          <w:p w:rsidR="00B17D18" w:rsidRDefault="00B17D18">
            <w:pPr>
              <w:jc w:val="both"/>
              <w:rPr>
                <w:color w:val="000000"/>
              </w:rPr>
            </w:pPr>
          </w:p>
        </w:tc>
        <w:tc>
          <w:tcPr>
            <w:tcW w:w="2976" w:type="dxa"/>
          </w:tcPr>
          <w:p w:rsidR="00B17D18" w:rsidRDefault="00B17D18">
            <w:pPr>
              <w:jc w:val="both"/>
              <w:rPr>
                <w:color w:val="000000"/>
              </w:rPr>
            </w:pPr>
          </w:p>
        </w:tc>
        <w:tc>
          <w:tcPr>
            <w:tcW w:w="867" w:type="dxa"/>
          </w:tcPr>
          <w:p w:rsidR="00B17D18" w:rsidRDefault="00B17D18">
            <w:pPr>
              <w:jc w:val="both"/>
              <w:rPr>
                <w:color w:val="000000"/>
              </w:rPr>
            </w:pPr>
          </w:p>
        </w:tc>
        <w:tc>
          <w:tcPr>
            <w:tcW w:w="1329" w:type="dxa"/>
          </w:tcPr>
          <w:p w:rsidR="00B17D18" w:rsidRDefault="00B17D18">
            <w:pPr>
              <w:jc w:val="both"/>
              <w:rPr>
                <w:color w:val="000000"/>
              </w:rPr>
            </w:pPr>
          </w:p>
        </w:tc>
        <w:tc>
          <w:tcPr>
            <w:tcW w:w="1334" w:type="dxa"/>
          </w:tcPr>
          <w:p w:rsidR="00B17D18" w:rsidRDefault="00B17D18">
            <w:pPr>
              <w:jc w:val="both"/>
              <w:rPr>
                <w:color w:val="000000"/>
              </w:rPr>
            </w:pPr>
          </w:p>
        </w:tc>
      </w:tr>
    </w:tbl>
    <w:p w:rsidR="00B17D18" w:rsidRDefault="00B17D18">
      <w:pPr>
        <w:jc w:val="both"/>
        <w:rPr>
          <w:b/>
          <w:bCs/>
          <w:color w:val="000000"/>
        </w:rPr>
      </w:pPr>
    </w:p>
    <w:p w:rsidR="00B17D18" w:rsidRDefault="00B17D18">
      <w:pPr>
        <w:jc w:val="both"/>
        <w:rPr>
          <w:b/>
          <w:bCs/>
          <w:color w:val="000000"/>
        </w:rPr>
      </w:pPr>
    </w:p>
    <w:p w:rsidR="00B17D18" w:rsidRDefault="004703B5">
      <w:pPr>
        <w:pStyle w:val="31"/>
        <w:rPr>
          <w:rFonts w:cs="Times New Roman"/>
          <w:bCs/>
          <w:color w:val="000000"/>
          <w:lang w:eastAsia="ru-RU"/>
        </w:rPr>
      </w:pPr>
      <w:r>
        <w:rPr>
          <w:rFonts w:cs="Times New Roman"/>
          <w:lang w:eastAsia="ru-RU"/>
        </w:rPr>
        <w:t>5.3.2.Форма отчет «Выполнение  рабочей программы образовательной деятельности за 20….-20… учебный год»</w:t>
      </w:r>
    </w:p>
    <w:p w:rsidR="00B17D18" w:rsidRDefault="00B17D18">
      <w:pPr>
        <w:jc w:val="both"/>
        <w:rPr>
          <w:b/>
          <w:bCs/>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7"/>
        <w:gridCol w:w="1507"/>
        <w:gridCol w:w="1507"/>
        <w:gridCol w:w="1507"/>
        <w:gridCol w:w="1735"/>
        <w:gridCol w:w="1559"/>
      </w:tblGrid>
      <w:tr w:rsidR="00B17D18">
        <w:trPr>
          <w:trHeight w:val="388"/>
        </w:trPr>
        <w:tc>
          <w:tcPr>
            <w:tcW w:w="1507" w:type="dxa"/>
          </w:tcPr>
          <w:p w:rsidR="00B17D18" w:rsidRDefault="004703B5">
            <w:pPr>
              <w:jc w:val="both"/>
              <w:rPr>
                <w:b/>
                <w:bCs/>
                <w:color w:val="000000"/>
              </w:rPr>
            </w:pPr>
            <w:r>
              <w:rPr>
                <w:color w:val="000000"/>
              </w:rPr>
              <w:t>Тематический блок</w:t>
            </w:r>
          </w:p>
        </w:tc>
        <w:tc>
          <w:tcPr>
            <w:tcW w:w="1507" w:type="dxa"/>
          </w:tcPr>
          <w:p w:rsidR="00B17D18" w:rsidRDefault="004703B5">
            <w:pPr>
              <w:jc w:val="both"/>
              <w:rPr>
                <w:color w:val="000000"/>
              </w:rPr>
            </w:pPr>
            <w:r>
              <w:rPr>
                <w:color w:val="000000"/>
              </w:rPr>
              <w:t xml:space="preserve">Количество часов по плану </w:t>
            </w:r>
          </w:p>
        </w:tc>
        <w:tc>
          <w:tcPr>
            <w:tcW w:w="1507" w:type="dxa"/>
          </w:tcPr>
          <w:p w:rsidR="00B17D18" w:rsidRDefault="004703B5">
            <w:pPr>
              <w:jc w:val="both"/>
              <w:rPr>
                <w:color w:val="000000"/>
              </w:rPr>
            </w:pPr>
            <w:r>
              <w:rPr>
                <w:color w:val="000000"/>
              </w:rPr>
              <w:t xml:space="preserve">Выполнение </w:t>
            </w:r>
          </w:p>
        </w:tc>
        <w:tc>
          <w:tcPr>
            <w:tcW w:w="1507" w:type="dxa"/>
          </w:tcPr>
          <w:p w:rsidR="00B17D18" w:rsidRDefault="004703B5">
            <w:pPr>
              <w:jc w:val="both"/>
              <w:rPr>
                <w:color w:val="000000"/>
              </w:rPr>
            </w:pPr>
            <w:r>
              <w:rPr>
                <w:color w:val="000000"/>
              </w:rPr>
              <w:t xml:space="preserve">Отставание </w:t>
            </w:r>
          </w:p>
        </w:tc>
        <w:tc>
          <w:tcPr>
            <w:tcW w:w="1735" w:type="dxa"/>
          </w:tcPr>
          <w:p w:rsidR="00B17D18" w:rsidRDefault="004703B5">
            <w:pPr>
              <w:jc w:val="both"/>
              <w:rPr>
                <w:color w:val="000000"/>
              </w:rPr>
            </w:pPr>
            <w:r>
              <w:rPr>
                <w:color w:val="000000"/>
              </w:rPr>
              <w:t xml:space="preserve">Причина отставания </w:t>
            </w:r>
          </w:p>
        </w:tc>
        <w:tc>
          <w:tcPr>
            <w:tcW w:w="1559" w:type="dxa"/>
          </w:tcPr>
          <w:p w:rsidR="00B17D18" w:rsidRDefault="004703B5">
            <w:pPr>
              <w:jc w:val="both"/>
              <w:rPr>
                <w:color w:val="000000"/>
              </w:rPr>
            </w:pPr>
            <w:r>
              <w:rPr>
                <w:color w:val="000000"/>
              </w:rPr>
              <w:t xml:space="preserve">Компенсирующие мероприятия </w:t>
            </w:r>
          </w:p>
        </w:tc>
      </w:tr>
    </w:tbl>
    <w:p w:rsidR="00B17D18" w:rsidRDefault="00B17D18">
      <w:pPr>
        <w:pStyle w:val="af"/>
        <w:spacing w:after="0" w:line="240" w:lineRule="atLeast"/>
        <w:ind w:left="57"/>
        <w:jc w:val="center"/>
        <w:rPr>
          <w:rFonts w:ascii="Times New Roman" w:hAnsi="Times New Roman" w:cs="Times New Roman"/>
          <w:b/>
          <w:color w:val="000000"/>
        </w:rPr>
      </w:pPr>
    </w:p>
    <w:p w:rsidR="00B17D18" w:rsidRDefault="00B17D18">
      <w:pPr>
        <w:pStyle w:val="110"/>
        <w:spacing w:line="240" w:lineRule="atLeast"/>
        <w:ind w:left="720"/>
        <w:contextualSpacing/>
        <w:rPr>
          <w:sz w:val="24"/>
          <w:szCs w:val="24"/>
        </w:rPr>
      </w:pPr>
    </w:p>
    <w:p w:rsidR="00B17D18" w:rsidRDefault="00B17D18">
      <w:pPr>
        <w:spacing w:after="120"/>
        <w:ind w:left="57" w:right="57" w:firstLine="709"/>
        <w:jc w:val="right"/>
        <w:rPr>
          <w:b/>
          <w:bCs/>
        </w:rPr>
      </w:pPr>
    </w:p>
    <w:sectPr w:rsidR="00B17D18" w:rsidSect="00B17D18">
      <w:pgSz w:w="11906" w:h="16838"/>
      <w:pgMar w:top="1134" w:right="851" w:bottom="1134" w:left="170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C3C" w:rsidRDefault="00647C3C">
      <w:r>
        <w:separator/>
      </w:r>
    </w:p>
  </w:endnote>
  <w:endnote w:type="continuationSeparator" w:id="0">
    <w:p w:rsidR="00647C3C" w:rsidRDefault="00647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font>
  <w:font w:name="Droid Sans Fallback">
    <w:altName w:val="MS Gothic"/>
    <w:charset w:val="80"/>
    <w:family w:val="auto"/>
    <w:pitch w:val="variable"/>
  </w:font>
  <w:font w:name="Lohit Hindi">
    <w:altName w:val="MS Gothic"/>
    <w:charset w:val="80"/>
    <w:family w:val="auto"/>
    <w:pitch w:val="variable"/>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WenQuanYi Micro Hei">
    <w:altName w:val="MS Gothic"/>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3B5" w:rsidRDefault="00647C3C">
    <w:pPr>
      <w:pStyle w:val="15"/>
      <w:jc w:val="right"/>
    </w:pPr>
    <w:r>
      <w:fldChar w:fldCharType="begin"/>
    </w:r>
    <w:r>
      <w:instrText>PAGE   \* MERGEFORMAT</w:instrText>
    </w:r>
    <w:r>
      <w:fldChar w:fldCharType="separate"/>
    </w:r>
    <w:r w:rsidR="00761644">
      <w:rPr>
        <w:noProof/>
      </w:rPr>
      <w:t>198</w:t>
    </w:r>
    <w:r>
      <w:rPr>
        <w:noProof/>
      </w:rPr>
      <w:fldChar w:fldCharType="end"/>
    </w:r>
  </w:p>
  <w:p w:rsidR="004703B5" w:rsidRDefault="004703B5">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C3C" w:rsidRDefault="00647C3C">
      <w:r>
        <w:separator/>
      </w:r>
    </w:p>
  </w:footnote>
  <w:footnote w:type="continuationSeparator" w:id="0">
    <w:p w:rsidR="00647C3C" w:rsidRDefault="00647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011"/>
    <w:multiLevelType w:val="hybridMultilevel"/>
    <w:tmpl w:val="00344692"/>
    <w:lvl w:ilvl="0" w:tplc="D76A83FC">
      <w:start w:val="1"/>
      <w:numFmt w:val="decimal"/>
      <w:lvlText w:val="%1."/>
      <w:lvlJc w:val="left"/>
      <w:pPr>
        <w:ind w:left="720" w:hanging="360"/>
      </w:pPr>
      <w:rPr>
        <w:rFonts w:hint="default"/>
      </w:rPr>
    </w:lvl>
    <w:lvl w:ilvl="1" w:tplc="DF9AC3BC" w:tentative="1">
      <w:start w:val="1"/>
      <w:numFmt w:val="lowerLetter"/>
      <w:lvlText w:val="%2."/>
      <w:lvlJc w:val="left"/>
      <w:pPr>
        <w:ind w:left="1440" w:hanging="360"/>
      </w:pPr>
    </w:lvl>
    <w:lvl w:ilvl="2" w:tplc="9BEADF0C" w:tentative="1">
      <w:start w:val="1"/>
      <w:numFmt w:val="lowerRoman"/>
      <w:lvlText w:val="%3."/>
      <w:lvlJc w:val="right"/>
      <w:pPr>
        <w:ind w:left="2160" w:hanging="180"/>
      </w:pPr>
    </w:lvl>
    <w:lvl w:ilvl="3" w:tplc="5F4C8254" w:tentative="1">
      <w:start w:val="1"/>
      <w:numFmt w:val="decimal"/>
      <w:lvlText w:val="%4."/>
      <w:lvlJc w:val="left"/>
      <w:pPr>
        <w:ind w:left="2880" w:hanging="360"/>
      </w:pPr>
    </w:lvl>
    <w:lvl w:ilvl="4" w:tplc="485E9012" w:tentative="1">
      <w:start w:val="1"/>
      <w:numFmt w:val="lowerLetter"/>
      <w:lvlText w:val="%5."/>
      <w:lvlJc w:val="left"/>
      <w:pPr>
        <w:ind w:left="3600" w:hanging="360"/>
      </w:pPr>
    </w:lvl>
    <w:lvl w:ilvl="5" w:tplc="7C9014FA" w:tentative="1">
      <w:start w:val="1"/>
      <w:numFmt w:val="lowerRoman"/>
      <w:lvlText w:val="%6."/>
      <w:lvlJc w:val="right"/>
      <w:pPr>
        <w:ind w:left="4320" w:hanging="180"/>
      </w:pPr>
    </w:lvl>
    <w:lvl w:ilvl="6" w:tplc="3FB8EAD4" w:tentative="1">
      <w:start w:val="1"/>
      <w:numFmt w:val="decimal"/>
      <w:lvlText w:val="%7."/>
      <w:lvlJc w:val="left"/>
      <w:pPr>
        <w:ind w:left="5040" w:hanging="360"/>
      </w:pPr>
    </w:lvl>
    <w:lvl w:ilvl="7" w:tplc="57FCBD7E" w:tentative="1">
      <w:start w:val="1"/>
      <w:numFmt w:val="lowerLetter"/>
      <w:lvlText w:val="%8."/>
      <w:lvlJc w:val="left"/>
      <w:pPr>
        <w:ind w:left="5760" w:hanging="360"/>
      </w:pPr>
    </w:lvl>
    <w:lvl w:ilvl="8" w:tplc="FBCA3358" w:tentative="1">
      <w:start w:val="1"/>
      <w:numFmt w:val="lowerRoman"/>
      <w:lvlText w:val="%9."/>
      <w:lvlJc w:val="right"/>
      <w:pPr>
        <w:ind w:left="6480" w:hanging="180"/>
      </w:pPr>
    </w:lvl>
  </w:abstractNum>
  <w:abstractNum w:abstractNumId="1">
    <w:nsid w:val="093274E9"/>
    <w:multiLevelType w:val="hybridMultilevel"/>
    <w:tmpl w:val="C85AB6C4"/>
    <w:lvl w:ilvl="0" w:tplc="29AE5734">
      <w:start w:val="1"/>
      <w:numFmt w:val="bullet"/>
      <w:lvlText w:val="•"/>
      <w:lvlJc w:val="left"/>
      <w:pPr>
        <w:ind w:left="720" w:hanging="360"/>
      </w:pPr>
      <w:rPr>
        <w:rFonts w:ascii="Times New Roman" w:hAnsi="Times New Roman" w:cs="Times New Roman" w:hint="default"/>
      </w:rPr>
    </w:lvl>
    <w:lvl w:ilvl="1" w:tplc="EB887A00" w:tentative="1">
      <w:start w:val="1"/>
      <w:numFmt w:val="bullet"/>
      <w:lvlText w:val="o"/>
      <w:lvlJc w:val="left"/>
      <w:pPr>
        <w:ind w:left="1440" w:hanging="360"/>
      </w:pPr>
      <w:rPr>
        <w:rFonts w:ascii="Courier New" w:hAnsi="Courier New" w:cs="Courier New" w:hint="default"/>
      </w:rPr>
    </w:lvl>
    <w:lvl w:ilvl="2" w:tplc="BB9C0A48" w:tentative="1">
      <w:start w:val="1"/>
      <w:numFmt w:val="bullet"/>
      <w:lvlText w:val=""/>
      <w:lvlJc w:val="left"/>
      <w:pPr>
        <w:ind w:left="2160" w:hanging="360"/>
      </w:pPr>
      <w:rPr>
        <w:rFonts w:ascii="Wingdings" w:hAnsi="Wingdings" w:hint="default"/>
      </w:rPr>
    </w:lvl>
    <w:lvl w:ilvl="3" w:tplc="AD5E8F38" w:tentative="1">
      <w:start w:val="1"/>
      <w:numFmt w:val="bullet"/>
      <w:lvlText w:val=""/>
      <w:lvlJc w:val="left"/>
      <w:pPr>
        <w:ind w:left="2880" w:hanging="360"/>
      </w:pPr>
      <w:rPr>
        <w:rFonts w:ascii="Symbol" w:hAnsi="Symbol" w:hint="default"/>
      </w:rPr>
    </w:lvl>
    <w:lvl w:ilvl="4" w:tplc="BC84BF4E" w:tentative="1">
      <w:start w:val="1"/>
      <w:numFmt w:val="bullet"/>
      <w:lvlText w:val="o"/>
      <w:lvlJc w:val="left"/>
      <w:pPr>
        <w:ind w:left="3600" w:hanging="360"/>
      </w:pPr>
      <w:rPr>
        <w:rFonts w:ascii="Courier New" w:hAnsi="Courier New" w:cs="Courier New" w:hint="default"/>
      </w:rPr>
    </w:lvl>
    <w:lvl w:ilvl="5" w:tplc="B142E6C6" w:tentative="1">
      <w:start w:val="1"/>
      <w:numFmt w:val="bullet"/>
      <w:lvlText w:val=""/>
      <w:lvlJc w:val="left"/>
      <w:pPr>
        <w:ind w:left="4320" w:hanging="360"/>
      </w:pPr>
      <w:rPr>
        <w:rFonts w:ascii="Wingdings" w:hAnsi="Wingdings" w:hint="default"/>
      </w:rPr>
    </w:lvl>
    <w:lvl w:ilvl="6" w:tplc="CF0A3228" w:tentative="1">
      <w:start w:val="1"/>
      <w:numFmt w:val="bullet"/>
      <w:lvlText w:val=""/>
      <w:lvlJc w:val="left"/>
      <w:pPr>
        <w:ind w:left="5040" w:hanging="360"/>
      </w:pPr>
      <w:rPr>
        <w:rFonts w:ascii="Symbol" w:hAnsi="Symbol" w:hint="default"/>
      </w:rPr>
    </w:lvl>
    <w:lvl w:ilvl="7" w:tplc="B58085DA" w:tentative="1">
      <w:start w:val="1"/>
      <w:numFmt w:val="bullet"/>
      <w:lvlText w:val="o"/>
      <w:lvlJc w:val="left"/>
      <w:pPr>
        <w:ind w:left="5760" w:hanging="360"/>
      </w:pPr>
      <w:rPr>
        <w:rFonts w:ascii="Courier New" w:hAnsi="Courier New" w:cs="Courier New" w:hint="default"/>
      </w:rPr>
    </w:lvl>
    <w:lvl w:ilvl="8" w:tplc="90B4F0C8" w:tentative="1">
      <w:start w:val="1"/>
      <w:numFmt w:val="bullet"/>
      <w:lvlText w:val=""/>
      <w:lvlJc w:val="left"/>
      <w:pPr>
        <w:ind w:left="6480" w:hanging="360"/>
      </w:pPr>
      <w:rPr>
        <w:rFonts w:ascii="Wingdings" w:hAnsi="Wingdings" w:hint="default"/>
      </w:rPr>
    </w:lvl>
  </w:abstractNum>
  <w:abstractNum w:abstractNumId="2">
    <w:nsid w:val="0B8404B3"/>
    <w:multiLevelType w:val="hybridMultilevel"/>
    <w:tmpl w:val="F2A415A0"/>
    <w:lvl w:ilvl="0" w:tplc="ED067CF8">
      <w:start w:val="1"/>
      <w:numFmt w:val="bullet"/>
      <w:lvlText w:val=""/>
      <w:lvlJc w:val="left"/>
      <w:pPr>
        <w:ind w:left="360" w:hanging="360"/>
      </w:pPr>
      <w:rPr>
        <w:rFonts w:ascii="Symbol" w:hAnsi="Symbol" w:hint="default"/>
      </w:rPr>
    </w:lvl>
    <w:lvl w:ilvl="1" w:tplc="C51699BC" w:tentative="1">
      <w:start w:val="1"/>
      <w:numFmt w:val="bullet"/>
      <w:lvlText w:val="o"/>
      <w:lvlJc w:val="left"/>
      <w:pPr>
        <w:ind w:left="1080" w:hanging="360"/>
      </w:pPr>
      <w:rPr>
        <w:rFonts w:ascii="Courier New" w:hAnsi="Courier New" w:cs="Courier New" w:hint="default"/>
      </w:rPr>
    </w:lvl>
    <w:lvl w:ilvl="2" w:tplc="542C6CC0" w:tentative="1">
      <w:start w:val="1"/>
      <w:numFmt w:val="bullet"/>
      <w:lvlText w:val=""/>
      <w:lvlJc w:val="left"/>
      <w:pPr>
        <w:ind w:left="1800" w:hanging="360"/>
      </w:pPr>
      <w:rPr>
        <w:rFonts w:ascii="Wingdings" w:hAnsi="Wingdings" w:hint="default"/>
      </w:rPr>
    </w:lvl>
    <w:lvl w:ilvl="3" w:tplc="63788392" w:tentative="1">
      <w:start w:val="1"/>
      <w:numFmt w:val="bullet"/>
      <w:lvlText w:val=""/>
      <w:lvlJc w:val="left"/>
      <w:pPr>
        <w:ind w:left="2520" w:hanging="360"/>
      </w:pPr>
      <w:rPr>
        <w:rFonts w:ascii="Symbol" w:hAnsi="Symbol" w:hint="default"/>
      </w:rPr>
    </w:lvl>
    <w:lvl w:ilvl="4" w:tplc="EE526A3A" w:tentative="1">
      <w:start w:val="1"/>
      <w:numFmt w:val="bullet"/>
      <w:lvlText w:val="o"/>
      <w:lvlJc w:val="left"/>
      <w:pPr>
        <w:ind w:left="3240" w:hanging="360"/>
      </w:pPr>
      <w:rPr>
        <w:rFonts w:ascii="Courier New" w:hAnsi="Courier New" w:cs="Courier New" w:hint="default"/>
      </w:rPr>
    </w:lvl>
    <w:lvl w:ilvl="5" w:tplc="C4C8DFDA" w:tentative="1">
      <w:start w:val="1"/>
      <w:numFmt w:val="bullet"/>
      <w:lvlText w:val=""/>
      <w:lvlJc w:val="left"/>
      <w:pPr>
        <w:ind w:left="3960" w:hanging="360"/>
      </w:pPr>
      <w:rPr>
        <w:rFonts w:ascii="Wingdings" w:hAnsi="Wingdings" w:hint="default"/>
      </w:rPr>
    </w:lvl>
    <w:lvl w:ilvl="6" w:tplc="6CAC617A" w:tentative="1">
      <w:start w:val="1"/>
      <w:numFmt w:val="bullet"/>
      <w:lvlText w:val=""/>
      <w:lvlJc w:val="left"/>
      <w:pPr>
        <w:ind w:left="4680" w:hanging="360"/>
      </w:pPr>
      <w:rPr>
        <w:rFonts w:ascii="Symbol" w:hAnsi="Symbol" w:hint="default"/>
      </w:rPr>
    </w:lvl>
    <w:lvl w:ilvl="7" w:tplc="DF66DDC0" w:tentative="1">
      <w:start w:val="1"/>
      <w:numFmt w:val="bullet"/>
      <w:lvlText w:val="o"/>
      <w:lvlJc w:val="left"/>
      <w:pPr>
        <w:ind w:left="5400" w:hanging="360"/>
      </w:pPr>
      <w:rPr>
        <w:rFonts w:ascii="Courier New" w:hAnsi="Courier New" w:cs="Courier New" w:hint="default"/>
      </w:rPr>
    </w:lvl>
    <w:lvl w:ilvl="8" w:tplc="A25C21AC" w:tentative="1">
      <w:start w:val="1"/>
      <w:numFmt w:val="bullet"/>
      <w:lvlText w:val=""/>
      <w:lvlJc w:val="left"/>
      <w:pPr>
        <w:ind w:left="6120" w:hanging="360"/>
      </w:pPr>
      <w:rPr>
        <w:rFonts w:ascii="Wingdings" w:hAnsi="Wingdings" w:hint="default"/>
      </w:rPr>
    </w:lvl>
  </w:abstractNum>
  <w:abstractNum w:abstractNumId="3">
    <w:nsid w:val="0BFC0688"/>
    <w:multiLevelType w:val="hybridMultilevel"/>
    <w:tmpl w:val="73CCEC46"/>
    <w:lvl w:ilvl="0" w:tplc="D2186C64">
      <w:start w:val="1"/>
      <w:numFmt w:val="bullet"/>
      <w:lvlText w:val=""/>
      <w:lvlJc w:val="left"/>
      <w:pPr>
        <w:ind w:left="360" w:hanging="360"/>
      </w:pPr>
      <w:rPr>
        <w:rFonts w:ascii="Symbol" w:hAnsi="Symbol" w:hint="default"/>
      </w:rPr>
    </w:lvl>
    <w:lvl w:ilvl="1" w:tplc="B760870C" w:tentative="1">
      <w:start w:val="1"/>
      <w:numFmt w:val="bullet"/>
      <w:lvlText w:val="o"/>
      <w:lvlJc w:val="left"/>
      <w:pPr>
        <w:ind w:left="1080" w:hanging="360"/>
      </w:pPr>
      <w:rPr>
        <w:rFonts w:ascii="Courier New" w:hAnsi="Courier New" w:cs="Courier New" w:hint="default"/>
      </w:rPr>
    </w:lvl>
    <w:lvl w:ilvl="2" w:tplc="36328CAE" w:tentative="1">
      <w:start w:val="1"/>
      <w:numFmt w:val="bullet"/>
      <w:lvlText w:val=""/>
      <w:lvlJc w:val="left"/>
      <w:pPr>
        <w:ind w:left="1800" w:hanging="360"/>
      </w:pPr>
      <w:rPr>
        <w:rFonts w:ascii="Wingdings" w:hAnsi="Wingdings" w:hint="default"/>
      </w:rPr>
    </w:lvl>
    <w:lvl w:ilvl="3" w:tplc="654EDCF6" w:tentative="1">
      <w:start w:val="1"/>
      <w:numFmt w:val="bullet"/>
      <w:lvlText w:val=""/>
      <w:lvlJc w:val="left"/>
      <w:pPr>
        <w:ind w:left="2520" w:hanging="360"/>
      </w:pPr>
      <w:rPr>
        <w:rFonts w:ascii="Symbol" w:hAnsi="Symbol" w:hint="default"/>
      </w:rPr>
    </w:lvl>
    <w:lvl w:ilvl="4" w:tplc="4FBA0FA4" w:tentative="1">
      <w:start w:val="1"/>
      <w:numFmt w:val="bullet"/>
      <w:lvlText w:val="o"/>
      <w:lvlJc w:val="left"/>
      <w:pPr>
        <w:ind w:left="3240" w:hanging="360"/>
      </w:pPr>
      <w:rPr>
        <w:rFonts w:ascii="Courier New" w:hAnsi="Courier New" w:cs="Courier New" w:hint="default"/>
      </w:rPr>
    </w:lvl>
    <w:lvl w:ilvl="5" w:tplc="4F34EDE2" w:tentative="1">
      <w:start w:val="1"/>
      <w:numFmt w:val="bullet"/>
      <w:lvlText w:val=""/>
      <w:lvlJc w:val="left"/>
      <w:pPr>
        <w:ind w:left="3960" w:hanging="360"/>
      </w:pPr>
      <w:rPr>
        <w:rFonts w:ascii="Wingdings" w:hAnsi="Wingdings" w:hint="default"/>
      </w:rPr>
    </w:lvl>
    <w:lvl w:ilvl="6" w:tplc="81A2C09C" w:tentative="1">
      <w:start w:val="1"/>
      <w:numFmt w:val="bullet"/>
      <w:lvlText w:val=""/>
      <w:lvlJc w:val="left"/>
      <w:pPr>
        <w:ind w:left="4680" w:hanging="360"/>
      </w:pPr>
      <w:rPr>
        <w:rFonts w:ascii="Symbol" w:hAnsi="Symbol" w:hint="default"/>
      </w:rPr>
    </w:lvl>
    <w:lvl w:ilvl="7" w:tplc="BE1CF16E" w:tentative="1">
      <w:start w:val="1"/>
      <w:numFmt w:val="bullet"/>
      <w:lvlText w:val="o"/>
      <w:lvlJc w:val="left"/>
      <w:pPr>
        <w:ind w:left="5400" w:hanging="360"/>
      </w:pPr>
      <w:rPr>
        <w:rFonts w:ascii="Courier New" w:hAnsi="Courier New" w:cs="Courier New" w:hint="default"/>
      </w:rPr>
    </w:lvl>
    <w:lvl w:ilvl="8" w:tplc="B5C28AB6" w:tentative="1">
      <w:start w:val="1"/>
      <w:numFmt w:val="bullet"/>
      <w:lvlText w:val=""/>
      <w:lvlJc w:val="left"/>
      <w:pPr>
        <w:ind w:left="6120" w:hanging="360"/>
      </w:pPr>
      <w:rPr>
        <w:rFonts w:ascii="Wingdings" w:hAnsi="Wingdings" w:hint="default"/>
      </w:rPr>
    </w:lvl>
  </w:abstractNum>
  <w:abstractNum w:abstractNumId="4">
    <w:nsid w:val="0CF72464"/>
    <w:multiLevelType w:val="hybridMultilevel"/>
    <w:tmpl w:val="7D14F0BA"/>
    <w:lvl w:ilvl="0" w:tplc="B8FACDE6">
      <w:start w:val="1"/>
      <w:numFmt w:val="bullet"/>
      <w:lvlText w:val=""/>
      <w:lvlJc w:val="left"/>
      <w:pPr>
        <w:ind w:left="360" w:hanging="360"/>
      </w:pPr>
      <w:rPr>
        <w:rFonts w:ascii="Symbol" w:hAnsi="Symbol" w:hint="default"/>
      </w:rPr>
    </w:lvl>
    <w:lvl w:ilvl="1" w:tplc="9A3A4B88" w:tentative="1">
      <w:start w:val="1"/>
      <w:numFmt w:val="bullet"/>
      <w:lvlText w:val="o"/>
      <w:lvlJc w:val="left"/>
      <w:pPr>
        <w:ind w:left="1080" w:hanging="360"/>
      </w:pPr>
      <w:rPr>
        <w:rFonts w:ascii="Courier New" w:hAnsi="Courier New" w:cs="Courier New" w:hint="default"/>
      </w:rPr>
    </w:lvl>
    <w:lvl w:ilvl="2" w:tplc="247E5164" w:tentative="1">
      <w:start w:val="1"/>
      <w:numFmt w:val="bullet"/>
      <w:lvlText w:val=""/>
      <w:lvlJc w:val="left"/>
      <w:pPr>
        <w:ind w:left="1800" w:hanging="360"/>
      </w:pPr>
      <w:rPr>
        <w:rFonts w:ascii="Wingdings" w:hAnsi="Wingdings" w:hint="default"/>
      </w:rPr>
    </w:lvl>
    <w:lvl w:ilvl="3" w:tplc="FFFAD336" w:tentative="1">
      <w:start w:val="1"/>
      <w:numFmt w:val="bullet"/>
      <w:lvlText w:val=""/>
      <w:lvlJc w:val="left"/>
      <w:pPr>
        <w:ind w:left="2520" w:hanging="360"/>
      </w:pPr>
      <w:rPr>
        <w:rFonts w:ascii="Symbol" w:hAnsi="Symbol" w:hint="default"/>
      </w:rPr>
    </w:lvl>
    <w:lvl w:ilvl="4" w:tplc="3C644370" w:tentative="1">
      <w:start w:val="1"/>
      <w:numFmt w:val="bullet"/>
      <w:lvlText w:val="o"/>
      <w:lvlJc w:val="left"/>
      <w:pPr>
        <w:ind w:left="3240" w:hanging="360"/>
      </w:pPr>
      <w:rPr>
        <w:rFonts w:ascii="Courier New" w:hAnsi="Courier New" w:cs="Courier New" w:hint="default"/>
      </w:rPr>
    </w:lvl>
    <w:lvl w:ilvl="5" w:tplc="7E66AD4E" w:tentative="1">
      <w:start w:val="1"/>
      <w:numFmt w:val="bullet"/>
      <w:lvlText w:val=""/>
      <w:lvlJc w:val="left"/>
      <w:pPr>
        <w:ind w:left="3960" w:hanging="360"/>
      </w:pPr>
      <w:rPr>
        <w:rFonts w:ascii="Wingdings" w:hAnsi="Wingdings" w:hint="default"/>
      </w:rPr>
    </w:lvl>
    <w:lvl w:ilvl="6" w:tplc="0FB4D750" w:tentative="1">
      <w:start w:val="1"/>
      <w:numFmt w:val="bullet"/>
      <w:lvlText w:val=""/>
      <w:lvlJc w:val="left"/>
      <w:pPr>
        <w:ind w:left="4680" w:hanging="360"/>
      </w:pPr>
      <w:rPr>
        <w:rFonts w:ascii="Symbol" w:hAnsi="Symbol" w:hint="default"/>
      </w:rPr>
    </w:lvl>
    <w:lvl w:ilvl="7" w:tplc="D826A734" w:tentative="1">
      <w:start w:val="1"/>
      <w:numFmt w:val="bullet"/>
      <w:lvlText w:val="o"/>
      <w:lvlJc w:val="left"/>
      <w:pPr>
        <w:ind w:left="5400" w:hanging="360"/>
      </w:pPr>
      <w:rPr>
        <w:rFonts w:ascii="Courier New" w:hAnsi="Courier New" w:cs="Courier New" w:hint="default"/>
      </w:rPr>
    </w:lvl>
    <w:lvl w:ilvl="8" w:tplc="1D882A28" w:tentative="1">
      <w:start w:val="1"/>
      <w:numFmt w:val="bullet"/>
      <w:lvlText w:val=""/>
      <w:lvlJc w:val="left"/>
      <w:pPr>
        <w:ind w:left="6120" w:hanging="360"/>
      </w:pPr>
      <w:rPr>
        <w:rFonts w:ascii="Wingdings" w:hAnsi="Wingdings" w:hint="default"/>
      </w:rPr>
    </w:lvl>
  </w:abstractNum>
  <w:abstractNum w:abstractNumId="5">
    <w:nsid w:val="0D5401FE"/>
    <w:multiLevelType w:val="hybridMultilevel"/>
    <w:tmpl w:val="4B127982"/>
    <w:lvl w:ilvl="0" w:tplc="DD3AA904">
      <w:start w:val="1"/>
      <w:numFmt w:val="decimal"/>
      <w:lvlText w:val="%1."/>
      <w:lvlJc w:val="left"/>
      <w:pPr>
        <w:ind w:left="1920" w:hanging="360"/>
      </w:pPr>
    </w:lvl>
    <w:lvl w:ilvl="1" w:tplc="8BDA8CB8">
      <w:start w:val="1"/>
      <w:numFmt w:val="decimal"/>
      <w:lvlText w:val="%2."/>
      <w:lvlJc w:val="left"/>
      <w:pPr>
        <w:tabs>
          <w:tab w:val="num" w:pos="1440"/>
        </w:tabs>
        <w:ind w:left="1440" w:hanging="360"/>
      </w:pPr>
    </w:lvl>
    <w:lvl w:ilvl="2" w:tplc="E586DDA4">
      <w:start w:val="1"/>
      <w:numFmt w:val="decimal"/>
      <w:lvlText w:val="%3."/>
      <w:lvlJc w:val="left"/>
      <w:pPr>
        <w:tabs>
          <w:tab w:val="num" w:pos="2160"/>
        </w:tabs>
        <w:ind w:left="2160" w:hanging="360"/>
      </w:pPr>
    </w:lvl>
    <w:lvl w:ilvl="3" w:tplc="8C3424DA">
      <w:start w:val="1"/>
      <w:numFmt w:val="decimal"/>
      <w:lvlText w:val="%4."/>
      <w:lvlJc w:val="left"/>
      <w:pPr>
        <w:tabs>
          <w:tab w:val="num" w:pos="2880"/>
        </w:tabs>
        <w:ind w:left="2880" w:hanging="360"/>
      </w:pPr>
    </w:lvl>
    <w:lvl w:ilvl="4" w:tplc="4CB63A16">
      <w:start w:val="1"/>
      <w:numFmt w:val="decimal"/>
      <w:lvlText w:val="%5."/>
      <w:lvlJc w:val="left"/>
      <w:pPr>
        <w:tabs>
          <w:tab w:val="num" w:pos="3600"/>
        </w:tabs>
        <w:ind w:left="3600" w:hanging="360"/>
      </w:pPr>
    </w:lvl>
    <w:lvl w:ilvl="5" w:tplc="D29075AC">
      <w:start w:val="1"/>
      <w:numFmt w:val="decimal"/>
      <w:lvlText w:val="%6."/>
      <w:lvlJc w:val="left"/>
      <w:pPr>
        <w:tabs>
          <w:tab w:val="num" w:pos="4320"/>
        </w:tabs>
        <w:ind w:left="4320" w:hanging="360"/>
      </w:pPr>
    </w:lvl>
    <w:lvl w:ilvl="6" w:tplc="DCD0C4F2">
      <w:start w:val="1"/>
      <w:numFmt w:val="decimal"/>
      <w:lvlText w:val="%7."/>
      <w:lvlJc w:val="left"/>
      <w:pPr>
        <w:tabs>
          <w:tab w:val="num" w:pos="5040"/>
        </w:tabs>
        <w:ind w:left="5040" w:hanging="360"/>
      </w:pPr>
    </w:lvl>
    <w:lvl w:ilvl="7" w:tplc="193C6BC8">
      <w:start w:val="1"/>
      <w:numFmt w:val="decimal"/>
      <w:lvlText w:val="%8."/>
      <w:lvlJc w:val="left"/>
      <w:pPr>
        <w:tabs>
          <w:tab w:val="num" w:pos="5760"/>
        </w:tabs>
        <w:ind w:left="5760" w:hanging="360"/>
      </w:pPr>
    </w:lvl>
    <w:lvl w:ilvl="8" w:tplc="3586DA58">
      <w:start w:val="1"/>
      <w:numFmt w:val="decimal"/>
      <w:lvlText w:val="%9."/>
      <w:lvlJc w:val="left"/>
      <w:pPr>
        <w:tabs>
          <w:tab w:val="num" w:pos="6480"/>
        </w:tabs>
        <w:ind w:left="6480" w:hanging="360"/>
      </w:pPr>
    </w:lvl>
  </w:abstractNum>
  <w:abstractNum w:abstractNumId="6">
    <w:nsid w:val="12D5275D"/>
    <w:multiLevelType w:val="hybridMultilevel"/>
    <w:tmpl w:val="A4249A80"/>
    <w:lvl w:ilvl="0" w:tplc="B2FE6FDA">
      <w:start w:val="1"/>
      <w:numFmt w:val="bullet"/>
      <w:lvlText w:val=""/>
      <w:lvlJc w:val="left"/>
      <w:pPr>
        <w:ind w:left="360" w:hanging="360"/>
      </w:pPr>
      <w:rPr>
        <w:rFonts w:ascii="Symbol" w:hAnsi="Symbol" w:hint="default"/>
      </w:rPr>
    </w:lvl>
    <w:lvl w:ilvl="1" w:tplc="9DBE08B2" w:tentative="1">
      <w:start w:val="1"/>
      <w:numFmt w:val="bullet"/>
      <w:lvlText w:val="o"/>
      <w:lvlJc w:val="left"/>
      <w:pPr>
        <w:ind w:left="1080" w:hanging="360"/>
      </w:pPr>
      <w:rPr>
        <w:rFonts w:ascii="Courier New" w:hAnsi="Courier New" w:cs="Courier New" w:hint="default"/>
      </w:rPr>
    </w:lvl>
    <w:lvl w:ilvl="2" w:tplc="CDF48AA4" w:tentative="1">
      <w:start w:val="1"/>
      <w:numFmt w:val="bullet"/>
      <w:lvlText w:val=""/>
      <w:lvlJc w:val="left"/>
      <w:pPr>
        <w:ind w:left="1800" w:hanging="360"/>
      </w:pPr>
      <w:rPr>
        <w:rFonts w:ascii="Wingdings" w:hAnsi="Wingdings" w:hint="default"/>
      </w:rPr>
    </w:lvl>
    <w:lvl w:ilvl="3" w:tplc="5C9682B0" w:tentative="1">
      <w:start w:val="1"/>
      <w:numFmt w:val="bullet"/>
      <w:lvlText w:val=""/>
      <w:lvlJc w:val="left"/>
      <w:pPr>
        <w:ind w:left="2520" w:hanging="360"/>
      </w:pPr>
      <w:rPr>
        <w:rFonts w:ascii="Symbol" w:hAnsi="Symbol" w:hint="default"/>
      </w:rPr>
    </w:lvl>
    <w:lvl w:ilvl="4" w:tplc="08305C6C" w:tentative="1">
      <w:start w:val="1"/>
      <w:numFmt w:val="bullet"/>
      <w:lvlText w:val="o"/>
      <w:lvlJc w:val="left"/>
      <w:pPr>
        <w:ind w:left="3240" w:hanging="360"/>
      </w:pPr>
      <w:rPr>
        <w:rFonts w:ascii="Courier New" w:hAnsi="Courier New" w:cs="Courier New" w:hint="default"/>
      </w:rPr>
    </w:lvl>
    <w:lvl w:ilvl="5" w:tplc="12221ABA" w:tentative="1">
      <w:start w:val="1"/>
      <w:numFmt w:val="bullet"/>
      <w:lvlText w:val=""/>
      <w:lvlJc w:val="left"/>
      <w:pPr>
        <w:ind w:left="3960" w:hanging="360"/>
      </w:pPr>
      <w:rPr>
        <w:rFonts w:ascii="Wingdings" w:hAnsi="Wingdings" w:hint="default"/>
      </w:rPr>
    </w:lvl>
    <w:lvl w:ilvl="6" w:tplc="BEA8D332" w:tentative="1">
      <w:start w:val="1"/>
      <w:numFmt w:val="bullet"/>
      <w:lvlText w:val=""/>
      <w:lvlJc w:val="left"/>
      <w:pPr>
        <w:ind w:left="4680" w:hanging="360"/>
      </w:pPr>
      <w:rPr>
        <w:rFonts w:ascii="Symbol" w:hAnsi="Symbol" w:hint="default"/>
      </w:rPr>
    </w:lvl>
    <w:lvl w:ilvl="7" w:tplc="C8562E6A" w:tentative="1">
      <w:start w:val="1"/>
      <w:numFmt w:val="bullet"/>
      <w:lvlText w:val="o"/>
      <w:lvlJc w:val="left"/>
      <w:pPr>
        <w:ind w:left="5400" w:hanging="360"/>
      </w:pPr>
      <w:rPr>
        <w:rFonts w:ascii="Courier New" w:hAnsi="Courier New" w:cs="Courier New" w:hint="default"/>
      </w:rPr>
    </w:lvl>
    <w:lvl w:ilvl="8" w:tplc="1E4A4BE6" w:tentative="1">
      <w:start w:val="1"/>
      <w:numFmt w:val="bullet"/>
      <w:lvlText w:val=""/>
      <w:lvlJc w:val="left"/>
      <w:pPr>
        <w:ind w:left="6120" w:hanging="360"/>
      </w:pPr>
      <w:rPr>
        <w:rFonts w:ascii="Wingdings" w:hAnsi="Wingdings" w:hint="default"/>
      </w:rPr>
    </w:lvl>
  </w:abstractNum>
  <w:abstractNum w:abstractNumId="7">
    <w:nsid w:val="130E4461"/>
    <w:multiLevelType w:val="hybridMultilevel"/>
    <w:tmpl w:val="EBD03192"/>
    <w:lvl w:ilvl="0" w:tplc="06C6498C">
      <w:start w:val="1"/>
      <w:numFmt w:val="bullet"/>
      <w:lvlText w:val="•"/>
      <w:lvlJc w:val="left"/>
      <w:pPr>
        <w:ind w:left="720" w:hanging="360"/>
      </w:pPr>
      <w:rPr>
        <w:rFonts w:ascii="Times New Roman" w:hAnsi="Times New Roman" w:cs="Times New Roman" w:hint="default"/>
      </w:rPr>
    </w:lvl>
    <w:lvl w:ilvl="1" w:tplc="DAEACFB8" w:tentative="1">
      <w:start w:val="1"/>
      <w:numFmt w:val="bullet"/>
      <w:lvlText w:val="o"/>
      <w:lvlJc w:val="left"/>
      <w:pPr>
        <w:ind w:left="1440" w:hanging="360"/>
      </w:pPr>
      <w:rPr>
        <w:rFonts w:ascii="Courier New" w:hAnsi="Courier New" w:cs="Courier New" w:hint="default"/>
      </w:rPr>
    </w:lvl>
    <w:lvl w:ilvl="2" w:tplc="45564D14" w:tentative="1">
      <w:start w:val="1"/>
      <w:numFmt w:val="bullet"/>
      <w:lvlText w:val=""/>
      <w:lvlJc w:val="left"/>
      <w:pPr>
        <w:ind w:left="2160" w:hanging="360"/>
      </w:pPr>
      <w:rPr>
        <w:rFonts w:ascii="Wingdings" w:hAnsi="Wingdings" w:hint="default"/>
      </w:rPr>
    </w:lvl>
    <w:lvl w:ilvl="3" w:tplc="6E262CC2" w:tentative="1">
      <w:start w:val="1"/>
      <w:numFmt w:val="bullet"/>
      <w:lvlText w:val=""/>
      <w:lvlJc w:val="left"/>
      <w:pPr>
        <w:ind w:left="2880" w:hanging="360"/>
      </w:pPr>
      <w:rPr>
        <w:rFonts w:ascii="Symbol" w:hAnsi="Symbol" w:hint="default"/>
      </w:rPr>
    </w:lvl>
    <w:lvl w:ilvl="4" w:tplc="6FCAF84A" w:tentative="1">
      <w:start w:val="1"/>
      <w:numFmt w:val="bullet"/>
      <w:lvlText w:val="o"/>
      <w:lvlJc w:val="left"/>
      <w:pPr>
        <w:ind w:left="3600" w:hanging="360"/>
      </w:pPr>
      <w:rPr>
        <w:rFonts w:ascii="Courier New" w:hAnsi="Courier New" w:cs="Courier New" w:hint="default"/>
      </w:rPr>
    </w:lvl>
    <w:lvl w:ilvl="5" w:tplc="E6CEF0EA" w:tentative="1">
      <w:start w:val="1"/>
      <w:numFmt w:val="bullet"/>
      <w:lvlText w:val=""/>
      <w:lvlJc w:val="left"/>
      <w:pPr>
        <w:ind w:left="4320" w:hanging="360"/>
      </w:pPr>
      <w:rPr>
        <w:rFonts w:ascii="Wingdings" w:hAnsi="Wingdings" w:hint="default"/>
      </w:rPr>
    </w:lvl>
    <w:lvl w:ilvl="6" w:tplc="D69A5908" w:tentative="1">
      <w:start w:val="1"/>
      <w:numFmt w:val="bullet"/>
      <w:lvlText w:val=""/>
      <w:lvlJc w:val="left"/>
      <w:pPr>
        <w:ind w:left="5040" w:hanging="360"/>
      </w:pPr>
      <w:rPr>
        <w:rFonts w:ascii="Symbol" w:hAnsi="Symbol" w:hint="default"/>
      </w:rPr>
    </w:lvl>
    <w:lvl w:ilvl="7" w:tplc="1A1C0A20" w:tentative="1">
      <w:start w:val="1"/>
      <w:numFmt w:val="bullet"/>
      <w:lvlText w:val="o"/>
      <w:lvlJc w:val="left"/>
      <w:pPr>
        <w:ind w:left="5760" w:hanging="360"/>
      </w:pPr>
      <w:rPr>
        <w:rFonts w:ascii="Courier New" w:hAnsi="Courier New" w:cs="Courier New" w:hint="default"/>
      </w:rPr>
    </w:lvl>
    <w:lvl w:ilvl="8" w:tplc="F28EB3E0" w:tentative="1">
      <w:start w:val="1"/>
      <w:numFmt w:val="bullet"/>
      <w:lvlText w:val=""/>
      <w:lvlJc w:val="left"/>
      <w:pPr>
        <w:ind w:left="6480" w:hanging="360"/>
      </w:pPr>
      <w:rPr>
        <w:rFonts w:ascii="Wingdings" w:hAnsi="Wingdings" w:hint="default"/>
      </w:rPr>
    </w:lvl>
  </w:abstractNum>
  <w:abstractNum w:abstractNumId="8">
    <w:nsid w:val="15482D45"/>
    <w:multiLevelType w:val="hybridMultilevel"/>
    <w:tmpl w:val="C19E51B8"/>
    <w:lvl w:ilvl="0" w:tplc="75E8BCB6">
      <w:start w:val="1"/>
      <w:numFmt w:val="decimal"/>
      <w:lvlText w:val="%1)"/>
      <w:lvlJc w:val="left"/>
      <w:pPr>
        <w:ind w:left="720" w:hanging="360"/>
      </w:pPr>
      <w:rPr>
        <w:rFonts w:hint="default"/>
      </w:rPr>
    </w:lvl>
    <w:lvl w:ilvl="1" w:tplc="484C01AE" w:tentative="1">
      <w:start w:val="1"/>
      <w:numFmt w:val="lowerLetter"/>
      <w:lvlText w:val="%2."/>
      <w:lvlJc w:val="left"/>
      <w:pPr>
        <w:ind w:left="1440" w:hanging="360"/>
      </w:pPr>
    </w:lvl>
    <w:lvl w:ilvl="2" w:tplc="B628C076" w:tentative="1">
      <w:start w:val="1"/>
      <w:numFmt w:val="lowerRoman"/>
      <w:lvlText w:val="%3."/>
      <w:lvlJc w:val="right"/>
      <w:pPr>
        <w:ind w:left="2160" w:hanging="180"/>
      </w:pPr>
    </w:lvl>
    <w:lvl w:ilvl="3" w:tplc="1DB280D6" w:tentative="1">
      <w:start w:val="1"/>
      <w:numFmt w:val="decimal"/>
      <w:lvlText w:val="%4."/>
      <w:lvlJc w:val="left"/>
      <w:pPr>
        <w:ind w:left="2880" w:hanging="360"/>
      </w:pPr>
    </w:lvl>
    <w:lvl w:ilvl="4" w:tplc="FE2A57B2" w:tentative="1">
      <w:start w:val="1"/>
      <w:numFmt w:val="lowerLetter"/>
      <w:lvlText w:val="%5."/>
      <w:lvlJc w:val="left"/>
      <w:pPr>
        <w:ind w:left="3600" w:hanging="360"/>
      </w:pPr>
    </w:lvl>
    <w:lvl w:ilvl="5" w:tplc="AF48DEE0" w:tentative="1">
      <w:start w:val="1"/>
      <w:numFmt w:val="lowerRoman"/>
      <w:lvlText w:val="%6."/>
      <w:lvlJc w:val="right"/>
      <w:pPr>
        <w:ind w:left="4320" w:hanging="180"/>
      </w:pPr>
    </w:lvl>
    <w:lvl w:ilvl="6" w:tplc="D1785E5A" w:tentative="1">
      <w:start w:val="1"/>
      <w:numFmt w:val="decimal"/>
      <w:lvlText w:val="%7."/>
      <w:lvlJc w:val="left"/>
      <w:pPr>
        <w:ind w:left="5040" w:hanging="360"/>
      </w:pPr>
    </w:lvl>
    <w:lvl w:ilvl="7" w:tplc="0BFAAFE2" w:tentative="1">
      <w:start w:val="1"/>
      <w:numFmt w:val="lowerLetter"/>
      <w:lvlText w:val="%8."/>
      <w:lvlJc w:val="left"/>
      <w:pPr>
        <w:ind w:left="5760" w:hanging="360"/>
      </w:pPr>
    </w:lvl>
    <w:lvl w:ilvl="8" w:tplc="FFAE4F7E" w:tentative="1">
      <w:start w:val="1"/>
      <w:numFmt w:val="lowerRoman"/>
      <w:lvlText w:val="%9."/>
      <w:lvlJc w:val="right"/>
      <w:pPr>
        <w:ind w:left="6480" w:hanging="180"/>
      </w:pPr>
    </w:lvl>
  </w:abstractNum>
  <w:abstractNum w:abstractNumId="9">
    <w:nsid w:val="160B5763"/>
    <w:multiLevelType w:val="hybridMultilevel"/>
    <w:tmpl w:val="56A2F69C"/>
    <w:lvl w:ilvl="0" w:tplc="7AAA46F4">
      <w:start w:val="7"/>
      <w:numFmt w:val="decimal"/>
      <w:lvlText w:val="%1"/>
      <w:lvlJc w:val="left"/>
      <w:pPr>
        <w:tabs>
          <w:tab w:val="num" w:pos="720"/>
        </w:tabs>
        <w:ind w:left="720" w:hanging="360"/>
      </w:pPr>
    </w:lvl>
    <w:lvl w:ilvl="1" w:tplc="60F61358">
      <w:numFmt w:val="decimal"/>
      <w:lvlText w:val=""/>
      <w:lvlJc w:val="left"/>
    </w:lvl>
    <w:lvl w:ilvl="2" w:tplc="91225CF2">
      <w:numFmt w:val="decimal"/>
      <w:lvlText w:val=""/>
      <w:lvlJc w:val="left"/>
    </w:lvl>
    <w:lvl w:ilvl="3" w:tplc="0682ED9E">
      <w:numFmt w:val="decimal"/>
      <w:lvlText w:val=""/>
      <w:lvlJc w:val="left"/>
    </w:lvl>
    <w:lvl w:ilvl="4" w:tplc="6FB6163C">
      <w:numFmt w:val="decimal"/>
      <w:lvlText w:val=""/>
      <w:lvlJc w:val="left"/>
    </w:lvl>
    <w:lvl w:ilvl="5" w:tplc="435A5096">
      <w:numFmt w:val="decimal"/>
      <w:lvlText w:val=""/>
      <w:lvlJc w:val="left"/>
    </w:lvl>
    <w:lvl w:ilvl="6" w:tplc="FBCC8054">
      <w:numFmt w:val="decimal"/>
      <w:lvlText w:val=""/>
      <w:lvlJc w:val="left"/>
    </w:lvl>
    <w:lvl w:ilvl="7" w:tplc="B12C60B0">
      <w:numFmt w:val="decimal"/>
      <w:lvlText w:val=""/>
      <w:lvlJc w:val="left"/>
    </w:lvl>
    <w:lvl w:ilvl="8" w:tplc="B0728AA8">
      <w:numFmt w:val="decimal"/>
      <w:lvlText w:val=""/>
      <w:lvlJc w:val="left"/>
    </w:lvl>
  </w:abstractNum>
  <w:abstractNum w:abstractNumId="10">
    <w:nsid w:val="17303738"/>
    <w:multiLevelType w:val="hybridMultilevel"/>
    <w:tmpl w:val="4E30E552"/>
    <w:lvl w:ilvl="0" w:tplc="12F82E58">
      <w:start w:val="1"/>
      <w:numFmt w:val="bullet"/>
      <w:lvlText w:val=""/>
      <w:lvlJc w:val="left"/>
      <w:pPr>
        <w:ind w:left="720" w:hanging="360"/>
      </w:pPr>
      <w:rPr>
        <w:rFonts w:ascii="Symbol" w:hAnsi="Symbol" w:hint="default"/>
      </w:rPr>
    </w:lvl>
    <w:lvl w:ilvl="1" w:tplc="5A2EE850" w:tentative="1">
      <w:start w:val="1"/>
      <w:numFmt w:val="bullet"/>
      <w:lvlText w:val="o"/>
      <w:lvlJc w:val="left"/>
      <w:pPr>
        <w:ind w:left="1440" w:hanging="360"/>
      </w:pPr>
      <w:rPr>
        <w:rFonts w:ascii="Courier New" w:hAnsi="Courier New" w:cs="Courier New" w:hint="default"/>
      </w:rPr>
    </w:lvl>
    <w:lvl w:ilvl="2" w:tplc="C488283E" w:tentative="1">
      <w:start w:val="1"/>
      <w:numFmt w:val="bullet"/>
      <w:lvlText w:val=""/>
      <w:lvlJc w:val="left"/>
      <w:pPr>
        <w:ind w:left="2160" w:hanging="360"/>
      </w:pPr>
      <w:rPr>
        <w:rFonts w:ascii="Wingdings" w:hAnsi="Wingdings" w:hint="default"/>
      </w:rPr>
    </w:lvl>
    <w:lvl w:ilvl="3" w:tplc="5B74DBCC" w:tentative="1">
      <w:start w:val="1"/>
      <w:numFmt w:val="bullet"/>
      <w:lvlText w:val=""/>
      <w:lvlJc w:val="left"/>
      <w:pPr>
        <w:ind w:left="2880" w:hanging="360"/>
      </w:pPr>
      <w:rPr>
        <w:rFonts w:ascii="Symbol" w:hAnsi="Symbol" w:hint="default"/>
      </w:rPr>
    </w:lvl>
    <w:lvl w:ilvl="4" w:tplc="CE5C41D8" w:tentative="1">
      <w:start w:val="1"/>
      <w:numFmt w:val="bullet"/>
      <w:lvlText w:val="o"/>
      <w:lvlJc w:val="left"/>
      <w:pPr>
        <w:ind w:left="3600" w:hanging="360"/>
      </w:pPr>
      <w:rPr>
        <w:rFonts w:ascii="Courier New" w:hAnsi="Courier New" w:cs="Courier New" w:hint="default"/>
      </w:rPr>
    </w:lvl>
    <w:lvl w:ilvl="5" w:tplc="76589B92" w:tentative="1">
      <w:start w:val="1"/>
      <w:numFmt w:val="bullet"/>
      <w:lvlText w:val=""/>
      <w:lvlJc w:val="left"/>
      <w:pPr>
        <w:ind w:left="4320" w:hanging="360"/>
      </w:pPr>
      <w:rPr>
        <w:rFonts w:ascii="Wingdings" w:hAnsi="Wingdings" w:hint="default"/>
      </w:rPr>
    </w:lvl>
    <w:lvl w:ilvl="6" w:tplc="CC60FB34" w:tentative="1">
      <w:start w:val="1"/>
      <w:numFmt w:val="bullet"/>
      <w:lvlText w:val=""/>
      <w:lvlJc w:val="left"/>
      <w:pPr>
        <w:ind w:left="5040" w:hanging="360"/>
      </w:pPr>
      <w:rPr>
        <w:rFonts w:ascii="Symbol" w:hAnsi="Symbol" w:hint="default"/>
      </w:rPr>
    </w:lvl>
    <w:lvl w:ilvl="7" w:tplc="7F42A53C" w:tentative="1">
      <w:start w:val="1"/>
      <w:numFmt w:val="bullet"/>
      <w:lvlText w:val="o"/>
      <w:lvlJc w:val="left"/>
      <w:pPr>
        <w:ind w:left="5760" w:hanging="360"/>
      </w:pPr>
      <w:rPr>
        <w:rFonts w:ascii="Courier New" w:hAnsi="Courier New" w:cs="Courier New" w:hint="default"/>
      </w:rPr>
    </w:lvl>
    <w:lvl w:ilvl="8" w:tplc="93E41FE0" w:tentative="1">
      <w:start w:val="1"/>
      <w:numFmt w:val="bullet"/>
      <w:lvlText w:val=""/>
      <w:lvlJc w:val="left"/>
      <w:pPr>
        <w:ind w:left="6480" w:hanging="360"/>
      </w:pPr>
      <w:rPr>
        <w:rFonts w:ascii="Wingdings" w:hAnsi="Wingdings" w:hint="default"/>
      </w:rPr>
    </w:lvl>
  </w:abstractNum>
  <w:abstractNum w:abstractNumId="11">
    <w:nsid w:val="176D71B8"/>
    <w:multiLevelType w:val="multilevel"/>
    <w:tmpl w:val="CB38CDB6"/>
    <w:lvl w:ilvl="0">
      <w:start w:val="1"/>
      <w:numFmt w:val="decimal"/>
      <w:lvlText w:val="%1."/>
      <w:lvlJc w:val="left"/>
      <w:pPr>
        <w:ind w:left="417" w:hanging="360"/>
      </w:pPr>
      <w:rPr>
        <w:rFonts w:hint="default"/>
        <w:b w:val="0"/>
        <w:i w:val="0"/>
        <w:sz w:val="24"/>
      </w:rPr>
    </w:lvl>
    <w:lvl w:ilvl="1">
      <w:start w:val="3"/>
      <w:numFmt w:val="decimal"/>
      <w:isLgl/>
      <w:lvlText w:val="%1.%2."/>
      <w:lvlJc w:val="left"/>
      <w:pPr>
        <w:ind w:left="477" w:hanging="42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12">
    <w:nsid w:val="188257A6"/>
    <w:multiLevelType w:val="hybridMultilevel"/>
    <w:tmpl w:val="A7DE6D10"/>
    <w:lvl w:ilvl="0" w:tplc="71C87D9A">
      <w:start w:val="1"/>
      <w:numFmt w:val="decimal"/>
      <w:lvlText w:val="%1."/>
      <w:lvlJc w:val="left"/>
      <w:pPr>
        <w:tabs>
          <w:tab w:val="num" w:pos="720"/>
        </w:tabs>
        <w:ind w:left="720" w:hanging="360"/>
      </w:pPr>
    </w:lvl>
    <w:lvl w:ilvl="1" w:tplc="01D81064">
      <w:numFmt w:val="decimal"/>
      <w:lvlText w:val=""/>
      <w:lvlJc w:val="left"/>
    </w:lvl>
    <w:lvl w:ilvl="2" w:tplc="218EBCBE">
      <w:numFmt w:val="decimal"/>
      <w:lvlText w:val=""/>
      <w:lvlJc w:val="left"/>
    </w:lvl>
    <w:lvl w:ilvl="3" w:tplc="68F03B74">
      <w:numFmt w:val="decimal"/>
      <w:lvlText w:val=""/>
      <w:lvlJc w:val="left"/>
    </w:lvl>
    <w:lvl w:ilvl="4" w:tplc="4AE0E708">
      <w:numFmt w:val="decimal"/>
      <w:lvlText w:val=""/>
      <w:lvlJc w:val="left"/>
    </w:lvl>
    <w:lvl w:ilvl="5" w:tplc="B6B6DF48">
      <w:numFmt w:val="decimal"/>
      <w:lvlText w:val=""/>
      <w:lvlJc w:val="left"/>
    </w:lvl>
    <w:lvl w:ilvl="6" w:tplc="7CD22064">
      <w:numFmt w:val="decimal"/>
      <w:lvlText w:val=""/>
      <w:lvlJc w:val="left"/>
    </w:lvl>
    <w:lvl w:ilvl="7" w:tplc="089A6F5E">
      <w:numFmt w:val="decimal"/>
      <w:lvlText w:val=""/>
      <w:lvlJc w:val="left"/>
    </w:lvl>
    <w:lvl w:ilvl="8" w:tplc="DD24617A">
      <w:numFmt w:val="decimal"/>
      <w:lvlText w:val=""/>
      <w:lvlJc w:val="left"/>
    </w:lvl>
  </w:abstractNum>
  <w:abstractNum w:abstractNumId="13">
    <w:nsid w:val="1A795AEA"/>
    <w:multiLevelType w:val="hybridMultilevel"/>
    <w:tmpl w:val="1942652E"/>
    <w:lvl w:ilvl="0" w:tplc="F8462920">
      <w:start w:val="1"/>
      <w:numFmt w:val="decimal"/>
      <w:lvlText w:val="%1)"/>
      <w:lvlJc w:val="left"/>
      <w:pPr>
        <w:ind w:left="720" w:hanging="360"/>
      </w:pPr>
      <w:rPr>
        <w:rFonts w:hint="default"/>
      </w:rPr>
    </w:lvl>
    <w:lvl w:ilvl="1" w:tplc="3C7E3AEA" w:tentative="1">
      <w:start w:val="1"/>
      <w:numFmt w:val="lowerLetter"/>
      <w:lvlText w:val="%2."/>
      <w:lvlJc w:val="left"/>
      <w:pPr>
        <w:ind w:left="1440" w:hanging="360"/>
      </w:pPr>
    </w:lvl>
    <w:lvl w:ilvl="2" w:tplc="8D240DFC" w:tentative="1">
      <w:start w:val="1"/>
      <w:numFmt w:val="lowerRoman"/>
      <w:lvlText w:val="%3."/>
      <w:lvlJc w:val="right"/>
      <w:pPr>
        <w:ind w:left="2160" w:hanging="180"/>
      </w:pPr>
    </w:lvl>
    <w:lvl w:ilvl="3" w:tplc="FA44BE16" w:tentative="1">
      <w:start w:val="1"/>
      <w:numFmt w:val="decimal"/>
      <w:lvlText w:val="%4."/>
      <w:lvlJc w:val="left"/>
      <w:pPr>
        <w:ind w:left="2880" w:hanging="360"/>
      </w:pPr>
    </w:lvl>
    <w:lvl w:ilvl="4" w:tplc="CE52D6A6" w:tentative="1">
      <w:start w:val="1"/>
      <w:numFmt w:val="lowerLetter"/>
      <w:lvlText w:val="%5."/>
      <w:lvlJc w:val="left"/>
      <w:pPr>
        <w:ind w:left="3600" w:hanging="360"/>
      </w:pPr>
    </w:lvl>
    <w:lvl w:ilvl="5" w:tplc="5A3AED72" w:tentative="1">
      <w:start w:val="1"/>
      <w:numFmt w:val="lowerRoman"/>
      <w:lvlText w:val="%6."/>
      <w:lvlJc w:val="right"/>
      <w:pPr>
        <w:ind w:left="4320" w:hanging="180"/>
      </w:pPr>
    </w:lvl>
    <w:lvl w:ilvl="6" w:tplc="F5C64582" w:tentative="1">
      <w:start w:val="1"/>
      <w:numFmt w:val="decimal"/>
      <w:lvlText w:val="%7."/>
      <w:lvlJc w:val="left"/>
      <w:pPr>
        <w:ind w:left="5040" w:hanging="360"/>
      </w:pPr>
    </w:lvl>
    <w:lvl w:ilvl="7" w:tplc="02E466DC" w:tentative="1">
      <w:start w:val="1"/>
      <w:numFmt w:val="lowerLetter"/>
      <w:lvlText w:val="%8."/>
      <w:lvlJc w:val="left"/>
      <w:pPr>
        <w:ind w:left="5760" w:hanging="360"/>
      </w:pPr>
    </w:lvl>
    <w:lvl w:ilvl="8" w:tplc="77D00B78" w:tentative="1">
      <w:start w:val="1"/>
      <w:numFmt w:val="lowerRoman"/>
      <w:lvlText w:val="%9."/>
      <w:lvlJc w:val="right"/>
      <w:pPr>
        <w:ind w:left="6480" w:hanging="180"/>
      </w:pPr>
    </w:lvl>
  </w:abstractNum>
  <w:abstractNum w:abstractNumId="14">
    <w:nsid w:val="1C077ACD"/>
    <w:multiLevelType w:val="hybridMultilevel"/>
    <w:tmpl w:val="BE5A2856"/>
    <w:lvl w:ilvl="0" w:tplc="EF1CC786">
      <w:start w:val="1"/>
      <w:numFmt w:val="decimal"/>
      <w:lvlText w:val="%1)"/>
      <w:lvlJc w:val="left"/>
      <w:pPr>
        <w:ind w:left="720" w:hanging="360"/>
      </w:pPr>
      <w:rPr>
        <w:rFonts w:hint="default"/>
      </w:rPr>
    </w:lvl>
    <w:lvl w:ilvl="1" w:tplc="0ACEE9C6" w:tentative="1">
      <w:start w:val="1"/>
      <w:numFmt w:val="lowerLetter"/>
      <w:lvlText w:val="%2."/>
      <w:lvlJc w:val="left"/>
      <w:pPr>
        <w:ind w:left="1440" w:hanging="360"/>
      </w:pPr>
    </w:lvl>
    <w:lvl w:ilvl="2" w:tplc="D674D4CA" w:tentative="1">
      <w:start w:val="1"/>
      <w:numFmt w:val="lowerRoman"/>
      <w:lvlText w:val="%3."/>
      <w:lvlJc w:val="right"/>
      <w:pPr>
        <w:ind w:left="2160" w:hanging="180"/>
      </w:pPr>
    </w:lvl>
    <w:lvl w:ilvl="3" w:tplc="E30E2254" w:tentative="1">
      <w:start w:val="1"/>
      <w:numFmt w:val="decimal"/>
      <w:lvlText w:val="%4."/>
      <w:lvlJc w:val="left"/>
      <w:pPr>
        <w:ind w:left="2880" w:hanging="360"/>
      </w:pPr>
    </w:lvl>
    <w:lvl w:ilvl="4" w:tplc="5E9A9D52" w:tentative="1">
      <w:start w:val="1"/>
      <w:numFmt w:val="lowerLetter"/>
      <w:lvlText w:val="%5."/>
      <w:lvlJc w:val="left"/>
      <w:pPr>
        <w:ind w:left="3600" w:hanging="360"/>
      </w:pPr>
    </w:lvl>
    <w:lvl w:ilvl="5" w:tplc="048CE358" w:tentative="1">
      <w:start w:val="1"/>
      <w:numFmt w:val="lowerRoman"/>
      <w:lvlText w:val="%6."/>
      <w:lvlJc w:val="right"/>
      <w:pPr>
        <w:ind w:left="4320" w:hanging="180"/>
      </w:pPr>
    </w:lvl>
    <w:lvl w:ilvl="6" w:tplc="48E62192" w:tentative="1">
      <w:start w:val="1"/>
      <w:numFmt w:val="decimal"/>
      <w:lvlText w:val="%7."/>
      <w:lvlJc w:val="left"/>
      <w:pPr>
        <w:ind w:left="5040" w:hanging="360"/>
      </w:pPr>
    </w:lvl>
    <w:lvl w:ilvl="7" w:tplc="5218E36E" w:tentative="1">
      <w:start w:val="1"/>
      <w:numFmt w:val="lowerLetter"/>
      <w:lvlText w:val="%8."/>
      <w:lvlJc w:val="left"/>
      <w:pPr>
        <w:ind w:left="5760" w:hanging="360"/>
      </w:pPr>
    </w:lvl>
    <w:lvl w:ilvl="8" w:tplc="A8E8740C" w:tentative="1">
      <w:start w:val="1"/>
      <w:numFmt w:val="lowerRoman"/>
      <w:lvlText w:val="%9."/>
      <w:lvlJc w:val="right"/>
      <w:pPr>
        <w:ind w:left="6480" w:hanging="180"/>
      </w:pPr>
    </w:lvl>
  </w:abstractNum>
  <w:abstractNum w:abstractNumId="15">
    <w:nsid w:val="1FC61B5A"/>
    <w:multiLevelType w:val="hybridMultilevel"/>
    <w:tmpl w:val="FF6C841C"/>
    <w:lvl w:ilvl="0" w:tplc="953A42B2">
      <w:start w:val="1"/>
      <w:numFmt w:val="decimal"/>
      <w:lvlText w:val="%1."/>
      <w:lvlJc w:val="left"/>
      <w:pPr>
        <w:tabs>
          <w:tab w:val="num" w:pos="360"/>
        </w:tabs>
        <w:ind w:left="360" w:hanging="360"/>
      </w:pPr>
    </w:lvl>
    <w:lvl w:ilvl="1" w:tplc="F30A8744">
      <w:numFmt w:val="decimal"/>
      <w:lvlText w:val=""/>
      <w:lvlJc w:val="left"/>
    </w:lvl>
    <w:lvl w:ilvl="2" w:tplc="B970A8F6">
      <w:numFmt w:val="decimal"/>
      <w:lvlText w:val=""/>
      <w:lvlJc w:val="left"/>
    </w:lvl>
    <w:lvl w:ilvl="3" w:tplc="812E68BC">
      <w:numFmt w:val="decimal"/>
      <w:lvlText w:val=""/>
      <w:lvlJc w:val="left"/>
    </w:lvl>
    <w:lvl w:ilvl="4" w:tplc="7DFC8E78">
      <w:numFmt w:val="decimal"/>
      <w:lvlText w:val=""/>
      <w:lvlJc w:val="left"/>
    </w:lvl>
    <w:lvl w:ilvl="5" w:tplc="FDA2D2A2">
      <w:numFmt w:val="decimal"/>
      <w:lvlText w:val=""/>
      <w:lvlJc w:val="left"/>
    </w:lvl>
    <w:lvl w:ilvl="6" w:tplc="1EE6A220">
      <w:numFmt w:val="decimal"/>
      <w:lvlText w:val=""/>
      <w:lvlJc w:val="left"/>
    </w:lvl>
    <w:lvl w:ilvl="7" w:tplc="15E2D2D4">
      <w:numFmt w:val="decimal"/>
      <w:lvlText w:val=""/>
      <w:lvlJc w:val="left"/>
    </w:lvl>
    <w:lvl w:ilvl="8" w:tplc="AF88A6C2">
      <w:numFmt w:val="decimal"/>
      <w:lvlText w:val=""/>
      <w:lvlJc w:val="left"/>
    </w:lvl>
  </w:abstractNum>
  <w:abstractNum w:abstractNumId="16">
    <w:nsid w:val="21C419D2"/>
    <w:multiLevelType w:val="hybridMultilevel"/>
    <w:tmpl w:val="A886CA00"/>
    <w:lvl w:ilvl="0" w:tplc="1BA29604">
      <w:start w:val="1"/>
      <w:numFmt w:val="decimal"/>
      <w:lvlText w:val="%1."/>
      <w:lvlJc w:val="left"/>
      <w:pPr>
        <w:ind w:left="720" w:hanging="360"/>
      </w:pPr>
      <w:rPr>
        <w:rFonts w:hint="default"/>
      </w:rPr>
    </w:lvl>
    <w:lvl w:ilvl="1" w:tplc="8460C236" w:tentative="1">
      <w:start w:val="1"/>
      <w:numFmt w:val="lowerLetter"/>
      <w:lvlText w:val="%2."/>
      <w:lvlJc w:val="left"/>
      <w:pPr>
        <w:ind w:left="1440" w:hanging="360"/>
      </w:pPr>
    </w:lvl>
    <w:lvl w:ilvl="2" w:tplc="39584AFE" w:tentative="1">
      <w:start w:val="1"/>
      <w:numFmt w:val="lowerRoman"/>
      <w:lvlText w:val="%3."/>
      <w:lvlJc w:val="right"/>
      <w:pPr>
        <w:ind w:left="2160" w:hanging="180"/>
      </w:pPr>
    </w:lvl>
    <w:lvl w:ilvl="3" w:tplc="64826596" w:tentative="1">
      <w:start w:val="1"/>
      <w:numFmt w:val="decimal"/>
      <w:lvlText w:val="%4."/>
      <w:lvlJc w:val="left"/>
      <w:pPr>
        <w:ind w:left="2880" w:hanging="360"/>
      </w:pPr>
    </w:lvl>
    <w:lvl w:ilvl="4" w:tplc="C81EC21E" w:tentative="1">
      <w:start w:val="1"/>
      <w:numFmt w:val="lowerLetter"/>
      <w:lvlText w:val="%5."/>
      <w:lvlJc w:val="left"/>
      <w:pPr>
        <w:ind w:left="3600" w:hanging="360"/>
      </w:pPr>
    </w:lvl>
    <w:lvl w:ilvl="5" w:tplc="B374DE98" w:tentative="1">
      <w:start w:val="1"/>
      <w:numFmt w:val="lowerRoman"/>
      <w:lvlText w:val="%6."/>
      <w:lvlJc w:val="right"/>
      <w:pPr>
        <w:ind w:left="4320" w:hanging="180"/>
      </w:pPr>
    </w:lvl>
    <w:lvl w:ilvl="6" w:tplc="F2F40EC0" w:tentative="1">
      <w:start w:val="1"/>
      <w:numFmt w:val="decimal"/>
      <w:lvlText w:val="%7."/>
      <w:lvlJc w:val="left"/>
      <w:pPr>
        <w:ind w:left="5040" w:hanging="360"/>
      </w:pPr>
    </w:lvl>
    <w:lvl w:ilvl="7" w:tplc="3C4EEC76" w:tentative="1">
      <w:start w:val="1"/>
      <w:numFmt w:val="lowerLetter"/>
      <w:lvlText w:val="%8."/>
      <w:lvlJc w:val="left"/>
      <w:pPr>
        <w:ind w:left="5760" w:hanging="360"/>
      </w:pPr>
    </w:lvl>
    <w:lvl w:ilvl="8" w:tplc="2724FFE4" w:tentative="1">
      <w:start w:val="1"/>
      <w:numFmt w:val="lowerRoman"/>
      <w:lvlText w:val="%9."/>
      <w:lvlJc w:val="right"/>
      <w:pPr>
        <w:ind w:left="6480" w:hanging="180"/>
      </w:pPr>
    </w:lvl>
  </w:abstractNum>
  <w:abstractNum w:abstractNumId="17">
    <w:nsid w:val="21CB17CD"/>
    <w:multiLevelType w:val="hybridMultilevel"/>
    <w:tmpl w:val="8F88BCC2"/>
    <w:lvl w:ilvl="0" w:tplc="18F60788">
      <w:start w:val="1"/>
      <w:numFmt w:val="bullet"/>
      <w:lvlText w:val=""/>
      <w:lvlJc w:val="left"/>
      <w:pPr>
        <w:ind w:left="777" w:hanging="360"/>
      </w:pPr>
      <w:rPr>
        <w:rFonts w:ascii="Symbol" w:hAnsi="Symbol" w:hint="default"/>
      </w:rPr>
    </w:lvl>
    <w:lvl w:ilvl="1" w:tplc="54129684" w:tentative="1">
      <w:start w:val="1"/>
      <w:numFmt w:val="bullet"/>
      <w:lvlText w:val="o"/>
      <w:lvlJc w:val="left"/>
      <w:pPr>
        <w:ind w:left="1497" w:hanging="360"/>
      </w:pPr>
      <w:rPr>
        <w:rFonts w:ascii="Courier New" w:hAnsi="Courier New" w:cs="Courier New" w:hint="default"/>
      </w:rPr>
    </w:lvl>
    <w:lvl w:ilvl="2" w:tplc="CF048206" w:tentative="1">
      <w:start w:val="1"/>
      <w:numFmt w:val="bullet"/>
      <w:lvlText w:val=""/>
      <w:lvlJc w:val="left"/>
      <w:pPr>
        <w:ind w:left="2217" w:hanging="360"/>
      </w:pPr>
      <w:rPr>
        <w:rFonts w:ascii="Wingdings" w:hAnsi="Wingdings" w:hint="default"/>
      </w:rPr>
    </w:lvl>
    <w:lvl w:ilvl="3" w:tplc="B82CF840" w:tentative="1">
      <w:start w:val="1"/>
      <w:numFmt w:val="bullet"/>
      <w:lvlText w:val=""/>
      <w:lvlJc w:val="left"/>
      <w:pPr>
        <w:ind w:left="2937" w:hanging="360"/>
      </w:pPr>
      <w:rPr>
        <w:rFonts w:ascii="Symbol" w:hAnsi="Symbol" w:hint="default"/>
      </w:rPr>
    </w:lvl>
    <w:lvl w:ilvl="4" w:tplc="65528C48" w:tentative="1">
      <w:start w:val="1"/>
      <w:numFmt w:val="bullet"/>
      <w:lvlText w:val="o"/>
      <w:lvlJc w:val="left"/>
      <w:pPr>
        <w:ind w:left="3657" w:hanging="360"/>
      </w:pPr>
      <w:rPr>
        <w:rFonts w:ascii="Courier New" w:hAnsi="Courier New" w:cs="Courier New" w:hint="default"/>
      </w:rPr>
    </w:lvl>
    <w:lvl w:ilvl="5" w:tplc="32D8E2C2" w:tentative="1">
      <w:start w:val="1"/>
      <w:numFmt w:val="bullet"/>
      <w:lvlText w:val=""/>
      <w:lvlJc w:val="left"/>
      <w:pPr>
        <w:ind w:left="4377" w:hanging="360"/>
      </w:pPr>
      <w:rPr>
        <w:rFonts w:ascii="Wingdings" w:hAnsi="Wingdings" w:hint="default"/>
      </w:rPr>
    </w:lvl>
    <w:lvl w:ilvl="6" w:tplc="E6584790" w:tentative="1">
      <w:start w:val="1"/>
      <w:numFmt w:val="bullet"/>
      <w:lvlText w:val=""/>
      <w:lvlJc w:val="left"/>
      <w:pPr>
        <w:ind w:left="5097" w:hanging="360"/>
      </w:pPr>
      <w:rPr>
        <w:rFonts w:ascii="Symbol" w:hAnsi="Symbol" w:hint="default"/>
      </w:rPr>
    </w:lvl>
    <w:lvl w:ilvl="7" w:tplc="E006DA14" w:tentative="1">
      <w:start w:val="1"/>
      <w:numFmt w:val="bullet"/>
      <w:lvlText w:val="o"/>
      <w:lvlJc w:val="left"/>
      <w:pPr>
        <w:ind w:left="5817" w:hanging="360"/>
      </w:pPr>
      <w:rPr>
        <w:rFonts w:ascii="Courier New" w:hAnsi="Courier New" w:cs="Courier New" w:hint="default"/>
      </w:rPr>
    </w:lvl>
    <w:lvl w:ilvl="8" w:tplc="ED6CEB7E" w:tentative="1">
      <w:start w:val="1"/>
      <w:numFmt w:val="bullet"/>
      <w:lvlText w:val=""/>
      <w:lvlJc w:val="left"/>
      <w:pPr>
        <w:ind w:left="6537" w:hanging="360"/>
      </w:pPr>
      <w:rPr>
        <w:rFonts w:ascii="Wingdings" w:hAnsi="Wingdings" w:hint="default"/>
      </w:rPr>
    </w:lvl>
  </w:abstractNum>
  <w:abstractNum w:abstractNumId="18">
    <w:nsid w:val="21EF125F"/>
    <w:multiLevelType w:val="hybridMultilevel"/>
    <w:tmpl w:val="F8240D16"/>
    <w:lvl w:ilvl="0" w:tplc="69FAFC72">
      <w:start w:val="1"/>
      <w:numFmt w:val="bullet"/>
      <w:lvlText w:val="•"/>
      <w:lvlJc w:val="left"/>
      <w:pPr>
        <w:ind w:left="720" w:hanging="360"/>
      </w:pPr>
      <w:rPr>
        <w:rFonts w:ascii="Times New Roman" w:hAnsi="Times New Roman" w:cs="Times New Roman" w:hint="default"/>
      </w:rPr>
    </w:lvl>
    <w:lvl w:ilvl="1" w:tplc="34366FDC" w:tentative="1">
      <w:start w:val="1"/>
      <w:numFmt w:val="bullet"/>
      <w:lvlText w:val="o"/>
      <w:lvlJc w:val="left"/>
      <w:pPr>
        <w:ind w:left="1440" w:hanging="360"/>
      </w:pPr>
      <w:rPr>
        <w:rFonts w:ascii="Courier New" w:hAnsi="Courier New" w:cs="Courier New" w:hint="default"/>
      </w:rPr>
    </w:lvl>
    <w:lvl w:ilvl="2" w:tplc="E3469102" w:tentative="1">
      <w:start w:val="1"/>
      <w:numFmt w:val="bullet"/>
      <w:lvlText w:val=""/>
      <w:lvlJc w:val="left"/>
      <w:pPr>
        <w:ind w:left="2160" w:hanging="360"/>
      </w:pPr>
      <w:rPr>
        <w:rFonts w:ascii="Wingdings" w:hAnsi="Wingdings" w:hint="default"/>
      </w:rPr>
    </w:lvl>
    <w:lvl w:ilvl="3" w:tplc="94BEA9C6" w:tentative="1">
      <w:start w:val="1"/>
      <w:numFmt w:val="bullet"/>
      <w:lvlText w:val=""/>
      <w:lvlJc w:val="left"/>
      <w:pPr>
        <w:ind w:left="2880" w:hanging="360"/>
      </w:pPr>
      <w:rPr>
        <w:rFonts w:ascii="Symbol" w:hAnsi="Symbol" w:hint="default"/>
      </w:rPr>
    </w:lvl>
    <w:lvl w:ilvl="4" w:tplc="B66A8E72" w:tentative="1">
      <w:start w:val="1"/>
      <w:numFmt w:val="bullet"/>
      <w:lvlText w:val="o"/>
      <w:lvlJc w:val="left"/>
      <w:pPr>
        <w:ind w:left="3600" w:hanging="360"/>
      </w:pPr>
      <w:rPr>
        <w:rFonts w:ascii="Courier New" w:hAnsi="Courier New" w:cs="Courier New" w:hint="default"/>
      </w:rPr>
    </w:lvl>
    <w:lvl w:ilvl="5" w:tplc="113691B2" w:tentative="1">
      <w:start w:val="1"/>
      <w:numFmt w:val="bullet"/>
      <w:lvlText w:val=""/>
      <w:lvlJc w:val="left"/>
      <w:pPr>
        <w:ind w:left="4320" w:hanging="360"/>
      </w:pPr>
      <w:rPr>
        <w:rFonts w:ascii="Wingdings" w:hAnsi="Wingdings" w:hint="default"/>
      </w:rPr>
    </w:lvl>
    <w:lvl w:ilvl="6" w:tplc="E7901DCA" w:tentative="1">
      <w:start w:val="1"/>
      <w:numFmt w:val="bullet"/>
      <w:lvlText w:val=""/>
      <w:lvlJc w:val="left"/>
      <w:pPr>
        <w:ind w:left="5040" w:hanging="360"/>
      </w:pPr>
      <w:rPr>
        <w:rFonts w:ascii="Symbol" w:hAnsi="Symbol" w:hint="default"/>
      </w:rPr>
    </w:lvl>
    <w:lvl w:ilvl="7" w:tplc="2D1AC35A" w:tentative="1">
      <w:start w:val="1"/>
      <w:numFmt w:val="bullet"/>
      <w:lvlText w:val="o"/>
      <w:lvlJc w:val="left"/>
      <w:pPr>
        <w:ind w:left="5760" w:hanging="360"/>
      </w:pPr>
      <w:rPr>
        <w:rFonts w:ascii="Courier New" w:hAnsi="Courier New" w:cs="Courier New" w:hint="default"/>
      </w:rPr>
    </w:lvl>
    <w:lvl w:ilvl="8" w:tplc="CE1A44E6" w:tentative="1">
      <w:start w:val="1"/>
      <w:numFmt w:val="bullet"/>
      <w:lvlText w:val=""/>
      <w:lvlJc w:val="left"/>
      <w:pPr>
        <w:ind w:left="6480" w:hanging="360"/>
      </w:pPr>
      <w:rPr>
        <w:rFonts w:ascii="Wingdings" w:hAnsi="Wingdings" w:hint="default"/>
      </w:rPr>
    </w:lvl>
  </w:abstractNum>
  <w:abstractNum w:abstractNumId="19">
    <w:nsid w:val="24D9495F"/>
    <w:multiLevelType w:val="hybridMultilevel"/>
    <w:tmpl w:val="F27E87E6"/>
    <w:lvl w:ilvl="0" w:tplc="FAF40F68">
      <w:start w:val="1"/>
      <w:numFmt w:val="bullet"/>
      <w:lvlText w:val="•"/>
      <w:lvlJc w:val="left"/>
      <w:pPr>
        <w:ind w:left="720" w:hanging="360"/>
      </w:pPr>
      <w:rPr>
        <w:rFonts w:ascii="Times New Roman" w:hAnsi="Times New Roman" w:cs="Times New Roman" w:hint="default"/>
      </w:rPr>
    </w:lvl>
    <w:lvl w:ilvl="1" w:tplc="4A2CF0A4">
      <w:numFmt w:val="bullet"/>
      <w:lvlText w:val=""/>
      <w:lvlJc w:val="left"/>
      <w:pPr>
        <w:ind w:left="1440" w:hanging="360"/>
      </w:pPr>
      <w:rPr>
        <w:rFonts w:ascii="Symbol" w:eastAsia="Times New Roman" w:hAnsi="Symbol" w:cs="Times New Roman" w:hint="default"/>
      </w:rPr>
    </w:lvl>
    <w:lvl w:ilvl="2" w:tplc="74381172" w:tentative="1">
      <w:start w:val="1"/>
      <w:numFmt w:val="bullet"/>
      <w:lvlText w:val=""/>
      <w:lvlJc w:val="left"/>
      <w:pPr>
        <w:ind w:left="2160" w:hanging="360"/>
      </w:pPr>
      <w:rPr>
        <w:rFonts w:ascii="Wingdings" w:hAnsi="Wingdings" w:hint="default"/>
      </w:rPr>
    </w:lvl>
    <w:lvl w:ilvl="3" w:tplc="B2C6DEBA" w:tentative="1">
      <w:start w:val="1"/>
      <w:numFmt w:val="bullet"/>
      <w:lvlText w:val=""/>
      <w:lvlJc w:val="left"/>
      <w:pPr>
        <w:ind w:left="2880" w:hanging="360"/>
      </w:pPr>
      <w:rPr>
        <w:rFonts w:ascii="Symbol" w:hAnsi="Symbol" w:hint="default"/>
      </w:rPr>
    </w:lvl>
    <w:lvl w:ilvl="4" w:tplc="2592DA3C" w:tentative="1">
      <w:start w:val="1"/>
      <w:numFmt w:val="bullet"/>
      <w:lvlText w:val="o"/>
      <w:lvlJc w:val="left"/>
      <w:pPr>
        <w:ind w:left="3600" w:hanging="360"/>
      </w:pPr>
      <w:rPr>
        <w:rFonts w:ascii="Courier New" w:hAnsi="Courier New" w:cs="Courier New" w:hint="default"/>
      </w:rPr>
    </w:lvl>
    <w:lvl w:ilvl="5" w:tplc="B48A9B76" w:tentative="1">
      <w:start w:val="1"/>
      <w:numFmt w:val="bullet"/>
      <w:lvlText w:val=""/>
      <w:lvlJc w:val="left"/>
      <w:pPr>
        <w:ind w:left="4320" w:hanging="360"/>
      </w:pPr>
      <w:rPr>
        <w:rFonts w:ascii="Wingdings" w:hAnsi="Wingdings" w:hint="default"/>
      </w:rPr>
    </w:lvl>
    <w:lvl w:ilvl="6" w:tplc="A6D4BC40" w:tentative="1">
      <w:start w:val="1"/>
      <w:numFmt w:val="bullet"/>
      <w:lvlText w:val=""/>
      <w:lvlJc w:val="left"/>
      <w:pPr>
        <w:ind w:left="5040" w:hanging="360"/>
      </w:pPr>
      <w:rPr>
        <w:rFonts w:ascii="Symbol" w:hAnsi="Symbol" w:hint="default"/>
      </w:rPr>
    </w:lvl>
    <w:lvl w:ilvl="7" w:tplc="9162EC6E" w:tentative="1">
      <w:start w:val="1"/>
      <w:numFmt w:val="bullet"/>
      <w:lvlText w:val="o"/>
      <w:lvlJc w:val="left"/>
      <w:pPr>
        <w:ind w:left="5760" w:hanging="360"/>
      </w:pPr>
      <w:rPr>
        <w:rFonts w:ascii="Courier New" w:hAnsi="Courier New" w:cs="Courier New" w:hint="default"/>
      </w:rPr>
    </w:lvl>
    <w:lvl w:ilvl="8" w:tplc="D00CFA34" w:tentative="1">
      <w:start w:val="1"/>
      <w:numFmt w:val="bullet"/>
      <w:lvlText w:val=""/>
      <w:lvlJc w:val="left"/>
      <w:pPr>
        <w:ind w:left="6480" w:hanging="360"/>
      </w:pPr>
      <w:rPr>
        <w:rFonts w:ascii="Wingdings" w:hAnsi="Wingdings" w:hint="default"/>
      </w:rPr>
    </w:lvl>
  </w:abstractNum>
  <w:abstractNum w:abstractNumId="20">
    <w:nsid w:val="262F110E"/>
    <w:multiLevelType w:val="hybridMultilevel"/>
    <w:tmpl w:val="07DA9882"/>
    <w:lvl w:ilvl="0" w:tplc="25163526">
      <w:start w:val="1"/>
      <w:numFmt w:val="decimal"/>
      <w:lvlText w:val="%1)"/>
      <w:lvlJc w:val="left"/>
      <w:pPr>
        <w:ind w:left="720" w:hanging="360"/>
      </w:pPr>
      <w:rPr>
        <w:rFonts w:hint="default"/>
      </w:rPr>
    </w:lvl>
    <w:lvl w:ilvl="1" w:tplc="57FCE262" w:tentative="1">
      <w:start w:val="1"/>
      <w:numFmt w:val="lowerLetter"/>
      <w:lvlText w:val="%2."/>
      <w:lvlJc w:val="left"/>
      <w:pPr>
        <w:ind w:left="1440" w:hanging="360"/>
      </w:pPr>
    </w:lvl>
    <w:lvl w:ilvl="2" w:tplc="6A70D1FA" w:tentative="1">
      <w:start w:val="1"/>
      <w:numFmt w:val="lowerRoman"/>
      <w:lvlText w:val="%3."/>
      <w:lvlJc w:val="right"/>
      <w:pPr>
        <w:ind w:left="2160" w:hanging="180"/>
      </w:pPr>
    </w:lvl>
    <w:lvl w:ilvl="3" w:tplc="0290BB4E" w:tentative="1">
      <w:start w:val="1"/>
      <w:numFmt w:val="decimal"/>
      <w:lvlText w:val="%4."/>
      <w:lvlJc w:val="left"/>
      <w:pPr>
        <w:ind w:left="2880" w:hanging="360"/>
      </w:pPr>
    </w:lvl>
    <w:lvl w:ilvl="4" w:tplc="23D29F6C" w:tentative="1">
      <w:start w:val="1"/>
      <w:numFmt w:val="lowerLetter"/>
      <w:lvlText w:val="%5."/>
      <w:lvlJc w:val="left"/>
      <w:pPr>
        <w:ind w:left="3600" w:hanging="360"/>
      </w:pPr>
    </w:lvl>
    <w:lvl w:ilvl="5" w:tplc="66F2CBFE" w:tentative="1">
      <w:start w:val="1"/>
      <w:numFmt w:val="lowerRoman"/>
      <w:lvlText w:val="%6."/>
      <w:lvlJc w:val="right"/>
      <w:pPr>
        <w:ind w:left="4320" w:hanging="180"/>
      </w:pPr>
    </w:lvl>
    <w:lvl w:ilvl="6" w:tplc="75281C46" w:tentative="1">
      <w:start w:val="1"/>
      <w:numFmt w:val="decimal"/>
      <w:lvlText w:val="%7."/>
      <w:lvlJc w:val="left"/>
      <w:pPr>
        <w:ind w:left="5040" w:hanging="360"/>
      </w:pPr>
    </w:lvl>
    <w:lvl w:ilvl="7" w:tplc="2D3CBBF4" w:tentative="1">
      <w:start w:val="1"/>
      <w:numFmt w:val="lowerLetter"/>
      <w:lvlText w:val="%8."/>
      <w:lvlJc w:val="left"/>
      <w:pPr>
        <w:ind w:left="5760" w:hanging="360"/>
      </w:pPr>
    </w:lvl>
    <w:lvl w:ilvl="8" w:tplc="F37C6C9A" w:tentative="1">
      <w:start w:val="1"/>
      <w:numFmt w:val="lowerRoman"/>
      <w:lvlText w:val="%9."/>
      <w:lvlJc w:val="right"/>
      <w:pPr>
        <w:ind w:left="6480" w:hanging="180"/>
      </w:pPr>
    </w:lvl>
  </w:abstractNum>
  <w:abstractNum w:abstractNumId="21">
    <w:nsid w:val="26A82414"/>
    <w:multiLevelType w:val="hybridMultilevel"/>
    <w:tmpl w:val="72AC9698"/>
    <w:lvl w:ilvl="0" w:tplc="BE72B9F6">
      <w:start w:val="1"/>
      <w:numFmt w:val="decimal"/>
      <w:lvlText w:val="%1)"/>
      <w:lvlJc w:val="left"/>
      <w:pPr>
        <w:ind w:left="720" w:hanging="360"/>
      </w:pPr>
      <w:rPr>
        <w:rFonts w:hint="default"/>
      </w:rPr>
    </w:lvl>
    <w:lvl w:ilvl="1" w:tplc="C602CD72" w:tentative="1">
      <w:start w:val="1"/>
      <w:numFmt w:val="lowerLetter"/>
      <w:lvlText w:val="%2."/>
      <w:lvlJc w:val="left"/>
      <w:pPr>
        <w:ind w:left="1440" w:hanging="360"/>
      </w:pPr>
    </w:lvl>
    <w:lvl w:ilvl="2" w:tplc="2ED041A4" w:tentative="1">
      <w:start w:val="1"/>
      <w:numFmt w:val="lowerRoman"/>
      <w:lvlText w:val="%3."/>
      <w:lvlJc w:val="right"/>
      <w:pPr>
        <w:ind w:left="2160" w:hanging="180"/>
      </w:pPr>
    </w:lvl>
    <w:lvl w:ilvl="3" w:tplc="85767AD2" w:tentative="1">
      <w:start w:val="1"/>
      <w:numFmt w:val="decimal"/>
      <w:lvlText w:val="%4."/>
      <w:lvlJc w:val="left"/>
      <w:pPr>
        <w:ind w:left="2880" w:hanging="360"/>
      </w:pPr>
    </w:lvl>
    <w:lvl w:ilvl="4" w:tplc="4E70ADCE" w:tentative="1">
      <w:start w:val="1"/>
      <w:numFmt w:val="lowerLetter"/>
      <w:lvlText w:val="%5."/>
      <w:lvlJc w:val="left"/>
      <w:pPr>
        <w:ind w:left="3600" w:hanging="360"/>
      </w:pPr>
    </w:lvl>
    <w:lvl w:ilvl="5" w:tplc="3DE28F92" w:tentative="1">
      <w:start w:val="1"/>
      <w:numFmt w:val="lowerRoman"/>
      <w:lvlText w:val="%6."/>
      <w:lvlJc w:val="right"/>
      <w:pPr>
        <w:ind w:left="4320" w:hanging="180"/>
      </w:pPr>
    </w:lvl>
    <w:lvl w:ilvl="6" w:tplc="7F1E165A" w:tentative="1">
      <w:start w:val="1"/>
      <w:numFmt w:val="decimal"/>
      <w:lvlText w:val="%7."/>
      <w:lvlJc w:val="left"/>
      <w:pPr>
        <w:ind w:left="5040" w:hanging="360"/>
      </w:pPr>
    </w:lvl>
    <w:lvl w:ilvl="7" w:tplc="D7B6FC62" w:tentative="1">
      <w:start w:val="1"/>
      <w:numFmt w:val="lowerLetter"/>
      <w:lvlText w:val="%8."/>
      <w:lvlJc w:val="left"/>
      <w:pPr>
        <w:ind w:left="5760" w:hanging="360"/>
      </w:pPr>
    </w:lvl>
    <w:lvl w:ilvl="8" w:tplc="E7067F00" w:tentative="1">
      <w:start w:val="1"/>
      <w:numFmt w:val="lowerRoman"/>
      <w:lvlText w:val="%9."/>
      <w:lvlJc w:val="right"/>
      <w:pPr>
        <w:ind w:left="6480" w:hanging="180"/>
      </w:pPr>
    </w:lvl>
  </w:abstractNum>
  <w:abstractNum w:abstractNumId="22">
    <w:nsid w:val="2D4865CA"/>
    <w:multiLevelType w:val="hybridMultilevel"/>
    <w:tmpl w:val="71CE6158"/>
    <w:lvl w:ilvl="0" w:tplc="E4A4FA7C">
      <w:start w:val="1"/>
      <w:numFmt w:val="bullet"/>
      <w:lvlText w:val=""/>
      <w:lvlJc w:val="left"/>
      <w:pPr>
        <w:ind w:left="777" w:hanging="360"/>
      </w:pPr>
      <w:rPr>
        <w:rFonts w:ascii="Symbol" w:hAnsi="Symbol" w:hint="default"/>
        <w:color w:val="auto"/>
      </w:rPr>
    </w:lvl>
    <w:lvl w:ilvl="1" w:tplc="F32C8E42" w:tentative="1">
      <w:start w:val="1"/>
      <w:numFmt w:val="bullet"/>
      <w:lvlText w:val="o"/>
      <w:lvlJc w:val="left"/>
      <w:pPr>
        <w:ind w:left="1497" w:hanging="360"/>
      </w:pPr>
      <w:rPr>
        <w:rFonts w:ascii="Courier New" w:hAnsi="Courier New" w:cs="Courier New" w:hint="default"/>
      </w:rPr>
    </w:lvl>
    <w:lvl w:ilvl="2" w:tplc="1F8820FA" w:tentative="1">
      <w:start w:val="1"/>
      <w:numFmt w:val="bullet"/>
      <w:lvlText w:val=""/>
      <w:lvlJc w:val="left"/>
      <w:pPr>
        <w:ind w:left="2217" w:hanging="360"/>
      </w:pPr>
      <w:rPr>
        <w:rFonts w:ascii="Wingdings" w:hAnsi="Wingdings" w:hint="default"/>
      </w:rPr>
    </w:lvl>
    <w:lvl w:ilvl="3" w:tplc="719E5E8E" w:tentative="1">
      <w:start w:val="1"/>
      <w:numFmt w:val="bullet"/>
      <w:lvlText w:val=""/>
      <w:lvlJc w:val="left"/>
      <w:pPr>
        <w:ind w:left="2937" w:hanging="360"/>
      </w:pPr>
      <w:rPr>
        <w:rFonts w:ascii="Symbol" w:hAnsi="Symbol" w:hint="default"/>
      </w:rPr>
    </w:lvl>
    <w:lvl w:ilvl="4" w:tplc="C1603A3A" w:tentative="1">
      <w:start w:val="1"/>
      <w:numFmt w:val="bullet"/>
      <w:lvlText w:val="o"/>
      <w:lvlJc w:val="left"/>
      <w:pPr>
        <w:ind w:left="3657" w:hanging="360"/>
      </w:pPr>
      <w:rPr>
        <w:rFonts w:ascii="Courier New" w:hAnsi="Courier New" w:cs="Courier New" w:hint="default"/>
      </w:rPr>
    </w:lvl>
    <w:lvl w:ilvl="5" w:tplc="3ACE7C4A" w:tentative="1">
      <w:start w:val="1"/>
      <w:numFmt w:val="bullet"/>
      <w:lvlText w:val=""/>
      <w:lvlJc w:val="left"/>
      <w:pPr>
        <w:ind w:left="4377" w:hanging="360"/>
      </w:pPr>
      <w:rPr>
        <w:rFonts w:ascii="Wingdings" w:hAnsi="Wingdings" w:hint="default"/>
      </w:rPr>
    </w:lvl>
    <w:lvl w:ilvl="6" w:tplc="C10444AE" w:tentative="1">
      <w:start w:val="1"/>
      <w:numFmt w:val="bullet"/>
      <w:lvlText w:val=""/>
      <w:lvlJc w:val="left"/>
      <w:pPr>
        <w:ind w:left="5097" w:hanging="360"/>
      </w:pPr>
      <w:rPr>
        <w:rFonts w:ascii="Symbol" w:hAnsi="Symbol" w:hint="default"/>
      </w:rPr>
    </w:lvl>
    <w:lvl w:ilvl="7" w:tplc="38E65F6E" w:tentative="1">
      <w:start w:val="1"/>
      <w:numFmt w:val="bullet"/>
      <w:lvlText w:val="o"/>
      <w:lvlJc w:val="left"/>
      <w:pPr>
        <w:ind w:left="5817" w:hanging="360"/>
      </w:pPr>
      <w:rPr>
        <w:rFonts w:ascii="Courier New" w:hAnsi="Courier New" w:cs="Courier New" w:hint="default"/>
      </w:rPr>
    </w:lvl>
    <w:lvl w:ilvl="8" w:tplc="6900A0B4" w:tentative="1">
      <w:start w:val="1"/>
      <w:numFmt w:val="bullet"/>
      <w:lvlText w:val=""/>
      <w:lvlJc w:val="left"/>
      <w:pPr>
        <w:ind w:left="6537" w:hanging="360"/>
      </w:pPr>
      <w:rPr>
        <w:rFonts w:ascii="Wingdings" w:hAnsi="Wingdings" w:hint="default"/>
      </w:rPr>
    </w:lvl>
  </w:abstractNum>
  <w:abstractNum w:abstractNumId="23">
    <w:nsid w:val="346546A0"/>
    <w:multiLevelType w:val="hybridMultilevel"/>
    <w:tmpl w:val="4364A77E"/>
    <w:lvl w:ilvl="0" w:tplc="2B385706">
      <w:start w:val="1"/>
      <w:numFmt w:val="decimal"/>
      <w:lvlText w:val="%1."/>
      <w:lvlJc w:val="left"/>
      <w:pPr>
        <w:ind w:left="360" w:hanging="360"/>
      </w:pPr>
      <w:rPr>
        <w:rFonts w:hint="default"/>
        <w:b w:val="0"/>
        <w:i w:val="0"/>
      </w:rPr>
    </w:lvl>
    <w:lvl w:ilvl="1" w:tplc="FE8ABB56" w:tentative="1">
      <w:start w:val="1"/>
      <w:numFmt w:val="lowerLetter"/>
      <w:lvlText w:val="%2."/>
      <w:lvlJc w:val="left"/>
      <w:pPr>
        <w:ind w:left="1080" w:hanging="360"/>
      </w:pPr>
    </w:lvl>
    <w:lvl w:ilvl="2" w:tplc="887C8532" w:tentative="1">
      <w:start w:val="1"/>
      <w:numFmt w:val="lowerRoman"/>
      <w:lvlText w:val="%3."/>
      <w:lvlJc w:val="right"/>
      <w:pPr>
        <w:ind w:left="1800" w:hanging="180"/>
      </w:pPr>
    </w:lvl>
    <w:lvl w:ilvl="3" w:tplc="3E3004E6" w:tentative="1">
      <w:start w:val="1"/>
      <w:numFmt w:val="decimal"/>
      <w:lvlText w:val="%4."/>
      <w:lvlJc w:val="left"/>
      <w:pPr>
        <w:ind w:left="2520" w:hanging="360"/>
      </w:pPr>
    </w:lvl>
    <w:lvl w:ilvl="4" w:tplc="6D40CAF2" w:tentative="1">
      <w:start w:val="1"/>
      <w:numFmt w:val="lowerLetter"/>
      <w:lvlText w:val="%5."/>
      <w:lvlJc w:val="left"/>
      <w:pPr>
        <w:ind w:left="3240" w:hanging="360"/>
      </w:pPr>
    </w:lvl>
    <w:lvl w:ilvl="5" w:tplc="1EB421E8" w:tentative="1">
      <w:start w:val="1"/>
      <w:numFmt w:val="lowerRoman"/>
      <w:lvlText w:val="%6."/>
      <w:lvlJc w:val="right"/>
      <w:pPr>
        <w:ind w:left="3960" w:hanging="180"/>
      </w:pPr>
    </w:lvl>
    <w:lvl w:ilvl="6" w:tplc="398E473A" w:tentative="1">
      <w:start w:val="1"/>
      <w:numFmt w:val="decimal"/>
      <w:lvlText w:val="%7."/>
      <w:lvlJc w:val="left"/>
      <w:pPr>
        <w:ind w:left="4680" w:hanging="360"/>
      </w:pPr>
    </w:lvl>
    <w:lvl w:ilvl="7" w:tplc="CCAC5BB6" w:tentative="1">
      <w:start w:val="1"/>
      <w:numFmt w:val="lowerLetter"/>
      <w:lvlText w:val="%8."/>
      <w:lvlJc w:val="left"/>
      <w:pPr>
        <w:ind w:left="5400" w:hanging="360"/>
      </w:pPr>
    </w:lvl>
    <w:lvl w:ilvl="8" w:tplc="BD364264" w:tentative="1">
      <w:start w:val="1"/>
      <w:numFmt w:val="lowerRoman"/>
      <w:lvlText w:val="%9."/>
      <w:lvlJc w:val="right"/>
      <w:pPr>
        <w:ind w:left="6120" w:hanging="180"/>
      </w:pPr>
    </w:lvl>
  </w:abstractNum>
  <w:abstractNum w:abstractNumId="24">
    <w:nsid w:val="34A5654E"/>
    <w:multiLevelType w:val="multilevel"/>
    <w:tmpl w:val="4030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622462"/>
    <w:multiLevelType w:val="hybridMultilevel"/>
    <w:tmpl w:val="11CE59C4"/>
    <w:lvl w:ilvl="0" w:tplc="20E2EBC4">
      <w:start w:val="1"/>
      <w:numFmt w:val="bullet"/>
      <w:lvlText w:val=""/>
      <w:lvlJc w:val="left"/>
      <w:pPr>
        <w:ind w:left="363" w:hanging="360"/>
      </w:pPr>
      <w:rPr>
        <w:rFonts w:ascii="Symbol" w:hAnsi="Symbol" w:hint="default"/>
      </w:rPr>
    </w:lvl>
    <w:lvl w:ilvl="1" w:tplc="58C6FC7A" w:tentative="1">
      <w:start w:val="1"/>
      <w:numFmt w:val="bullet"/>
      <w:lvlText w:val="o"/>
      <w:lvlJc w:val="left"/>
      <w:pPr>
        <w:ind w:left="1083" w:hanging="360"/>
      </w:pPr>
      <w:rPr>
        <w:rFonts w:ascii="Courier New" w:hAnsi="Courier New" w:cs="Courier New" w:hint="default"/>
      </w:rPr>
    </w:lvl>
    <w:lvl w:ilvl="2" w:tplc="5A1679B4" w:tentative="1">
      <w:start w:val="1"/>
      <w:numFmt w:val="bullet"/>
      <w:lvlText w:val=""/>
      <w:lvlJc w:val="left"/>
      <w:pPr>
        <w:ind w:left="1803" w:hanging="360"/>
      </w:pPr>
      <w:rPr>
        <w:rFonts w:ascii="Wingdings" w:hAnsi="Wingdings" w:hint="default"/>
      </w:rPr>
    </w:lvl>
    <w:lvl w:ilvl="3" w:tplc="5A0E641E" w:tentative="1">
      <w:start w:val="1"/>
      <w:numFmt w:val="bullet"/>
      <w:lvlText w:val=""/>
      <w:lvlJc w:val="left"/>
      <w:pPr>
        <w:ind w:left="2523" w:hanging="360"/>
      </w:pPr>
      <w:rPr>
        <w:rFonts w:ascii="Symbol" w:hAnsi="Symbol" w:hint="default"/>
      </w:rPr>
    </w:lvl>
    <w:lvl w:ilvl="4" w:tplc="5C8006BE" w:tentative="1">
      <w:start w:val="1"/>
      <w:numFmt w:val="bullet"/>
      <w:lvlText w:val="o"/>
      <w:lvlJc w:val="left"/>
      <w:pPr>
        <w:ind w:left="3243" w:hanging="360"/>
      </w:pPr>
      <w:rPr>
        <w:rFonts w:ascii="Courier New" w:hAnsi="Courier New" w:cs="Courier New" w:hint="default"/>
      </w:rPr>
    </w:lvl>
    <w:lvl w:ilvl="5" w:tplc="1CF2F4FE" w:tentative="1">
      <w:start w:val="1"/>
      <w:numFmt w:val="bullet"/>
      <w:lvlText w:val=""/>
      <w:lvlJc w:val="left"/>
      <w:pPr>
        <w:ind w:left="3963" w:hanging="360"/>
      </w:pPr>
      <w:rPr>
        <w:rFonts w:ascii="Wingdings" w:hAnsi="Wingdings" w:hint="default"/>
      </w:rPr>
    </w:lvl>
    <w:lvl w:ilvl="6" w:tplc="74E04482" w:tentative="1">
      <w:start w:val="1"/>
      <w:numFmt w:val="bullet"/>
      <w:lvlText w:val=""/>
      <w:lvlJc w:val="left"/>
      <w:pPr>
        <w:ind w:left="4683" w:hanging="360"/>
      </w:pPr>
      <w:rPr>
        <w:rFonts w:ascii="Symbol" w:hAnsi="Symbol" w:hint="default"/>
      </w:rPr>
    </w:lvl>
    <w:lvl w:ilvl="7" w:tplc="8EC21736" w:tentative="1">
      <w:start w:val="1"/>
      <w:numFmt w:val="bullet"/>
      <w:lvlText w:val="o"/>
      <w:lvlJc w:val="left"/>
      <w:pPr>
        <w:ind w:left="5403" w:hanging="360"/>
      </w:pPr>
      <w:rPr>
        <w:rFonts w:ascii="Courier New" w:hAnsi="Courier New" w:cs="Courier New" w:hint="default"/>
      </w:rPr>
    </w:lvl>
    <w:lvl w:ilvl="8" w:tplc="CFE4F32C" w:tentative="1">
      <w:start w:val="1"/>
      <w:numFmt w:val="bullet"/>
      <w:lvlText w:val=""/>
      <w:lvlJc w:val="left"/>
      <w:pPr>
        <w:ind w:left="6123" w:hanging="360"/>
      </w:pPr>
      <w:rPr>
        <w:rFonts w:ascii="Wingdings" w:hAnsi="Wingdings" w:hint="default"/>
      </w:rPr>
    </w:lvl>
  </w:abstractNum>
  <w:abstractNum w:abstractNumId="26">
    <w:nsid w:val="36A80DFB"/>
    <w:multiLevelType w:val="hybridMultilevel"/>
    <w:tmpl w:val="2D9E915A"/>
    <w:lvl w:ilvl="0" w:tplc="D156680A">
      <w:start w:val="1"/>
      <w:numFmt w:val="bullet"/>
      <w:lvlText w:val=""/>
      <w:lvlJc w:val="left"/>
      <w:pPr>
        <w:ind w:left="720" w:hanging="360"/>
      </w:pPr>
      <w:rPr>
        <w:rFonts w:ascii="Symbol" w:hAnsi="Symbol" w:hint="default"/>
      </w:rPr>
    </w:lvl>
    <w:lvl w:ilvl="1" w:tplc="E924BCDA" w:tentative="1">
      <w:start w:val="1"/>
      <w:numFmt w:val="bullet"/>
      <w:lvlText w:val="o"/>
      <w:lvlJc w:val="left"/>
      <w:pPr>
        <w:ind w:left="1440" w:hanging="360"/>
      </w:pPr>
      <w:rPr>
        <w:rFonts w:ascii="Courier New" w:hAnsi="Courier New" w:cs="Courier New" w:hint="default"/>
      </w:rPr>
    </w:lvl>
    <w:lvl w:ilvl="2" w:tplc="9C807E2C" w:tentative="1">
      <w:start w:val="1"/>
      <w:numFmt w:val="bullet"/>
      <w:lvlText w:val=""/>
      <w:lvlJc w:val="left"/>
      <w:pPr>
        <w:ind w:left="2160" w:hanging="360"/>
      </w:pPr>
      <w:rPr>
        <w:rFonts w:ascii="Wingdings" w:hAnsi="Wingdings" w:hint="default"/>
      </w:rPr>
    </w:lvl>
    <w:lvl w:ilvl="3" w:tplc="C0A05BBE" w:tentative="1">
      <w:start w:val="1"/>
      <w:numFmt w:val="bullet"/>
      <w:lvlText w:val=""/>
      <w:lvlJc w:val="left"/>
      <w:pPr>
        <w:ind w:left="2880" w:hanging="360"/>
      </w:pPr>
      <w:rPr>
        <w:rFonts w:ascii="Symbol" w:hAnsi="Symbol" w:hint="default"/>
      </w:rPr>
    </w:lvl>
    <w:lvl w:ilvl="4" w:tplc="2176239C" w:tentative="1">
      <w:start w:val="1"/>
      <w:numFmt w:val="bullet"/>
      <w:lvlText w:val="o"/>
      <w:lvlJc w:val="left"/>
      <w:pPr>
        <w:ind w:left="3600" w:hanging="360"/>
      </w:pPr>
      <w:rPr>
        <w:rFonts w:ascii="Courier New" w:hAnsi="Courier New" w:cs="Courier New" w:hint="default"/>
      </w:rPr>
    </w:lvl>
    <w:lvl w:ilvl="5" w:tplc="8F6C8DE8" w:tentative="1">
      <w:start w:val="1"/>
      <w:numFmt w:val="bullet"/>
      <w:lvlText w:val=""/>
      <w:lvlJc w:val="left"/>
      <w:pPr>
        <w:ind w:left="4320" w:hanging="360"/>
      </w:pPr>
      <w:rPr>
        <w:rFonts w:ascii="Wingdings" w:hAnsi="Wingdings" w:hint="default"/>
      </w:rPr>
    </w:lvl>
    <w:lvl w:ilvl="6" w:tplc="9C68D5E2" w:tentative="1">
      <w:start w:val="1"/>
      <w:numFmt w:val="bullet"/>
      <w:lvlText w:val=""/>
      <w:lvlJc w:val="left"/>
      <w:pPr>
        <w:ind w:left="5040" w:hanging="360"/>
      </w:pPr>
      <w:rPr>
        <w:rFonts w:ascii="Symbol" w:hAnsi="Symbol" w:hint="default"/>
      </w:rPr>
    </w:lvl>
    <w:lvl w:ilvl="7" w:tplc="D0BC5288" w:tentative="1">
      <w:start w:val="1"/>
      <w:numFmt w:val="bullet"/>
      <w:lvlText w:val="o"/>
      <w:lvlJc w:val="left"/>
      <w:pPr>
        <w:ind w:left="5760" w:hanging="360"/>
      </w:pPr>
      <w:rPr>
        <w:rFonts w:ascii="Courier New" w:hAnsi="Courier New" w:cs="Courier New" w:hint="default"/>
      </w:rPr>
    </w:lvl>
    <w:lvl w:ilvl="8" w:tplc="96642766" w:tentative="1">
      <w:start w:val="1"/>
      <w:numFmt w:val="bullet"/>
      <w:lvlText w:val=""/>
      <w:lvlJc w:val="left"/>
      <w:pPr>
        <w:ind w:left="6480" w:hanging="360"/>
      </w:pPr>
      <w:rPr>
        <w:rFonts w:ascii="Wingdings" w:hAnsi="Wingdings" w:hint="default"/>
      </w:rPr>
    </w:lvl>
  </w:abstractNum>
  <w:abstractNum w:abstractNumId="27">
    <w:nsid w:val="38C102A4"/>
    <w:multiLevelType w:val="hybridMultilevel"/>
    <w:tmpl w:val="DA489F38"/>
    <w:lvl w:ilvl="0" w:tplc="97E82FFA">
      <w:start w:val="1"/>
      <w:numFmt w:val="decimal"/>
      <w:lvlText w:val="%1."/>
      <w:lvlJc w:val="left"/>
      <w:pPr>
        <w:ind w:left="720" w:hanging="360"/>
      </w:pPr>
      <w:rPr>
        <w:rFonts w:hint="default"/>
      </w:rPr>
    </w:lvl>
    <w:lvl w:ilvl="1" w:tplc="E2962F94" w:tentative="1">
      <w:start w:val="1"/>
      <w:numFmt w:val="lowerLetter"/>
      <w:lvlText w:val="%2."/>
      <w:lvlJc w:val="left"/>
      <w:pPr>
        <w:ind w:left="1440" w:hanging="360"/>
      </w:pPr>
    </w:lvl>
    <w:lvl w:ilvl="2" w:tplc="91B65C80" w:tentative="1">
      <w:start w:val="1"/>
      <w:numFmt w:val="lowerRoman"/>
      <w:lvlText w:val="%3."/>
      <w:lvlJc w:val="right"/>
      <w:pPr>
        <w:ind w:left="2160" w:hanging="180"/>
      </w:pPr>
    </w:lvl>
    <w:lvl w:ilvl="3" w:tplc="18AA75F0" w:tentative="1">
      <w:start w:val="1"/>
      <w:numFmt w:val="decimal"/>
      <w:lvlText w:val="%4."/>
      <w:lvlJc w:val="left"/>
      <w:pPr>
        <w:ind w:left="2880" w:hanging="360"/>
      </w:pPr>
    </w:lvl>
    <w:lvl w:ilvl="4" w:tplc="D1FC2EDC" w:tentative="1">
      <w:start w:val="1"/>
      <w:numFmt w:val="lowerLetter"/>
      <w:lvlText w:val="%5."/>
      <w:lvlJc w:val="left"/>
      <w:pPr>
        <w:ind w:left="3600" w:hanging="360"/>
      </w:pPr>
    </w:lvl>
    <w:lvl w:ilvl="5" w:tplc="03ECDC5A" w:tentative="1">
      <w:start w:val="1"/>
      <w:numFmt w:val="lowerRoman"/>
      <w:lvlText w:val="%6."/>
      <w:lvlJc w:val="right"/>
      <w:pPr>
        <w:ind w:left="4320" w:hanging="180"/>
      </w:pPr>
    </w:lvl>
    <w:lvl w:ilvl="6" w:tplc="12A47BD8" w:tentative="1">
      <w:start w:val="1"/>
      <w:numFmt w:val="decimal"/>
      <w:lvlText w:val="%7."/>
      <w:lvlJc w:val="left"/>
      <w:pPr>
        <w:ind w:left="5040" w:hanging="360"/>
      </w:pPr>
    </w:lvl>
    <w:lvl w:ilvl="7" w:tplc="7C62510C" w:tentative="1">
      <w:start w:val="1"/>
      <w:numFmt w:val="lowerLetter"/>
      <w:lvlText w:val="%8."/>
      <w:lvlJc w:val="left"/>
      <w:pPr>
        <w:ind w:left="5760" w:hanging="360"/>
      </w:pPr>
    </w:lvl>
    <w:lvl w:ilvl="8" w:tplc="B4E411F6" w:tentative="1">
      <w:start w:val="1"/>
      <w:numFmt w:val="lowerRoman"/>
      <w:lvlText w:val="%9."/>
      <w:lvlJc w:val="right"/>
      <w:pPr>
        <w:ind w:left="6480" w:hanging="180"/>
      </w:pPr>
    </w:lvl>
  </w:abstractNum>
  <w:abstractNum w:abstractNumId="28">
    <w:nsid w:val="39007ED4"/>
    <w:multiLevelType w:val="hybridMultilevel"/>
    <w:tmpl w:val="D444E7F6"/>
    <w:lvl w:ilvl="0" w:tplc="6470BC30">
      <w:start w:val="1"/>
      <w:numFmt w:val="bullet"/>
      <w:lvlText w:val="•"/>
      <w:lvlJc w:val="left"/>
      <w:pPr>
        <w:ind w:left="743" w:hanging="360"/>
      </w:pPr>
      <w:rPr>
        <w:rFonts w:ascii="Times New Roman" w:hAnsi="Times New Roman" w:cs="Times New Roman" w:hint="default"/>
      </w:rPr>
    </w:lvl>
    <w:lvl w:ilvl="1" w:tplc="342830EE" w:tentative="1">
      <w:start w:val="1"/>
      <w:numFmt w:val="bullet"/>
      <w:lvlText w:val="o"/>
      <w:lvlJc w:val="left"/>
      <w:pPr>
        <w:ind w:left="1463" w:hanging="360"/>
      </w:pPr>
      <w:rPr>
        <w:rFonts w:ascii="Courier New" w:hAnsi="Courier New" w:cs="Courier New" w:hint="default"/>
      </w:rPr>
    </w:lvl>
    <w:lvl w:ilvl="2" w:tplc="80EA34CA" w:tentative="1">
      <w:start w:val="1"/>
      <w:numFmt w:val="bullet"/>
      <w:lvlText w:val=""/>
      <w:lvlJc w:val="left"/>
      <w:pPr>
        <w:ind w:left="2183" w:hanging="360"/>
      </w:pPr>
      <w:rPr>
        <w:rFonts w:ascii="Wingdings" w:hAnsi="Wingdings" w:hint="default"/>
      </w:rPr>
    </w:lvl>
    <w:lvl w:ilvl="3" w:tplc="7938F212" w:tentative="1">
      <w:start w:val="1"/>
      <w:numFmt w:val="bullet"/>
      <w:lvlText w:val=""/>
      <w:lvlJc w:val="left"/>
      <w:pPr>
        <w:ind w:left="2903" w:hanging="360"/>
      </w:pPr>
      <w:rPr>
        <w:rFonts w:ascii="Symbol" w:hAnsi="Symbol" w:hint="default"/>
      </w:rPr>
    </w:lvl>
    <w:lvl w:ilvl="4" w:tplc="264E0260" w:tentative="1">
      <w:start w:val="1"/>
      <w:numFmt w:val="bullet"/>
      <w:lvlText w:val="o"/>
      <w:lvlJc w:val="left"/>
      <w:pPr>
        <w:ind w:left="3623" w:hanging="360"/>
      </w:pPr>
      <w:rPr>
        <w:rFonts w:ascii="Courier New" w:hAnsi="Courier New" w:cs="Courier New" w:hint="default"/>
      </w:rPr>
    </w:lvl>
    <w:lvl w:ilvl="5" w:tplc="56DE0528" w:tentative="1">
      <w:start w:val="1"/>
      <w:numFmt w:val="bullet"/>
      <w:lvlText w:val=""/>
      <w:lvlJc w:val="left"/>
      <w:pPr>
        <w:ind w:left="4343" w:hanging="360"/>
      </w:pPr>
      <w:rPr>
        <w:rFonts w:ascii="Wingdings" w:hAnsi="Wingdings" w:hint="default"/>
      </w:rPr>
    </w:lvl>
    <w:lvl w:ilvl="6" w:tplc="504E1C52" w:tentative="1">
      <w:start w:val="1"/>
      <w:numFmt w:val="bullet"/>
      <w:lvlText w:val=""/>
      <w:lvlJc w:val="left"/>
      <w:pPr>
        <w:ind w:left="5063" w:hanging="360"/>
      </w:pPr>
      <w:rPr>
        <w:rFonts w:ascii="Symbol" w:hAnsi="Symbol" w:hint="default"/>
      </w:rPr>
    </w:lvl>
    <w:lvl w:ilvl="7" w:tplc="C96A7D7A" w:tentative="1">
      <w:start w:val="1"/>
      <w:numFmt w:val="bullet"/>
      <w:lvlText w:val="o"/>
      <w:lvlJc w:val="left"/>
      <w:pPr>
        <w:ind w:left="5783" w:hanging="360"/>
      </w:pPr>
      <w:rPr>
        <w:rFonts w:ascii="Courier New" w:hAnsi="Courier New" w:cs="Courier New" w:hint="default"/>
      </w:rPr>
    </w:lvl>
    <w:lvl w:ilvl="8" w:tplc="5924542C" w:tentative="1">
      <w:start w:val="1"/>
      <w:numFmt w:val="bullet"/>
      <w:lvlText w:val=""/>
      <w:lvlJc w:val="left"/>
      <w:pPr>
        <w:ind w:left="6503" w:hanging="360"/>
      </w:pPr>
      <w:rPr>
        <w:rFonts w:ascii="Wingdings" w:hAnsi="Wingdings" w:hint="default"/>
      </w:rPr>
    </w:lvl>
  </w:abstractNum>
  <w:abstractNum w:abstractNumId="29">
    <w:nsid w:val="39E94F07"/>
    <w:multiLevelType w:val="hybridMultilevel"/>
    <w:tmpl w:val="EE64303E"/>
    <w:lvl w:ilvl="0" w:tplc="25F0D4D8">
      <w:start w:val="1"/>
      <w:numFmt w:val="bullet"/>
      <w:lvlText w:val=""/>
      <w:lvlJc w:val="left"/>
      <w:pPr>
        <w:ind w:left="360" w:hanging="360"/>
      </w:pPr>
      <w:rPr>
        <w:rFonts w:ascii="Symbol" w:hAnsi="Symbol" w:hint="default"/>
      </w:rPr>
    </w:lvl>
    <w:lvl w:ilvl="1" w:tplc="1A7E9870" w:tentative="1">
      <w:start w:val="1"/>
      <w:numFmt w:val="bullet"/>
      <w:lvlText w:val="o"/>
      <w:lvlJc w:val="left"/>
      <w:pPr>
        <w:ind w:left="1080" w:hanging="360"/>
      </w:pPr>
      <w:rPr>
        <w:rFonts w:ascii="Courier New" w:hAnsi="Courier New" w:cs="Courier New" w:hint="default"/>
      </w:rPr>
    </w:lvl>
    <w:lvl w:ilvl="2" w:tplc="95625B70" w:tentative="1">
      <w:start w:val="1"/>
      <w:numFmt w:val="bullet"/>
      <w:lvlText w:val=""/>
      <w:lvlJc w:val="left"/>
      <w:pPr>
        <w:ind w:left="1800" w:hanging="360"/>
      </w:pPr>
      <w:rPr>
        <w:rFonts w:ascii="Wingdings" w:hAnsi="Wingdings" w:hint="default"/>
      </w:rPr>
    </w:lvl>
    <w:lvl w:ilvl="3" w:tplc="75C4501E" w:tentative="1">
      <w:start w:val="1"/>
      <w:numFmt w:val="bullet"/>
      <w:lvlText w:val=""/>
      <w:lvlJc w:val="left"/>
      <w:pPr>
        <w:ind w:left="2520" w:hanging="360"/>
      </w:pPr>
      <w:rPr>
        <w:rFonts w:ascii="Symbol" w:hAnsi="Symbol" w:hint="default"/>
      </w:rPr>
    </w:lvl>
    <w:lvl w:ilvl="4" w:tplc="01A8D3EC" w:tentative="1">
      <w:start w:val="1"/>
      <w:numFmt w:val="bullet"/>
      <w:lvlText w:val="o"/>
      <w:lvlJc w:val="left"/>
      <w:pPr>
        <w:ind w:left="3240" w:hanging="360"/>
      </w:pPr>
      <w:rPr>
        <w:rFonts w:ascii="Courier New" w:hAnsi="Courier New" w:cs="Courier New" w:hint="default"/>
      </w:rPr>
    </w:lvl>
    <w:lvl w:ilvl="5" w:tplc="8A9E51FC" w:tentative="1">
      <w:start w:val="1"/>
      <w:numFmt w:val="bullet"/>
      <w:lvlText w:val=""/>
      <w:lvlJc w:val="left"/>
      <w:pPr>
        <w:ind w:left="3960" w:hanging="360"/>
      </w:pPr>
      <w:rPr>
        <w:rFonts w:ascii="Wingdings" w:hAnsi="Wingdings" w:hint="default"/>
      </w:rPr>
    </w:lvl>
    <w:lvl w:ilvl="6" w:tplc="7F6AA038" w:tentative="1">
      <w:start w:val="1"/>
      <w:numFmt w:val="bullet"/>
      <w:lvlText w:val=""/>
      <w:lvlJc w:val="left"/>
      <w:pPr>
        <w:ind w:left="4680" w:hanging="360"/>
      </w:pPr>
      <w:rPr>
        <w:rFonts w:ascii="Symbol" w:hAnsi="Symbol" w:hint="default"/>
      </w:rPr>
    </w:lvl>
    <w:lvl w:ilvl="7" w:tplc="1FAA16C6" w:tentative="1">
      <w:start w:val="1"/>
      <w:numFmt w:val="bullet"/>
      <w:lvlText w:val="o"/>
      <w:lvlJc w:val="left"/>
      <w:pPr>
        <w:ind w:left="5400" w:hanging="360"/>
      </w:pPr>
      <w:rPr>
        <w:rFonts w:ascii="Courier New" w:hAnsi="Courier New" w:cs="Courier New" w:hint="default"/>
      </w:rPr>
    </w:lvl>
    <w:lvl w:ilvl="8" w:tplc="27BA81D8" w:tentative="1">
      <w:start w:val="1"/>
      <w:numFmt w:val="bullet"/>
      <w:lvlText w:val=""/>
      <w:lvlJc w:val="left"/>
      <w:pPr>
        <w:ind w:left="6120" w:hanging="360"/>
      </w:pPr>
      <w:rPr>
        <w:rFonts w:ascii="Wingdings" w:hAnsi="Wingdings" w:hint="default"/>
      </w:rPr>
    </w:lvl>
  </w:abstractNum>
  <w:abstractNum w:abstractNumId="30">
    <w:nsid w:val="3A336A0A"/>
    <w:multiLevelType w:val="hybridMultilevel"/>
    <w:tmpl w:val="8270A510"/>
    <w:lvl w:ilvl="0" w:tplc="C212C074">
      <w:start w:val="1"/>
      <w:numFmt w:val="bullet"/>
      <w:lvlText w:val=""/>
      <w:lvlJc w:val="left"/>
      <w:pPr>
        <w:ind w:left="360" w:hanging="360"/>
      </w:pPr>
      <w:rPr>
        <w:rFonts w:ascii="Symbol" w:hAnsi="Symbol" w:hint="default"/>
      </w:rPr>
    </w:lvl>
    <w:lvl w:ilvl="1" w:tplc="BE4AD4AA" w:tentative="1">
      <w:start w:val="1"/>
      <w:numFmt w:val="bullet"/>
      <w:lvlText w:val="o"/>
      <w:lvlJc w:val="left"/>
      <w:pPr>
        <w:ind w:left="1080" w:hanging="360"/>
      </w:pPr>
      <w:rPr>
        <w:rFonts w:ascii="Courier New" w:hAnsi="Courier New" w:cs="Courier New" w:hint="default"/>
      </w:rPr>
    </w:lvl>
    <w:lvl w:ilvl="2" w:tplc="002C18E0" w:tentative="1">
      <w:start w:val="1"/>
      <w:numFmt w:val="bullet"/>
      <w:lvlText w:val=""/>
      <w:lvlJc w:val="left"/>
      <w:pPr>
        <w:ind w:left="1800" w:hanging="360"/>
      </w:pPr>
      <w:rPr>
        <w:rFonts w:ascii="Wingdings" w:hAnsi="Wingdings" w:hint="default"/>
      </w:rPr>
    </w:lvl>
    <w:lvl w:ilvl="3" w:tplc="9EC80E00" w:tentative="1">
      <w:start w:val="1"/>
      <w:numFmt w:val="bullet"/>
      <w:lvlText w:val=""/>
      <w:lvlJc w:val="left"/>
      <w:pPr>
        <w:ind w:left="2520" w:hanging="360"/>
      </w:pPr>
      <w:rPr>
        <w:rFonts w:ascii="Symbol" w:hAnsi="Symbol" w:hint="default"/>
      </w:rPr>
    </w:lvl>
    <w:lvl w:ilvl="4" w:tplc="7C16E6C0" w:tentative="1">
      <w:start w:val="1"/>
      <w:numFmt w:val="bullet"/>
      <w:lvlText w:val="o"/>
      <w:lvlJc w:val="left"/>
      <w:pPr>
        <w:ind w:left="3240" w:hanging="360"/>
      </w:pPr>
      <w:rPr>
        <w:rFonts w:ascii="Courier New" w:hAnsi="Courier New" w:cs="Courier New" w:hint="default"/>
      </w:rPr>
    </w:lvl>
    <w:lvl w:ilvl="5" w:tplc="F790FC50" w:tentative="1">
      <w:start w:val="1"/>
      <w:numFmt w:val="bullet"/>
      <w:lvlText w:val=""/>
      <w:lvlJc w:val="left"/>
      <w:pPr>
        <w:ind w:left="3960" w:hanging="360"/>
      </w:pPr>
      <w:rPr>
        <w:rFonts w:ascii="Wingdings" w:hAnsi="Wingdings" w:hint="default"/>
      </w:rPr>
    </w:lvl>
    <w:lvl w:ilvl="6" w:tplc="2B722466" w:tentative="1">
      <w:start w:val="1"/>
      <w:numFmt w:val="bullet"/>
      <w:lvlText w:val=""/>
      <w:lvlJc w:val="left"/>
      <w:pPr>
        <w:ind w:left="4680" w:hanging="360"/>
      </w:pPr>
      <w:rPr>
        <w:rFonts w:ascii="Symbol" w:hAnsi="Symbol" w:hint="default"/>
      </w:rPr>
    </w:lvl>
    <w:lvl w:ilvl="7" w:tplc="E116AF20" w:tentative="1">
      <w:start w:val="1"/>
      <w:numFmt w:val="bullet"/>
      <w:lvlText w:val="o"/>
      <w:lvlJc w:val="left"/>
      <w:pPr>
        <w:ind w:left="5400" w:hanging="360"/>
      </w:pPr>
      <w:rPr>
        <w:rFonts w:ascii="Courier New" w:hAnsi="Courier New" w:cs="Courier New" w:hint="default"/>
      </w:rPr>
    </w:lvl>
    <w:lvl w:ilvl="8" w:tplc="013A7600" w:tentative="1">
      <w:start w:val="1"/>
      <w:numFmt w:val="bullet"/>
      <w:lvlText w:val=""/>
      <w:lvlJc w:val="left"/>
      <w:pPr>
        <w:ind w:left="6120" w:hanging="360"/>
      </w:pPr>
      <w:rPr>
        <w:rFonts w:ascii="Wingdings" w:hAnsi="Wingdings" w:hint="default"/>
      </w:rPr>
    </w:lvl>
  </w:abstractNum>
  <w:abstractNum w:abstractNumId="31">
    <w:nsid w:val="3B49286F"/>
    <w:multiLevelType w:val="hybridMultilevel"/>
    <w:tmpl w:val="DFF0B942"/>
    <w:lvl w:ilvl="0" w:tplc="9468C206">
      <w:start w:val="1"/>
      <w:numFmt w:val="decimal"/>
      <w:lvlText w:val="%1-"/>
      <w:lvlJc w:val="left"/>
      <w:pPr>
        <w:ind w:left="417" w:hanging="360"/>
      </w:pPr>
      <w:rPr>
        <w:rFonts w:hint="default"/>
      </w:rPr>
    </w:lvl>
    <w:lvl w:ilvl="1" w:tplc="F65AA1B0" w:tentative="1">
      <w:start w:val="1"/>
      <w:numFmt w:val="lowerLetter"/>
      <w:lvlText w:val="%2."/>
      <w:lvlJc w:val="left"/>
      <w:pPr>
        <w:ind w:left="1137" w:hanging="360"/>
      </w:pPr>
    </w:lvl>
    <w:lvl w:ilvl="2" w:tplc="4F92F5AE" w:tentative="1">
      <w:start w:val="1"/>
      <w:numFmt w:val="lowerRoman"/>
      <w:lvlText w:val="%3."/>
      <w:lvlJc w:val="right"/>
      <w:pPr>
        <w:ind w:left="1857" w:hanging="180"/>
      </w:pPr>
    </w:lvl>
    <w:lvl w:ilvl="3" w:tplc="A05C5F36" w:tentative="1">
      <w:start w:val="1"/>
      <w:numFmt w:val="decimal"/>
      <w:lvlText w:val="%4."/>
      <w:lvlJc w:val="left"/>
      <w:pPr>
        <w:ind w:left="2577" w:hanging="360"/>
      </w:pPr>
    </w:lvl>
    <w:lvl w:ilvl="4" w:tplc="35D47788" w:tentative="1">
      <w:start w:val="1"/>
      <w:numFmt w:val="lowerLetter"/>
      <w:lvlText w:val="%5."/>
      <w:lvlJc w:val="left"/>
      <w:pPr>
        <w:ind w:left="3297" w:hanging="360"/>
      </w:pPr>
    </w:lvl>
    <w:lvl w:ilvl="5" w:tplc="11681F82" w:tentative="1">
      <w:start w:val="1"/>
      <w:numFmt w:val="lowerRoman"/>
      <w:lvlText w:val="%6."/>
      <w:lvlJc w:val="right"/>
      <w:pPr>
        <w:ind w:left="4017" w:hanging="180"/>
      </w:pPr>
    </w:lvl>
    <w:lvl w:ilvl="6" w:tplc="37E25DA0" w:tentative="1">
      <w:start w:val="1"/>
      <w:numFmt w:val="decimal"/>
      <w:lvlText w:val="%7."/>
      <w:lvlJc w:val="left"/>
      <w:pPr>
        <w:ind w:left="4737" w:hanging="360"/>
      </w:pPr>
    </w:lvl>
    <w:lvl w:ilvl="7" w:tplc="492CB4C6" w:tentative="1">
      <w:start w:val="1"/>
      <w:numFmt w:val="lowerLetter"/>
      <w:lvlText w:val="%8."/>
      <w:lvlJc w:val="left"/>
      <w:pPr>
        <w:ind w:left="5457" w:hanging="360"/>
      </w:pPr>
    </w:lvl>
    <w:lvl w:ilvl="8" w:tplc="8D64B166" w:tentative="1">
      <w:start w:val="1"/>
      <w:numFmt w:val="lowerRoman"/>
      <w:lvlText w:val="%9."/>
      <w:lvlJc w:val="right"/>
      <w:pPr>
        <w:ind w:left="6177" w:hanging="180"/>
      </w:pPr>
    </w:lvl>
  </w:abstractNum>
  <w:abstractNum w:abstractNumId="32">
    <w:nsid w:val="3F74108C"/>
    <w:multiLevelType w:val="hybridMultilevel"/>
    <w:tmpl w:val="FDC64914"/>
    <w:lvl w:ilvl="0" w:tplc="EB548F98">
      <w:start w:val="1"/>
      <w:numFmt w:val="bullet"/>
      <w:lvlText w:val=""/>
      <w:lvlJc w:val="left"/>
      <w:pPr>
        <w:ind w:left="720" w:hanging="360"/>
      </w:pPr>
      <w:rPr>
        <w:rFonts w:ascii="Symbol" w:hAnsi="Symbol" w:hint="default"/>
      </w:rPr>
    </w:lvl>
    <w:lvl w:ilvl="1" w:tplc="40F66F42" w:tentative="1">
      <w:start w:val="1"/>
      <w:numFmt w:val="bullet"/>
      <w:lvlText w:val="o"/>
      <w:lvlJc w:val="left"/>
      <w:pPr>
        <w:ind w:left="1440" w:hanging="360"/>
      </w:pPr>
      <w:rPr>
        <w:rFonts w:ascii="Courier New" w:hAnsi="Courier New" w:cs="Courier New" w:hint="default"/>
      </w:rPr>
    </w:lvl>
    <w:lvl w:ilvl="2" w:tplc="CE0A0D7C" w:tentative="1">
      <w:start w:val="1"/>
      <w:numFmt w:val="bullet"/>
      <w:lvlText w:val=""/>
      <w:lvlJc w:val="left"/>
      <w:pPr>
        <w:ind w:left="2160" w:hanging="360"/>
      </w:pPr>
      <w:rPr>
        <w:rFonts w:ascii="Wingdings" w:hAnsi="Wingdings" w:hint="default"/>
      </w:rPr>
    </w:lvl>
    <w:lvl w:ilvl="3" w:tplc="8D0EF7F8" w:tentative="1">
      <w:start w:val="1"/>
      <w:numFmt w:val="bullet"/>
      <w:lvlText w:val=""/>
      <w:lvlJc w:val="left"/>
      <w:pPr>
        <w:ind w:left="2880" w:hanging="360"/>
      </w:pPr>
      <w:rPr>
        <w:rFonts w:ascii="Symbol" w:hAnsi="Symbol" w:hint="default"/>
      </w:rPr>
    </w:lvl>
    <w:lvl w:ilvl="4" w:tplc="B1D48620" w:tentative="1">
      <w:start w:val="1"/>
      <w:numFmt w:val="bullet"/>
      <w:lvlText w:val="o"/>
      <w:lvlJc w:val="left"/>
      <w:pPr>
        <w:ind w:left="3600" w:hanging="360"/>
      </w:pPr>
      <w:rPr>
        <w:rFonts w:ascii="Courier New" w:hAnsi="Courier New" w:cs="Courier New" w:hint="default"/>
      </w:rPr>
    </w:lvl>
    <w:lvl w:ilvl="5" w:tplc="DA1CF524" w:tentative="1">
      <w:start w:val="1"/>
      <w:numFmt w:val="bullet"/>
      <w:lvlText w:val=""/>
      <w:lvlJc w:val="left"/>
      <w:pPr>
        <w:ind w:left="4320" w:hanging="360"/>
      </w:pPr>
      <w:rPr>
        <w:rFonts w:ascii="Wingdings" w:hAnsi="Wingdings" w:hint="default"/>
      </w:rPr>
    </w:lvl>
    <w:lvl w:ilvl="6" w:tplc="090C7674" w:tentative="1">
      <w:start w:val="1"/>
      <w:numFmt w:val="bullet"/>
      <w:lvlText w:val=""/>
      <w:lvlJc w:val="left"/>
      <w:pPr>
        <w:ind w:left="5040" w:hanging="360"/>
      </w:pPr>
      <w:rPr>
        <w:rFonts w:ascii="Symbol" w:hAnsi="Symbol" w:hint="default"/>
      </w:rPr>
    </w:lvl>
    <w:lvl w:ilvl="7" w:tplc="B47A23B4" w:tentative="1">
      <w:start w:val="1"/>
      <w:numFmt w:val="bullet"/>
      <w:lvlText w:val="o"/>
      <w:lvlJc w:val="left"/>
      <w:pPr>
        <w:ind w:left="5760" w:hanging="360"/>
      </w:pPr>
      <w:rPr>
        <w:rFonts w:ascii="Courier New" w:hAnsi="Courier New" w:cs="Courier New" w:hint="default"/>
      </w:rPr>
    </w:lvl>
    <w:lvl w:ilvl="8" w:tplc="327C2DA6" w:tentative="1">
      <w:start w:val="1"/>
      <w:numFmt w:val="bullet"/>
      <w:lvlText w:val=""/>
      <w:lvlJc w:val="left"/>
      <w:pPr>
        <w:ind w:left="6480" w:hanging="360"/>
      </w:pPr>
      <w:rPr>
        <w:rFonts w:ascii="Wingdings" w:hAnsi="Wingdings" w:hint="default"/>
      </w:rPr>
    </w:lvl>
  </w:abstractNum>
  <w:abstractNum w:abstractNumId="33">
    <w:nsid w:val="3F944AD4"/>
    <w:multiLevelType w:val="hybridMultilevel"/>
    <w:tmpl w:val="D01C39A0"/>
    <w:lvl w:ilvl="0" w:tplc="125A8B30">
      <w:start w:val="1"/>
      <w:numFmt w:val="bullet"/>
      <w:lvlText w:val=""/>
      <w:lvlJc w:val="left"/>
      <w:pPr>
        <w:ind w:left="360" w:hanging="360"/>
      </w:pPr>
      <w:rPr>
        <w:rFonts w:ascii="Symbol" w:hAnsi="Symbol" w:hint="default"/>
      </w:rPr>
    </w:lvl>
    <w:lvl w:ilvl="1" w:tplc="334AF0B2" w:tentative="1">
      <w:start w:val="1"/>
      <w:numFmt w:val="bullet"/>
      <w:lvlText w:val="o"/>
      <w:lvlJc w:val="left"/>
      <w:pPr>
        <w:ind w:left="1080" w:hanging="360"/>
      </w:pPr>
      <w:rPr>
        <w:rFonts w:ascii="Courier New" w:hAnsi="Courier New" w:cs="Courier New" w:hint="default"/>
      </w:rPr>
    </w:lvl>
    <w:lvl w:ilvl="2" w:tplc="6278FE7A" w:tentative="1">
      <w:start w:val="1"/>
      <w:numFmt w:val="bullet"/>
      <w:lvlText w:val=""/>
      <w:lvlJc w:val="left"/>
      <w:pPr>
        <w:ind w:left="1800" w:hanging="360"/>
      </w:pPr>
      <w:rPr>
        <w:rFonts w:ascii="Wingdings" w:hAnsi="Wingdings" w:hint="default"/>
      </w:rPr>
    </w:lvl>
    <w:lvl w:ilvl="3" w:tplc="539C0486" w:tentative="1">
      <w:start w:val="1"/>
      <w:numFmt w:val="bullet"/>
      <w:lvlText w:val=""/>
      <w:lvlJc w:val="left"/>
      <w:pPr>
        <w:ind w:left="2520" w:hanging="360"/>
      </w:pPr>
      <w:rPr>
        <w:rFonts w:ascii="Symbol" w:hAnsi="Symbol" w:hint="default"/>
      </w:rPr>
    </w:lvl>
    <w:lvl w:ilvl="4" w:tplc="C6D08E74" w:tentative="1">
      <w:start w:val="1"/>
      <w:numFmt w:val="bullet"/>
      <w:lvlText w:val="o"/>
      <w:lvlJc w:val="left"/>
      <w:pPr>
        <w:ind w:left="3240" w:hanging="360"/>
      </w:pPr>
      <w:rPr>
        <w:rFonts w:ascii="Courier New" w:hAnsi="Courier New" w:cs="Courier New" w:hint="default"/>
      </w:rPr>
    </w:lvl>
    <w:lvl w:ilvl="5" w:tplc="A17A4AE8" w:tentative="1">
      <w:start w:val="1"/>
      <w:numFmt w:val="bullet"/>
      <w:lvlText w:val=""/>
      <w:lvlJc w:val="left"/>
      <w:pPr>
        <w:ind w:left="3960" w:hanging="360"/>
      </w:pPr>
      <w:rPr>
        <w:rFonts w:ascii="Wingdings" w:hAnsi="Wingdings" w:hint="default"/>
      </w:rPr>
    </w:lvl>
    <w:lvl w:ilvl="6" w:tplc="FA9831A8" w:tentative="1">
      <w:start w:val="1"/>
      <w:numFmt w:val="bullet"/>
      <w:lvlText w:val=""/>
      <w:lvlJc w:val="left"/>
      <w:pPr>
        <w:ind w:left="4680" w:hanging="360"/>
      </w:pPr>
      <w:rPr>
        <w:rFonts w:ascii="Symbol" w:hAnsi="Symbol" w:hint="default"/>
      </w:rPr>
    </w:lvl>
    <w:lvl w:ilvl="7" w:tplc="67E4FC4A" w:tentative="1">
      <w:start w:val="1"/>
      <w:numFmt w:val="bullet"/>
      <w:lvlText w:val="o"/>
      <w:lvlJc w:val="left"/>
      <w:pPr>
        <w:ind w:left="5400" w:hanging="360"/>
      </w:pPr>
      <w:rPr>
        <w:rFonts w:ascii="Courier New" w:hAnsi="Courier New" w:cs="Courier New" w:hint="default"/>
      </w:rPr>
    </w:lvl>
    <w:lvl w:ilvl="8" w:tplc="5372C4C0" w:tentative="1">
      <w:start w:val="1"/>
      <w:numFmt w:val="bullet"/>
      <w:lvlText w:val=""/>
      <w:lvlJc w:val="left"/>
      <w:pPr>
        <w:ind w:left="6120" w:hanging="360"/>
      </w:pPr>
      <w:rPr>
        <w:rFonts w:ascii="Wingdings" w:hAnsi="Wingdings" w:hint="default"/>
      </w:rPr>
    </w:lvl>
  </w:abstractNum>
  <w:abstractNum w:abstractNumId="34">
    <w:nsid w:val="3FB07AA5"/>
    <w:multiLevelType w:val="hybridMultilevel"/>
    <w:tmpl w:val="D778A27E"/>
    <w:lvl w:ilvl="0" w:tplc="2ADC9298">
      <w:start w:val="1"/>
      <w:numFmt w:val="bullet"/>
      <w:lvlText w:val="•"/>
      <w:lvlJc w:val="left"/>
      <w:pPr>
        <w:ind w:left="720" w:hanging="360"/>
      </w:pPr>
      <w:rPr>
        <w:rFonts w:ascii="Times New Roman" w:hAnsi="Times New Roman" w:cs="Times New Roman" w:hint="default"/>
      </w:rPr>
    </w:lvl>
    <w:lvl w:ilvl="1" w:tplc="4E4E6B5C" w:tentative="1">
      <w:start w:val="1"/>
      <w:numFmt w:val="bullet"/>
      <w:lvlText w:val="o"/>
      <w:lvlJc w:val="left"/>
      <w:pPr>
        <w:ind w:left="1440" w:hanging="360"/>
      </w:pPr>
      <w:rPr>
        <w:rFonts w:ascii="Courier New" w:hAnsi="Courier New" w:cs="Courier New" w:hint="default"/>
      </w:rPr>
    </w:lvl>
    <w:lvl w:ilvl="2" w:tplc="4AFC12E4" w:tentative="1">
      <w:start w:val="1"/>
      <w:numFmt w:val="bullet"/>
      <w:lvlText w:val=""/>
      <w:lvlJc w:val="left"/>
      <w:pPr>
        <w:ind w:left="2160" w:hanging="360"/>
      </w:pPr>
      <w:rPr>
        <w:rFonts w:ascii="Wingdings" w:hAnsi="Wingdings" w:hint="default"/>
      </w:rPr>
    </w:lvl>
    <w:lvl w:ilvl="3" w:tplc="07DE0B6E" w:tentative="1">
      <w:start w:val="1"/>
      <w:numFmt w:val="bullet"/>
      <w:lvlText w:val=""/>
      <w:lvlJc w:val="left"/>
      <w:pPr>
        <w:ind w:left="2880" w:hanging="360"/>
      </w:pPr>
      <w:rPr>
        <w:rFonts w:ascii="Symbol" w:hAnsi="Symbol" w:hint="default"/>
      </w:rPr>
    </w:lvl>
    <w:lvl w:ilvl="4" w:tplc="BC72DF18" w:tentative="1">
      <w:start w:val="1"/>
      <w:numFmt w:val="bullet"/>
      <w:lvlText w:val="o"/>
      <w:lvlJc w:val="left"/>
      <w:pPr>
        <w:ind w:left="3600" w:hanging="360"/>
      </w:pPr>
      <w:rPr>
        <w:rFonts w:ascii="Courier New" w:hAnsi="Courier New" w:cs="Courier New" w:hint="default"/>
      </w:rPr>
    </w:lvl>
    <w:lvl w:ilvl="5" w:tplc="5656B274" w:tentative="1">
      <w:start w:val="1"/>
      <w:numFmt w:val="bullet"/>
      <w:lvlText w:val=""/>
      <w:lvlJc w:val="left"/>
      <w:pPr>
        <w:ind w:left="4320" w:hanging="360"/>
      </w:pPr>
      <w:rPr>
        <w:rFonts w:ascii="Wingdings" w:hAnsi="Wingdings" w:hint="default"/>
      </w:rPr>
    </w:lvl>
    <w:lvl w:ilvl="6" w:tplc="B3DA482C" w:tentative="1">
      <w:start w:val="1"/>
      <w:numFmt w:val="bullet"/>
      <w:lvlText w:val=""/>
      <w:lvlJc w:val="left"/>
      <w:pPr>
        <w:ind w:left="5040" w:hanging="360"/>
      </w:pPr>
      <w:rPr>
        <w:rFonts w:ascii="Symbol" w:hAnsi="Symbol" w:hint="default"/>
      </w:rPr>
    </w:lvl>
    <w:lvl w:ilvl="7" w:tplc="15526D46" w:tentative="1">
      <w:start w:val="1"/>
      <w:numFmt w:val="bullet"/>
      <w:lvlText w:val="o"/>
      <w:lvlJc w:val="left"/>
      <w:pPr>
        <w:ind w:left="5760" w:hanging="360"/>
      </w:pPr>
      <w:rPr>
        <w:rFonts w:ascii="Courier New" w:hAnsi="Courier New" w:cs="Courier New" w:hint="default"/>
      </w:rPr>
    </w:lvl>
    <w:lvl w:ilvl="8" w:tplc="72244EDE" w:tentative="1">
      <w:start w:val="1"/>
      <w:numFmt w:val="bullet"/>
      <w:lvlText w:val=""/>
      <w:lvlJc w:val="left"/>
      <w:pPr>
        <w:ind w:left="6480" w:hanging="360"/>
      </w:pPr>
      <w:rPr>
        <w:rFonts w:ascii="Wingdings" w:hAnsi="Wingdings" w:hint="default"/>
      </w:rPr>
    </w:lvl>
  </w:abstractNum>
  <w:abstractNum w:abstractNumId="35">
    <w:nsid w:val="3FEB65AC"/>
    <w:multiLevelType w:val="hybridMultilevel"/>
    <w:tmpl w:val="AA02B824"/>
    <w:lvl w:ilvl="0" w:tplc="BE8C9EA4">
      <w:start w:val="1"/>
      <w:numFmt w:val="decimal"/>
      <w:lvlText w:val="%1)"/>
      <w:lvlJc w:val="left"/>
      <w:pPr>
        <w:ind w:left="317" w:hanging="360"/>
      </w:pPr>
      <w:rPr>
        <w:rFonts w:hint="default"/>
      </w:rPr>
    </w:lvl>
    <w:lvl w:ilvl="1" w:tplc="712AF474" w:tentative="1">
      <w:start w:val="1"/>
      <w:numFmt w:val="lowerLetter"/>
      <w:lvlText w:val="%2."/>
      <w:lvlJc w:val="left"/>
      <w:pPr>
        <w:ind w:left="1137" w:hanging="360"/>
      </w:pPr>
    </w:lvl>
    <w:lvl w:ilvl="2" w:tplc="8AC07738" w:tentative="1">
      <w:start w:val="1"/>
      <w:numFmt w:val="lowerRoman"/>
      <w:lvlText w:val="%3."/>
      <w:lvlJc w:val="right"/>
      <w:pPr>
        <w:ind w:left="1857" w:hanging="180"/>
      </w:pPr>
    </w:lvl>
    <w:lvl w:ilvl="3" w:tplc="14CC47D6" w:tentative="1">
      <w:start w:val="1"/>
      <w:numFmt w:val="decimal"/>
      <w:lvlText w:val="%4."/>
      <w:lvlJc w:val="left"/>
      <w:pPr>
        <w:ind w:left="2577" w:hanging="360"/>
      </w:pPr>
    </w:lvl>
    <w:lvl w:ilvl="4" w:tplc="636EF60E" w:tentative="1">
      <w:start w:val="1"/>
      <w:numFmt w:val="lowerLetter"/>
      <w:lvlText w:val="%5."/>
      <w:lvlJc w:val="left"/>
      <w:pPr>
        <w:ind w:left="3297" w:hanging="360"/>
      </w:pPr>
    </w:lvl>
    <w:lvl w:ilvl="5" w:tplc="3C32A3B4" w:tentative="1">
      <w:start w:val="1"/>
      <w:numFmt w:val="lowerRoman"/>
      <w:lvlText w:val="%6."/>
      <w:lvlJc w:val="right"/>
      <w:pPr>
        <w:ind w:left="4017" w:hanging="180"/>
      </w:pPr>
    </w:lvl>
    <w:lvl w:ilvl="6" w:tplc="A76A3990" w:tentative="1">
      <w:start w:val="1"/>
      <w:numFmt w:val="decimal"/>
      <w:lvlText w:val="%7."/>
      <w:lvlJc w:val="left"/>
      <w:pPr>
        <w:ind w:left="4737" w:hanging="360"/>
      </w:pPr>
    </w:lvl>
    <w:lvl w:ilvl="7" w:tplc="D0FCD290" w:tentative="1">
      <w:start w:val="1"/>
      <w:numFmt w:val="lowerLetter"/>
      <w:lvlText w:val="%8."/>
      <w:lvlJc w:val="left"/>
      <w:pPr>
        <w:ind w:left="5457" w:hanging="360"/>
      </w:pPr>
    </w:lvl>
    <w:lvl w:ilvl="8" w:tplc="992A5C58" w:tentative="1">
      <w:start w:val="1"/>
      <w:numFmt w:val="lowerRoman"/>
      <w:lvlText w:val="%9."/>
      <w:lvlJc w:val="right"/>
      <w:pPr>
        <w:ind w:left="6177" w:hanging="180"/>
      </w:pPr>
    </w:lvl>
  </w:abstractNum>
  <w:abstractNum w:abstractNumId="36">
    <w:nsid w:val="42002E12"/>
    <w:multiLevelType w:val="hybridMultilevel"/>
    <w:tmpl w:val="283851FA"/>
    <w:lvl w:ilvl="0" w:tplc="4E6C063C">
      <w:start w:val="1"/>
      <w:numFmt w:val="decimal"/>
      <w:lvlText w:val="%1."/>
      <w:lvlJc w:val="left"/>
      <w:pPr>
        <w:ind w:left="360" w:hanging="360"/>
      </w:pPr>
      <w:rPr>
        <w:rFonts w:hint="default"/>
        <w:b w:val="0"/>
        <w:i w:val="0"/>
      </w:rPr>
    </w:lvl>
    <w:lvl w:ilvl="1" w:tplc="7DDA9FFA" w:tentative="1">
      <w:start w:val="1"/>
      <w:numFmt w:val="lowerLetter"/>
      <w:lvlText w:val="%2."/>
      <w:lvlJc w:val="left"/>
      <w:pPr>
        <w:ind w:left="1080" w:hanging="360"/>
      </w:pPr>
    </w:lvl>
    <w:lvl w:ilvl="2" w:tplc="B8BC8CCC" w:tentative="1">
      <w:start w:val="1"/>
      <w:numFmt w:val="lowerRoman"/>
      <w:lvlText w:val="%3."/>
      <w:lvlJc w:val="right"/>
      <w:pPr>
        <w:ind w:left="1800" w:hanging="180"/>
      </w:pPr>
    </w:lvl>
    <w:lvl w:ilvl="3" w:tplc="DC6EF652" w:tentative="1">
      <w:start w:val="1"/>
      <w:numFmt w:val="decimal"/>
      <w:lvlText w:val="%4."/>
      <w:lvlJc w:val="left"/>
      <w:pPr>
        <w:ind w:left="2520" w:hanging="360"/>
      </w:pPr>
    </w:lvl>
    <w:lvl w:ilvl="4" w:tplc="469E698C" w:tentative="1">
      <w:start w:val="1"/>
      <w:numFmt w:val="lowerLetter"/>
      <w:lvlText w:val="%5."/>
      <w:lvlJc w:val="left"/>
      <w:pPr>
        <w:ind w:left="3240" w:hanging="360"/>
      </w:pPr>
    </w:lvl>
    <w:lvl w:ilvl="5" w:tplc="845E8988" w:tentative="1">
      <w:start w:val="1"/>
      <w:numFmt w:val="lowerRoman"/>
      <w:lvlText w:val="%6."/>
      <w:lvlJc w:val="right"/>
      <w:pPr>
        <w:ind w:left="3960" w:hanging="180"/>
      </w:pPr>
    </w:lvl>
    <w:lvl w:ilvl="6" w:tplc="B6CEA5A8" w:tentative="1">
      <w:start w:val="1"/>
      <w:numFmt w:val="decimal"/>
      <w:lvlText w:val="%7."/>
      <w:lvlJc w:val="left"/>
      <w:pPr>
        <w:ind w:left="4680" w:hanging="360"/>
      </w:pPr>
    </w:lvl>
    <w:lvl w:ilvl="7" w:tplc="BBF2C9D8" w:tentative="1">
      <w:start w:val="1"/>
      <w:numFmt w:val="lowerLetter"/>
      <w:lvlText w:val="%8."/>
      <w:lvlJc w:val="left"/>
      <w:pPr>
        <w:ind w:left="5400" w:hanging="360"/>
      </w:pPr>
    </w:lvl>
    <w:lvl w:ilvl="8" w:tplc="0F3E0542" w:tentative="1">
      <w:start w:val="1"/>
      <w:numFmt w:val="lowerRoman"/>
      <w:lvlText w:val="%9."/>
      <w:lvlJc w:val="right"/>
      <w:pPr>
        <w:ind w:left="6120" w:hanging="180"/>
      </w:pPr>
    </w:lvl>
  </w:abstractNum>
  <w:abstractNum w:abstractNumId="37">
    <w:nsid w:val="42F14702"/>
    <w:multiLevelType w:val="hybridMultilevel"/>
    <w:tmpl w:val="961073D4"/>
    <w:lvl w:ilvl="0" w:tplc="FC6EC9C0">
      <w:start w:val="1"/>
      <w:numFmt w:val="bullet"/>
      <w:lvlText w:val="•"/>
      <w:lvlJc w:val="left"/>
      <w:pPr>
        <w:ind w:left="720" w:hanging="360"/>
      </w:pPr>
      <w:rPr>
        <w:rFonts w:ascii="Times New Roman" w:hAnsi="Times New Roman" w:cs="Times New Roman" w:hint="default"/>
      </w:rPr>
    </w:lvl>
    <w:lvl w:ilvl="1" w:tplc="62003A14" w:tentative="1">
      <w:start w:val="1"/>
      <w:numFmt w:val="bullet"/>
      <w:lvlText w:val="o"/>
      <w:lvlJc w:val="left"/>
      <w:pPr>
        <w:ind w:left="1440" w:hanging="360"/>
      </w:pPr>
      <w:rPr>
        <w:rFonts w:ascii="Courier New" w:hAnsi="Courier New" w:cs="Courier New" w:hint="default"/>
      </w:rPr>
    </w:lvl>
    <w:lvl w:ilvl="2" w:tplc="7F241314" w:tentative="1">
      <w:start w:val="1"/>
      <w:numFmt w:val="bullet"/>
      <w:lvlText w:val=""/>
      <w:lvlJc w:val="left"/>
      <w:pPr>
        <w:ind w:left="2160" w:hanging="360"/>
      </w:pPr>
      <w:rPr>
        <w:rFonts w:ascii="Wingdings" w:hAnsi="Wingdings" w:hint="default"/>
      </w:rPr>
    </w:lvl>
    <w:lvl w:ilvl="3" w:tplc="5B7614C2" w:tentative="1">
      <w:start w:val="1"/>
      <w:numFmt w:val="bullet"/>
      <w:lvlText w:val=""/>
      <w:lvlJc w:val="left"/>
      <w:pPr>
        <w:ind w:left="2880" w:hanging="360"/>
      </w:pPr>
      <w:rPr>
        <w:rFonts w:ascii="Symbol" w:hAnsi="Symbol" w:hint="default"/>
      </w:rPr>
    </w:lvl>
    <w:lvl w:ilvl="4" w:tplc="B1F0D220" w:tentative="1">
      <w:start w:val="1"/>
      <w:numFmt w:val="bullet"/>
      <w:lvlText w:val="o"/>
      <w:lvlJc w:val="left"/>
      <w:pPr>
        <w:ind w:left="3600" w:hanging="360"/>
      </w:pPr>
      <w:rPr>
        <w:rFonts w:ascii="Courier New" w:hAnsi="Courier New" w:cs="Courier New" w:hint="default"/>
      </w:rPr>
    </w:lvl>
    <w:lvl w:ilvl="5" w:tplc="B9381536" w:tentative="1">
      <w:start w:val="1"/>
      <w:numFmt w:val="bullet"/>
      <w:lvlText w:val=""/>
      <w:lvlJc w:val="left"/>
      <w:pPr>
        <w:ind w:left="4320" w:hanging="360"/>
      </w:pPr>
      <w:rPr>
        <w:rFonts w:ascii="Wingdings" w:hAnsi="Wingdings" w:hint="default"/>
      </w:rPr>
    </w:lvl>
    <w:lvl w:ilvl="6" w:tplc="12B4E2EC" w:tentative="1">
      <w:start w:val="1"/>
      <w:numFmt w:val="bullet"/>
      <w:lvlText w:val=""/>
      <w:lvlJc w:val="left"/>
      <w:pPr>
        <w:ind w:left="5040" w:hanging="360"/>
      </w:pPr>
      <w:rPr>
        <w:rFonts w:ascii="Symbol" w:hAnsi="Symbol" w:hint="default"/>
      </w:rPr>
    </w:lvl>
    <w:lvl w:ilvl="7" w:tplc="33D0FD6E" w:tentative="1">
      <w:start w:val="1"/>
      <w:numFmt w:val="bullet"/>
      <w:lvlText w:val="o"/>
      <w:lvlJc w:val="left"/>
      <w:pPr>
        <w:ind w:left="5760" w:hanging="360"/>
      </w:pPr>
      <w:rPr>
        <w:rFonts w:ascii="Courier New" w:hAnsi="Courier New" w:cs="Courier New" w:hint="default"/>
      </w:rPr>
    </w:lvl>
    <w:lvl w:ilvl="8" w:tplc="255241FC" w:tentative="1">
      <w:start w:val="1"/>
      <w:numFmt w:val="bullet"/>
      <w:lvlText w:val=""/>
      <w:lvlJc w:val="left"/>
      <w:pPr>
        <w:ind w:left="6480" w:hanging="360"/>
      </w:pPr>
      <w:rPr>
        <w:rFonts w:ascii="Wingdings" w:hAnsi="Wingdings" w:hint="default"/>
      </w:rPr>
    </w:lvl>
  </w:abstractNum>
  <w:abstractNum w:abstractNumId="38">
    <w:nsid w:val="450B7872"/>
    <w:multiLevelType w:val="hybridMultilevel"/>
    <w:tmpl w:val="E68E641C"/>
    <w:lvl w:ilvl="0" w:tplc="231EB788">
      <w:start w:val="1"/>
      <w:numFmt w:val="decimal"/>
      <w:lvlText w:val="%1."/>
      <w:lvlJc w:val="left"/>
      <w:pPr>
        <w:ind w:left="453" w:hanging="360"/>
      </w:pPr>
      <w:rPr>
        <w:rFonts w:hint="default"/>
        <w:i w:val="0"/>
        <w:color w:val="auto"/>
      </w:rPr>
    </w:lvl>
    <w:lvl w:ilvl="1" w:tplc="586C9648" w:tentative="1">
      <w:start w:val="1"/>
      <w:numFmt w:val="lowerLetter"/>
      <w:lvlText w:val="%2."/>
      <w:lvlJc w:val="left"/>
      <w:pPr>
        <w:ind w:left="1173" w:hanging="360"/>
      </w:pPr>
    </w:lvl>
    <w:lvl w:ilvl="2" w:tplc="D674B422" w:tentative="1">
      <w:start w:val="1"/>
      <w:numFmt w:val="lowerRoman"/>
      <w:lvlText w:val="%3."/>
      <w:lvlJc w:val="right"/>
      <w:pPr>
        <w:ind w:left="1893" w:hanging="180"/>
      </w:pPr>
    </w:lvl>
    <w:lvl w:ilvl="3" w:tplc="118C8B08" w:tentative="1">
      <w:start w:val="1"/>
      <w:numFmt w:val="decimal"/>
      <w:lvlText w:val="%4."/>
      <w:lvlJc w:val="left"/>
      <w:pPr>
        <w:ind w:left="2613" w:hanging="360"/>
      </w:pPr>
    </w:lvl>
    <w:lvl w:ilvl="4" w:tplc="24262B50" w:tentative="1">
      <w:start w:val="1"/>
      <w:numFmt w:val="lowerLetter"/>
      <w:lvlText w:val="%5."/>
      <w:lvlJc w:val="left"/>
      <w:pPr>
        <w:ind w:left="3333" w:hanging="360"/>
      </w:pPr>
    </w:lvl>
    <w:lvl w:ilvl="5" w:tplc="FEFE0A2C" w:tentative="1">
      <w:start w:val="1"/>
      <w:numFmt w:val="lowerRoman"/>
      <w:lvlText w:val="%6."/>
      <w:lvlJc w:val="right"/>
      <w:pPr>
        <w:ind w:left="4053" w:hanging="180"/>
      </w:pPr>
    </w:lvl>
    <w:lvl w:ilvl="6" w:tplc="981E2F12" w:tentative="1">
      <w:start w:val="1"/>
      <w:numFmt w:val="decimal"/>
      <w:lvlText w:val="%7."/>
      <w:lvlJc w:val="left"/>
      <w:pPr>
        <w:ind w:left="4773" w:hanging="360"/>
      </w:pPr>
    </w:lvl>
    <w:lvl w:ilvl="7" w:tplc="52109034" w:tentative="1">
      <w:start w:val="1"/>
      <w:numFmt w:val="lowerLetter"/>
      <w:lvlText w:val="%8."/>
      <w:lvlJc w:val="left"/>
      <w:pPr>
        <w:ind w:left="5493" w:hanging="360"/>
      </w:pPr>
    </w:lvl>
    <w:lvl w:ilvl="8" w:tplc="C052C010" w:tentative="1">
      <w:start w:val="1"/>
      <w:numFmt w:val="lowerRoman"/>
      <w:lvlText w:val="%9."/>
      <w:lvlJc w:val="right"/>
      <w:pPr>
        <w:ind w:left="6213" w:hanging="180"/>
      </w:pPr>
    </w:lvl>
  </w:abstractNum>
  <w:abstractNum w:abstractNumId="39">
    <w:nsid w:val="456B5538"/>
    <w:multiLevelType w:val="hybridMultilevel"/>
    <w:tmpl w:val="31D4218A"/>
    <w:lvl w:ilvl="0" w:tplc="28326E10">
      <w:start w:val="1"/>
      <w:numFmt w:val="bullet"/>
      <w:lvlText w:val=""/>
      <w:lvlJc w:val="left"/>
      <w:pPr>
        <w:ind w:left="720" w:hanging="360"/>
      </w:pPr>
      <w:rPr>
        <w:rFonts w:ascii="Symbol" w:hAnsi="Symbol" w:hint="default"/>
      </w:rPr>
    </w:lvl>
    <w:lvl w:ilvl="1" w:tplc="CD8855BE" w:tentative="1">
      <w:start w:val="1"/>
      <w:numFmt w:val="bullet"/>
      <w:lvlText w:val="o"/>
      <w:lvlJc w:val="left"/>
      <w:pPr>
        <w:ind w:left="1440" w:hanging="360"/>
      </w:pPr>
      <w:rPr>
        <w:rFonts w:ascii="Courier New" w:hAnsi="Courier New" w:cs="Courier New" w:hint="default"/>
      </w:rPr>
    </w:lvl>
    <w:lvl w:ilvl="2" w:tplc="EEDE6A6C" w:tentative="1">
      <w:start w:val="1"/>
      <w:numFmt w:val="bullet"/>
      <w:lvlText w:val=""/>
      <w:lvlJc w:val="left"/>
      <w:pPr>
        <w:ind w:left="2160" w:hanging="360"/>
      </w:pPr>
      <w:rPr>
        <w:rFonts w:ascii="Wingdings" w:hAnsi="Wingdings" w:hint="default"/>
      </w:rPr>
    </w:lvl>
    <w:lvl w:ilvl="3" w:tplc="1F6241C2" w:tentative="1">
      <w:start w:val="1"/>
      <w:numFmt w:val="bullet"/>
      <w:lvlText w:val=""/>
      <w:lvlJc w:val="left"/>
      <w:pPr>
        <w:ind w:left="2880" w:hanging="360"/>
      </w:pPr>
      <w:rPr>
        <w:rFonts w:ascii="Symbol" w:hAnsi="Symbol" w:hint="default"/>
      </w:rPr>
    </w:lvl>
    <w:lvl w:ilvl="4" w:tplc="F96E75A2" w:tentative="1">
      <w:start w:val="1"/>
      <w:numFmt w:val="bullet"/>
      <w:lvlText w:val="o"/>
      <w:lvlJc w:val="left"/>
      <w:pPr>
        <w:ind w:left="3600" w:hanging="360"/>
      </w:pPr>
      <w:rPr>
        <w:rFonts w:ascii="Courier New" w:hAnsi="Courier New" w:cs="Courier New" w:hint="default"/>
      </w:rPr>
    </w:lvl>
    <w:lvl w:ilvl="5" w:tplc="64D828E2" w:tentative="1">
      <w:start w:val="1"/>
      <w:numFmt w:val="bullet"/>
      <w:lvlText w:val=""/>
      <w:lvlJc w:val="left"/>
      <w:pPr>
        <w:ind w:left="4320" w:hanging="360"/>
      </w:pPr>
      <w:rPr>
        <w:rFonts w:ascii="Wingdings" w:hAnsi="Wingdings" w:hint="default"/>
      </w:rPr>
    </w:lvl>
    <w:lvl w:ilvl="6" w:tplc="DA2A22A2" w:tentative="1">
      <w:start w:val="1"/>
      <w:numFmt w:val="bullet"/>
      <w:lvlText w:val=""/>
      <w:lvlJc w:val="left"/>
      <w:pPr>
        <w:ind w:left="5040" w:hanging="360"/>
      </w:pPr>
      <w:rPr>
        <w:rFonts w:ascii="Symbol" w:hAnsi="Symbol" w:hint="default"/>
      </w:rPr>
    </w:lvl>
    <w:lvl w:ilvl="7" w:tplc="22F6B48E" w:tentative="1">
      <w:start w:val="1"/>
      <w:numFmt w:val="bullet"/>
      <w:lvlText w:val="o"/>
      <w:lvlJc w:val="left"/>
      <w:pPr>
        <w:ind w:left="5760" w:hanging="360"/>
      </w:pPr>
      <w:rPr>
        <w:rFonts w:ascii="Courier New" w:hAnsi="Courier New" w:cs="Courier New" w:hint="default"/>
      </w:rPr>
    </w:lvl>
    <w:lvl w:ilvl="8" w:tplc="45D2F18C" w:tentative="1">
      <w:start w:val="1"/>
      <w:numFmt w:val="bullet"/>
      <w:lvlText w:val=""/>
      <w:lvlJc w:val="left"/>
      <w:pPr>
        <w:ind w:left="6480" w:hanging="360"/>
      </w:pPr>
      <w:rPr>
        <w:rFonts w:ascii="Wingdings" w:hAnsi="Wingdings" w:hint="default"/>
      </w:rPr>
    </w:lvl>
  </w:abstractNum>
  <w:abstractNum w:abstractNumId="40">
    <w:nsid w:val="48411EF6"/>
    <w:multiLevelType w:val="hybridMultilevel"/>
    <w:tmpl w:val="DFCC4862"/>
    <w:lvl w:ilvl="0" w:tplc="44C8241C">
      <w:start w:val="1"/>
      <w:numFmt w:val="bullet"/>
      <w:lvlText w:val="•"/>
      <w:lvlJc w:val="left"/>
      <w:pPr>
        <w:ind w:left="720" w:hanging="360"/>
      </w:pPr>
      <w:rPr>
        <w:rFonts w:ascii="Times New Roman" w:hAnsi="Times New Roman" w:cs="Times New Roman" w:hint="default"/>
      </w:rPr>
    </w:lvl>
    <w:lvl w:ilvl="1" w:tplc="9918BB2A" w:tentative="1">
      <w:start w:val="1"/>
      <w:numFmt w:val="bullet"/>
      <w:lvlText w:val="o"/>
      <w:lvlJc w:val="left"/>
      <w:pPr>
        <w:ind w:left="1440" w:hanging="360"/>
      </w:pPr>
      <w:rPr>
        <w:rFonts w:ascii="Courier New" w:hAnsi="Courier New" w:cs="Courier New" w:hint="default"/>
      </w:rPr>
    </w:lvl>
    <w:lvl w:ilvl="2" w:tplc="F2DCABA8" w:tentative="1">
      <w:start w:val="1"/>
      <w:numFmt w:val="bullet"/>
      <w:lvlText w:val=""/>
      <w:lvlJc w:val="left"/>
      <w:pPr>
        <w:ind w:left="2160" w:hanging="360"/>
      </w:pPr>
      <w:rPr>
        <w:rFonts w:ascii="Wingdings" w:hAnsi="Wingdings" w:hint="default"/>
      </w:rPr>
    </w:lvl>
    <w:lvl w:ilvl="3" w:tplc="E3408AF2" w:tentative="1">
      <w:start w:val="1"/>
      <w:numFmt w:val="bullet"/>
      <w:lvlText w:val=""/>
      <w:lvlJc w:val="left"/>
      <w:pPr>
        <w:ind w:left="2880" w:hanging="360"/>
      </w:pPr>
      <w:rPr>
        <w:rFonts w:ascii="Symbol" w:hAnsi="Symbol" w:hint="default"/>
      </w:rPr>
    </w:lvl>
    <w:lvl w:ilvl="4" w:tplc="CFF21E4A" w:tentative="1">
      <w:start w:val="1"/>
      <w:numFmt w:val="bullet"/>
      <w:lvlText w:val="o"/>
      <w:lvlJc w:val="left"/>
      <w:pPr>
        <w:ind w:left="3600" w:hanging="360"/>
      </w:pPr>
      <w:rPr>
        <w:rFonts w:ascii="Courier New" w:hAnsi="Courier New" w:cs="Courier New" w:hint="default"/>
      </w:rPr>
    </w:lvl>
    <w:lvl w:ilvl="5" w:tplc="4FAA8084" w:tentative="1">
      <w:start w:val="1"/>
      <w:numFmt w:val="bullet"/>
      <w:lvlText w:val=""/>
      <w:lvlJc w:val="left"/>
      <w:pPr>
        <w:ind w:left="4320" w:hanging="360"/>
      </w:pPr>
      <w:rPr>
        <w:rFonts w:ascii="Wingdings" w:hAnsi="Wingdings" w:hint="default"/>
      </w:rPr>
    </w:lvl>
    <w:lvl w:ilvl="6" w:tplc="A98AA006" w:tentative="1">
      <w:start w:val="1"/>
      <w:numFmt w:val="bullet"/>
      <w:lvlText w:val=""/>
      <w:lvlJc w:val="left"/>
      <w:pPr>
        <w:ind w:left="5040" w:hanging="360"/>
      </w:pPr>
      <w:rPr>
        <w:rFonts w:ascii="Symbol" w:hAnsi="Symbol" w:hint="default"/>
      </w:rPr>
    </w:lvl>
    <w:lvl w:ilvl="7" w:tplc="9DBE2864" w:tentative="1">
      <w:start w:val="1"/>
      <w:numFmt w:val="bullet"/>
      <w:lvlText w:val="o"/>
      <w:lvlJc w:val="left"/>
      <w:pPr>
        <w:ind w:left="5760" w:hanging="360"/>
      </w:pPr>
      <w:rPr>
        <w:rFonts w:ascii="Courier New" w:hAnsi="Courier New" w:cs="Courier New" w:hint="default"/>
      </w:rPr>
    </w:lvl>
    <w:lvl w:ilvl="8" w:tplc="E44CB9E8" w:tentative="1">
      <w:start w:val="1"/>
      <w:numFmt w:val="bullet"/>
      <w:lvlText w:val=""/>
      <w:lvlJc w:val="left"/>
      <w:pPr>
        <w:ind w:left="6480" w:hanging="360"/>
      </w:pPr>
      <w:rPr>
        <w:rFonts w:ascii="Wingdings" w:hAnsi="Wingdings" w:hint="default"/>
      </w:rPr>
    </w:lvl>
  </w:abstractNum>
  <w:abstractNum w:abstractNumId="41">
    <w:nsid w:val="492A2040"/>
    <w:multiLevelType w:val="hybridMultilevel"/>
    <w:tmpl w:val="F154D426"/>
    <w:lvl w:ilvl="0" w:tplc="40C8C0AE">
      <w:start w:val="1"/>
      <w:numFmt w:val="bullet"/>
      <w:lvlText w:val="•"/>
      <w:lvlJc w:val="left"/>
      <w:pPr>
        <w:ind w:left="720" w:hanging="360"/>
      </w:pPr>
      <w:rPr>
        <w:rFonts w:ascii="Times New Roman" w:hAnsi="Times New Roman" w:cs="Times New Roman" w:hint="default"/>
      </w:rPr>
    </w:lvl>
    <w:lvl w:ilvl="1" w:tplc="80BE69C2" w:tentative="1">
      <w:start w:val="1"/>
      <w:numFmt w:val="bullet"/>
      <w:lvlText w:val="o"/>
      <w:lvlJc w:val="left"/>
      <w:pPr>
        <w:ind w:left="1440" w:hanging="360"/>
      </w:pPr>
      <w:rPr>
        <w:rFonts w:ascii="Courier New" w:hAnsi="Courier New" w:cs="Courier New" w:hint="default"/>
      </w:rPr>
    </w:lvl>
    <w:lvl w:ilvl="2" w:tplc="A76097CE" w:tentative="1">
      <w:start w:val="1"/>
      <w:numFmt w:val="bullet"/>
      <w:lvlText w:val=""/>
      <w:lvlJc w:val="left"/>
      <w:pPr>
        <w:ind w:left="2160" w:hanging="360"/>
      </w:pPr>
      <w:rPr>
        <w:rFonts w:ascii="Wingdings" w:hAnsi="Wingdings" w:hint="default"/>
      </w:rPr>
    </w:lvl>
    <w:lvl w:ilvl="3" w:tplc="54B87672" w:tentative="1">
      <w:start w:val="1"/>
      <w:numFmt w:val="bullet"/>
      <w:lvlText w:val=""/>
      <w:lvlJc w:val="left"/>
      <w:pPr>
        <w:ind w:left="2880" w:hanging="360"/>
      </w:pPr>
      <w:rPr>
        <w:rFonts w:ascii="Symbol" w:hAnsi="Symbol" w:hint="default"/>
      </w:rPr>
    </w:lvl>
    <w:lvl w:ilvl="4" w:tplc="56C08544" w:tentative="1">
      <w:start w:val="1"/>
      <w:numFmt w:val="bullet"/>
      <w:lvlText w:val="o"/>
      <w:lvlJc w:val="left"/>
      <w:pPr>
        <w:ind w:left="3600" w:hanging="360"/>
      </w:pPr>
      <w:rPr>
        <w:rFonts w:ascii="Courier New" w:hAnsi="Courier New" w:cs="Courier New" w:hint="default"/>
      </w:rPr>
    </w:lvl>
    <w:lvl w:ilvl="5" w:tplc="237824C4" w:tentative="1">
      <w:start w:val="1"/>
      <w:numFmt w:val="bullet"/>
      <w:lvlText w:val=""/>
      <w:lvlJc w:val="left"/>
      <w:pPr>
        <w:ind w:left="4320" w:hanging="360"/>
      </w:pPr>
      <w:rPr>
        <w:rFonts w:ascii="Wingdings" w:hAnsi="Wingdings" w:hint="default"/>
      </w:rPr>
    </w:lvl>
    <w:lvl w:ilvl="6" w:tplc="FB62AB52" w:tentative="1">
      <w:start w:val="1"/>
      <w:numFmt w:val="bullet"/>
      <w:lvlText w:val=""/>
      <w:lvlJc w:val="left"/>
      <w:pPr>
        <w:ind w:left="5040" w:hanging="360"/>
      </w:pPr>
      <w:rPr>
        <w:rFonts w:ascii="Symbol" w:hAnsi="Symbol" w:hint="default"/>
      </w:rPr>
    </w:lvl>
    <w:lvl w:ilvl="7" w:tplc="0BA8A1A6" w:tentative="1">
      <w:start w:val="1"/>
      <w:numFmt w:val="bullet"/>
      <w:lvlText w:val="o"/>
      <w:lvlJc w:val="left"/>
      <w:pPr>
        <w:ind w:left="5760" w:hanging="360"/>
      </w:pPr>
      <w:rPr>
        <w:rFonts w:ascii="Courier New" w:hAnsi="Courier New" w:cs="Courier New" w:hint="default"/>
      </w:rPr>
    </w:lvl>
    <w:lvl w:ilvl="8" w:tplc="D6B20ACC" w:tentative="1">
      <w:start w:val="1"/>
      <w:numFmt w:val="bullet"/>
      <w:lvlText w:val=""/>
      <w:lvlJc w:val="left"/>
      <w:pPr>
        <w:ind w:left="6480" w:hanging="360"/>
      </w:pPr>
      <w:rPr>
        <w:rFonts w:ascii="Wingdings" w:hAnsi="Wingdings" w:hint="default"/>
      </w:rPr>
    </w:lvl>
  </w:abstractNum>
  <w:abstractNum w:abstractNumId="42">
    <w:nsid w:val="495C1FF4"/>
    <w:multiLevelType w:val="hybridMultilevel"/>
    <w:tmpl w:val="F3769818"/>
    <w:lvl w:ilvl="0" w:tplc="4B4E629A">
      <w:start w:val="1"/>
      <w:numFmt w:val="bullet"/>
      <w:lvlText w:val=""/>
      <w:lvlJc w:val="left"/>
      <w:pPr>
        <w:ind w:left="720" w:hanging="360"/>
      </w:pPr>
      <w:rPr>
        <w:rFonts w:ascii="Symbol" w:hAnsi="Symbol" w:hint="default"/>
      </w:rPr>
    </w:lvl>
    <w:lvl w:ilvl="1" w:tplc="3D30B064" w:tentative="1">
      <w:start w:val="1"/>
      <w:numFmt w:val="bullet"/>
      <w:lvlText w:val="o"/>
      <w:lvlJc w:val="left"/>
      <w:pPr>
        <w:ind w:left="1440" w:hanging="360"/>
      </w:pPr>
      <w:rPr>
        <w:rFonts w:ascii="Courier New" w:hAnsi="Courier New" w:cs="Courier New" w:hint="default"/>
      </w:rPr>
    </w:lvl>
    <w:lvl w:ilvl="2" w:tplc="72303616" w:tentative="1">
      <w:start w:val="1"/>
      <w:numFmt w:val="bullet"/>
      <w:lvlText w:val=""/>
      <w:lvlJc w:val="left"/>
      <w:pPr>
        <w:ind w:left="2160" w:hanging="360"/>
      </w:pPr>
      <w:rPr>
        <w:rFonts w:ascii="Wingdings" w:hAnsi="Wingdings" w:hint="default"/>
      </w:rPr>
    </w:lvl>
    <w:lvl w:ilvl="3" w:tplc="79729A20" w:tentative="1">
      <w:start w:val="1"/>
      <w:numFmt w:val="bullet"/>
      <w:lvlText w:val=""/>
      <w:lvlJc w:val="left"/>
      <w:pPr>
        <w:ind w:left="2880" w:hanging="360"/>
      </w:pPr>
      <w:rPr>
        <w:rFonts w:ascii="Symbol" w:hAnsi="Symbol" w:hint="default"/>
      </w:rPr>
    </w:lvl>
    <w:lvl w:ilvl="4" w:tplc="24B8EDC6" w:tentative="1">
      <w:start w:val="1"/>
      <w:numFmt w:val="bullet"/>
      <w:lvlText w:val="o"/>
      <w:lvlJc w:val="left"/>
      <w:pPr>
        <w:ind w:left="3600" w:hanging="360"/>
      </w:pPr>
      <w:rPr>
        <w:rFonts w:ascii="Courier New" w:hAnsi="Courier New" w:cs="Courier New" w:hint="default"/>
      </w:rPr>
    </w:lvl>
    <w:lvl w:ilvl="5" w:tplc="6F742A86" w:tentative="1">
      <w:start w:val="1"/>
      <w:numFmt w:val="bullet"/>
      <w:lvlText w:val=""/>
      <w:lvlJc w:val="left"/>
      <w:pPr>
        <w:ind w:left="4320" w:hanging="360"/>
      </w:pPr>
      <w:rPr>
        <w:rFonts w:ascii="Wingdings" w:hAnsi="Wingdings" w:hint="default"/>
      </w:rPr>
    </w:lvl>
    <w:lvl w:ilvl="6" w:tplc="E5905F6A" w:tentative="1">
      <w:start w:val="1"/>
      <w:numFmt w:val="bullet"/>
      <w:lvlText w:val=""/>
      <w:lvlJc w:val="left"/>
      <w:pPr>
        <w:ind w:left="5040" w:hanging="360"/>
      </w:pPr>
      <w:rPr>
        <w:rFonts w:ascii="Symbol" w:hAnsi="Symbol" w:hint="default"/>
      </w:rPr>
    </w:lvl>
    <w:lvl w:ilvl="7" w:tplc="EA6E0872" w:tentative="1">
      <w:start w:val="1"/>
      <w:numFmt w:val="bullet"/>
      <w:lvlText w:val="o"/>
      <w:lvlJc w:val="left"/>
      <w:pPr>
        <w:ind w:left="5760" w:hanging="360"/>
      </w:pPr>
      <w:rPr>
        <w:rFonts w:ascii="Courier New" w:hAnsi="Courier New" w:cs="Courier New" w:hint="default"/>
      </w:rPr>
    </w:lvl>
    <w:lvl w:ilvl="8" w:tplc="65365690" w:tentative="1">
      <w:start w:val="1"/>
      <w:numFmt w:val="bullet"/>
      <w:lvlText w:val=""/>
      <w:lvlJc w:val="left"/>
      <w:pPr>
        <w:ind w:left="6480" w:hanging="360"/>
      </w:pPr>
      <w:rPr>
        <w:rFonts w:ascii="Wingdings" w:hAnsi="Wingdings" w:hint="default"/>
      </w:rPr>
    </w:lvl>
  </w:abstractNum>
  <w:abstractNum w:abstractNumId="43">
    <w:nsid w:val="4C807FCE"/>
    <w:multiLevelType w:val="hybridMultilevel"/>
    <w:tmpl w:val="9004767C"/>
    <w:lvl w:ilvl="0" w:tplc="1430D61E">
      <w:start w:val="1"/>
      <w:numFmt w:val="decimal"/>
      <w:lvlText w:val="%1)"/>
      <w:lvlJc w:val="left"/>
      <w:pPr>
        <w:ind w:left="720" w:hanging="360"/>
      </w:pPr>
      <w:rPr>
        <w:rFonts w:hint="default"/>
      </w:rPr>
    </w:lvl>
    <w:lvl w:ilvl="1" w:tplc="B96E621C" w:tentative="1">
      <w:start w:val="1"/>
      <w:numFmt w:val="lowerLetter"/>
      <w:lvlText w:val="%2."/>
      <w:lvlJc w:val="left"/>
      <w:pPr>
        <w:ind w:left="1440" w:hanging="360"/>
      </w:pPr>
    </w:lvl>
    <w:lvl w:ilvl="2" w:tplc="452C1362" w:tentative="1">
      <w:start w:val="1"/>
      <w:numFmt w:val="lowerRoman"/>
      <w:lvlText w:val="%3."/>
      <w:lvlJc w:val="right"/>
      <w:pPr>
        <w:ind w:left="2160" w:hanging="180"/>
      </w:pPr>
    </w:lvl>
    <w:lvl w:ilvl="3" w:tplc="E8963F66" w:tentative="1">
      <w:start w:val="1"/>
      <w:numFmt w:val="decimal"/>
      <w:lvlText w:val="%4."/>
      <w:lvlJc w:val="left"/>
      <w:pPr>
        <w:ind w:left="2880" w:hanging="360"/>
      </w:pPr>
    </w:lvl>
    <w:lvl w:ilvl="4" w:tplc="7A882C30" w:tentative="1">
      <w:start w:val="1"/>
      <w:numFmt w:val="lowerLetter"/>
      <w:lvlText w:val="%5."/>
      <w:lvlJc w:val="left"/>
      <w:pPr>
        <w:ind w:left="3600" w:hanging="360"/>
      </w:pPr>
    </w:lvl>
    <w:lvl w:ilvl="5" w:tplc="B0D2F504" w:tentative="1">
      <w:start w:val="1"/>
      <w:numFmt w:val="lowerRoman"/>
      <w:lvlText w:val="%6."/>
      <w:lvlJc w:val="right"/>
      <w:pPr>
        <w:ind w:left="4320" w:hanging="180"/>
      </w:pPr>
    </w:lvl>
    <w:lvl w:ilvl="6" w:tplc="5FE42B12" w:tentative="1">
      <w:start w:val="1"/>
      <w:numFmt w:val="decimal"/>
      <w:lvlText w:val="%7."/>
      <w:lvlJc w:val="left"/>
      <w:pPr>
        <w:ind w:left="5040" w:hanging="360"/>
      </w:pPr>
    </w:lvl>
    <w:lvl w:ilvl="7" w:tplc="BB8C9578" w:tentative="1">
      <w:start w:val="1"/>
      <w:numFmt w:val="lowerLetter"/>
      <w:lvlText w:val="%8."/>
      <w:lvlJc w:val="left"/>
      <w:pPr>
        <w:ind w:left="5760" w:hanging="360"/>
      </w:pPr>
    </w:lvl>
    <w:lvl w:ilvl="8" w:tplc="A5AADE4A" w:tentative="1">
      <w:start w:val="1"/>
      <w:numFmt w:val="lowerRoman"/>
      <w:lvlText w:val="%9."/>
      <w:lvlJc w:val="right"/>
      <w:pPr>
        <w:ind w:left="6480" w:hanging="180"/>
      </w:pPr>
    </w:lvl>
  </w:abstractNum>
  <w:abstractNum w:abstractNumId="44">
    <w:nsid w:val="4E5E3C79"/>
    <w:multiLevelType w:val="multilevel"/>
    <w:tmpl w:val="490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EA307C0"/>
    <w:multiLevelType w:val="hybridMultilevel"/>
    <w:tmpl w:val="EDC68E3A"/>
    <w:lvl w:ilvl="0" w:tplc="C446409C">
      <w:start w:val="1"/>
      <w:numFmt w:val="decimal"/>
      <w:lvlText w:val="%1."/>
      <w:lvlJc w:val="left"/>
      <w:pPr>
        <w:tabs>
          <w:tab w:val="num" w:pos="720"/>
        </w:tabs>
        <w:ind w:left="720" w:hanging="360"/>
      </w:pPr>
    </w:lvl>
    <w:lvl w:ilvl="1" w:tplc="161C8DBC">
      <w:numFmt w:val="decimal"/>
      <w:lvlText w:val=""/>
      <w:lvlJc w:val="left"/>
    </w:lvl>
    <w:lvl w:ilvl="2" w:tplc="01846980">
      <w:numFmt w:val="decimal"/>
      <w:lvlText w:val=""/>
      <w:lvlJc w:val="left"/>
    </w:lvl>
    <w:lvl w:ilvl="3" w:tplc="C734BE0A">
      <w:numFmt w:val="decimal"/>
      <w:lvlText w:val=""/>
      <w:lvlJc w:val="left"/>
    </w:lvl>
    <w:lvl w:ilvl="4" w:tplc="24C4EB1C">
      <w:numFmt w:val="decimal"/>
      <w:lvlText w:val=""/>
      <w:lvlJc w:val="left"/>
    </w:lvl>
    <w:lvl w:ilvl="5" w:tplc="1230FAAA">
      <w:numFmt w:val="decimal"/>
      <w:lvlText w:val=""/>
      <w:lvlJc w:val="left"/>
    </w:lvl>
    <w:lvl w:ilvl="6" w:tplc="054EECA0">
      <w:numFmt w:val="decimal"/>
      <w:lvlText w:val=""/>
      <w:lvlJc w:val="left"/>
    </w:lvl>
    <w:lvl w:ilvl="7" w:tplc="460A4B58">
      <w:numFmt w:val="decimal"/>
      <w:lvlText w:val=""/>
      <w:lvlJc w:val="left"/>
    </w:lvl>
    <w:lvl w:ilvl="8" w:tplc="E9B66FA8">
      <w:numFmt w:val="decimal"/>
      <w:lvlText w:val=""/>
      <w:lvlJc w:val="left"/>
    </w:lvl>
  </w:abstractNum>
  <w:abstractNum w:abstractNumId="46">
    <w:nsid w:val="4EA43699"/>
    <w:multiLevelType w:val="multilevel"/>
    <w:tmpl w:val="B62C6E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nsid w:val="4EB82112"/>
    <w:multiLevelType w:val="hybridMultilevel"/>
    <w:tmpl w:val="E44CF3E0"/>
    <w:lvl w:ilvl="0" w:tplc="A350AD1C">
      <w:start w:val="1"/>
      <w:numFmt w:val="bullet"/>
      <w:lvlText w:val=""/>
      <w:lvlJc w:val="left"/>
      <w:pPr>
        <w:ind w:left="777" w:hanging="360"/>
      </w:pPr>
      <w:rPr>
        <w:rFonts w:ascii="Symbol" w:hAnsi="Symbol" w:hint="default"/>
      </w:rPr>
    </w:lvl>
    <w:lvl w:ilvl="1" w:tplc="9B0EEDE8" w:tentative="1">
      <w:start w:val="1"/>
      <w:numFmt w:val="bullet"/>
      <w:lvlText w:val="o"/>
      <w:lvlJc w:val="left"/>
      <w:pPr>
        <w:ind w:left="1497" w:hanging="360"/>
      </w:pPr>
      <w:rPr>
        <w:rFonts w:ascii="Courier New" w:hAnsi="Courier New" w:cs="Courier New" w:hint="default"/>
      </w:rPr>
    </w:lvl>
    <w:lvl w:ilvl="2" w:tplc="9DF404A2" w:tentative="1">
      <w:start w:val="1"/>
      <w:numFmt w:val="bullet"/>
      <w:lvlText w:val=""/>
      <w:lvlJc w:val="left"/>
      <w:pPr>
        <w:ind w:left="2217" w:hanging="360"/>
      </w:pPr>
      <w:rPr>
        <w:rFonts w:ascii="Wingdings" w:hAnsi="Wingdings" w:hint="default"/>
      </w:rPr>
    </w:lvl>
    <w:lvl w:ilvl="3" w:tplc="09704972" w:tentative="1">
      <w:start w:val="1"/>
      <w:numFmt w:val="bullet"/>
      <w:lvlText w:val=""/>
      <w:lvlJc w:val="left"/>
      <w:pPr>
        <w:ind w:left="2937" w:hanging="360"/>
      </w:pPr>
      <w:rPr>
        <w:rFonts w:ascii="Symbol" w:hAnsi="Symbol" w:hint="default"/>
      </w:rPr>
    </w:lvl>
    <w:lvl w:ilvl="4" w:tplc="110E995A" w:tentative="1">
      <w:start w:val="1"/>
      <w:numFmt w:val="bullet"/>
      <w:lvlText w:val="o"/>
      <w:lvlJc w:val="left"/>
      <w:pPr>
        <w:ind w:left="3657" w:hanging="360"/>
      </w:pPr>
      <w:rPr>
        <w:rFonts w:ascii="Courier New" w:hAnsi="Courier New" w:cs="Courier New" w:hint="default"/>
      </w:rPr>
    </w:lvl>
    <w:lvl w:ilvl="5" w:tplc="A0068CD6" w:tentative="1">
      <w:start w:val="1"/>
      <w:numFmt w:val="bullet"/>
      <w:lvlText w:val=""/>
      <w:lvlJc w:val="left"/>
      <w:pPr>
        <w:ind w:left="4377" w:hanging="360"/>
      </w:pPr>
      <w:rPr>
        <w:rFonts w:ascii="Wingdings" w:hAnsi="Wingdings" w:hint="default"/>
      </w:rPr>
    </w:lvl>
    <w:lvl w:ilvl="6" w:tplc="76263134" w:tentative="1">
      <w:start w:val="1"/>
      <w:numFmt w:val="bullet"/>
      <w:lvlText w:val=""/>
      <w:lvlJc w:val="left"/>
      <w:pPr>
        <w:ind w:left="5097" w:hanging="360"/>
      </w:pPr>
      <w:rPr>
        <w:rFonts w:ascii="Symbol" w:hAnsi="Symbol" w:hint="default"/>
      </w:rPr>
    </w:lvl>
    <w:lvl w:ilvl="7" w:tplc="E7F41816" w:tentative="1">
      <w:start w:val="1"/>
      <w:numFmt w:val="bullet"/>
      <w:lvlText w:val="o"/>
      <w:lvlJc w:val="left"/>
      <w:pPr>
        <w:ind w:left="5817" w:hanging="360"/>
      </w:pPr>
      <w:rPr>
        <w:rFonts w:ascii="Courier New" w:hAnsi="Courier New" w:cs="Courier New" w:hint="default"/>
      </w:rPr>
    </w:lvl>
    <w:lvl w:ilvl="8" w:tplc="8CCCF7BA" w:tentative="1">
      <w:start w:val="1"/>
      <w:numFmt w:val="bullet"/>
      <w:lvlText w:val=""/>
      <w:lvlJc w:val="left"/>
      <w:pPr>
        <w:ind w:left="6537" w:hanging="360"/>
      </w:pPr>
      <w:rPr>
        <w:rFonts w:ascii="Wingdings" w:hAnsi="Wingdings" w:hint="default"/>
      </w:rPr>
    </w:lvl>
  </w:abstractNum>
  <w:abstractNum w:abstractNumId="48">
    <w:nsid w:val="51BE3D39"/>
    <w:multiLevelType w:val="hybridMultilevel"/>
    <w:tmpl w:val="F7922F0C"/>
    <w:lvl w:ilvl="0" w:tplc="69D68DBC">
      <w:start w:val="1"/>
      <w:numFmt w:val="bullet"/>
      <w:lvlText w:val=""/>
      <w:lvlJc w:val="left"/>
      <w:pPr>
        <w:ind w:left="890" w:hanging="360"/>
      </w:pPr>
      <w:rPr>
        <w:rFonts w:ascii="Symbol" w:hAnsi="Symbol" w:hint="default"/>
      </w:rPr>
    </w:lvl>
    <w:lvl w:ilvl="1" w:tplc="DE68C1AC" w:tentative="1">
      <w:start w:val="1"/>
      <w:numFmt w:val="bullet"/>
      <w:lvlText w:val="o"/>
      <w:lvlJc w:val="left"/>
      <w:pPr>
        <w:ind w:left="1610" w:hanging="360"/>
      </w:pPr>
      <w:rPr>
        <w:rFonts w:ascii="Courier New" w:hAnsi="Courier New" w:cs="Courier New" w:hint="default"/>
      </w:rPr>
    </w:lvl>
    <w:lvl w:ilvl="2" w:tplc="894A42BA" w:tentative="1">
      <w:start w:val="1"/>
      <w:numFmt w:val="bullet"/>
      <w:lvlText w:val=""/>
      <w:lvlJc w:val="left"/>
      <w:pPr>
        <w:ind w:left="2330" w:hanging="360"/>
      </w:pPr>
      <w:rPr>
        <w:rFonts w:ascii="Wingdings" w:hAnsi="Wingdings" w:hint="default"/>
      </w:rPr>
    </w:lvl>
    <w:lvl w:ilvl="3" w:tplc="6E702472" w:tentative="1">
      <w:start w:val="1"/>
      <w:numFmt w:val="bullet"/>
      <w:lvlText w:val=""/>
      <w:lvlJc w:val="left"/>
      <w:pPr>
        <w:ind w:left="3050" w:hanging="360"/>
      </w:pPr>
      <w:rPr>
        <w:rFonts w:ascii="Symbol" w:hAnsi="Symbol" w:hint="default"/>
      </w:rPr>
    </w:lvl>
    <w:lvl w:ilvl="4" w:tplc="A9BE4D66" w:tentative="1">
      <w:start w:val="1"/>
      <w:numFmt w:val="bullet"/>
      <w:lvlText w:val="o"/>
      <w:lvlJc w:val="left"/>
      <w:pPr>
        <w:ind w:left="3770" w:hanging="360"/>
      </w:pPr>
      <w:rPr>
        <w:rFonts w:ascii="Courier New" w:hAnsi="Courier New" w:cs="Courier New" w:hint="default"/>
      </w:rPr>
    </w:lvl>
    <w:lvl w:ilvl="5" w:tplc="CFD4A0B8" w:tentative="1">
      <w:start w:val="1"/>
      <w:numFmt w:val="bullet"/>
      <w:lvlText w:val=""/>
      <w:lvlJc w:val="left"/>
      <w:pPr>
        <w:ind w:left="4490" w:hanging="360"/>
      </w:pPr>
      <w:rPr>
        <w:rFonts w:ascii="Wingdings" w:hAnsi="Wingdings" w:hint="default"/>
      </w:rPr>
    </w:lvl>
    <w:lvl w:ilvl="6" w:tplc="4258A162" w:tentative="1">
      <w:start w:val="1"/>
      <w:numFmt w:val="bullet"/>
      <w:lvlText w:val=""/>
      <w:lvlJc w:val="left"/>
      <w:pPr>
        <w:ind w:left="5210" w:hanging="360"/>
      </w:pPr>
      <w:rPr>
        <w:rFonts w:ascii="Symbol" w:hAnsi="Symbol" w:hint="default"/>
      </w:rPr>
    </w:lvl>
    <w:lvl w:ilvl="7" w:tplc="DBD87F00" w:tentative="1">
      <w:start w:val="1"/>
      <w:numFmt w:val="bullet"/>
      <w:lvlText w:val="o"/>
      <w:lvlJc w:val="left"/>
      <w:pPr>
        <w:ind w:left="5930" w:hanging="360"/>
      </w:pPr>
      <w:rPr>
        <w:rFonts w:ascii="Courier New" w:hAnsi="Courier New" w:cs="Courier New" w:hint="default"/>
      </w:rPr>
    </w:lvl>
    <w:lvl w:ilvl="8" w:tplc="A78E6DB6" w:tentative="1">
      <w:start w:val="1"/>
      <w:numFmt w:val="bullet"/>
      <w:lvlText w:val=""/>
      <w:lvlJc w:val="left"/>
      <w:pPr>
        <w:ind w:left="6650" w:hanging="360"/>
      </w:pPr>
      <w:rPr>
        <w:rFonts w:ascii="Wingdings" w:hAnsi="Wingdings" w:hint="default"/>
      </w:rPr>
    </w:lvl>
  </w:abstractNum>
  <w:abstractNum w:abstractNumId="49">
    <w:nsid w:val="550D1831"/>
    <w:multiLevelType w:val="hybridMultilevel"/>
    <w:tmpl w:val="A874EEB6"/>
    <w:lvl w:ilvl="0" w:tplc="76F4C98E">
      <w:start w:val="1"/>
      <w:numFmt w:val="decimal"/>
      <w:lvlText w:val="%1)"/>
      <w:lvlJc w:val="left"/>
      <w:pPr>
        <w:ind w:left="317" w:hanging="360"/>
      </w:pPr>
      <w:rPr>
        <w:rFonts w:hint="default"/>
      </w:rPr>
    </w:lvl>
    <w:lvl w:ilvl="1" w:tplc="F5B26140" w:tentative="1">
      <w:start w:val="1"/>
      <w:numFmt w:val="lowerLetter"/>
      <w:lvlText w:val="%2."/>
      <w:lvlJc w:val="left"/>
      <w:pPr>
        <w:ind w:left="1137" w:hanging="360"/>
      </w:pPr>
    </w:lvl>
    <w:lvl w:ilvl="2" w:tplc="339EB710" w:tentative="1">
      <w:start w:val="1"/>
      <w:numFmt w:val="lowerRoman"/>
      <w:lvlText w:val="%3."/>
      <w:lvlJc w:val="right"/>
      <w:pPr>
        <w:ind w:left="1857" w:hanging="180"/>
      </w:pPr>
    </w:lvl>
    <w:lvl w:ilvl="3" w:tplc="5E820722" w:tentative="1">
      <w:start w:val="1"/>
      <w:numFmt w:val="decimal"/>
      <w:lvlText w:val="%4."/>
      <w:lvlJc w:val="left"/>
      <w:pPr>
        <w:ind w:left="2577" w:hanging="360"/>
      </w:pPr>
    </w:lvl>
    <w:lvl w:ilvl="4" w:tplc="276CBFC8" w:tentative="1">
      <w:start w:val="1"/>
      <w:numFmt w:val="lowerLetter"/>
      <w:lvlText w:val="%5."/>
      <w:lvlJc w:val="left"/>
      <w:pPr>
        <w:ind w:left="3297" w:hanging="360"/>
      </w:pPr>
    </w:lvl>
    <w:lvl w:ilvl="5" w:tplc="FA4245A4" w:tentative="1">
      <w:start w:val="1"/>
      <w:numFmt w:val="lowerRoman"/>
      <w:lvlText w:val="%6."/>
      <w:lvlJc w:val="right"/>
      <w:pPr>
        <w:ind w:left="4017" w:hanging="180"/>
      </w:pPr>
    </w:lvl>
    <w:lvl w:ilvl="6" w:tplc="0F36D39E" w:tentative="1">
      <w:start w:val="1"/>
      <w:numFmt w:val="decimal"/>
      <w:lvlText w:val="%7."/>
      <w:lvlJc w:val="left"/>
      <w:pPr>
        <w:ind w:left="4737" w:hanging="360"/>
      </w:pPr>
    </w:lvl>
    <w:lvl w:ilvl="7" w:tplc="DE82D714" w:tentative="1">
      <w:start w:val="1"/>
      <w:numFmt w:val="lowerLetter"/>
      <w:lvlText w:val="%8."/>
      <w:lvlJc w:val="left"/>
      <w:pPr>
        <w:ind w:left="5457" w:hanging="360"/>
      </w:pPr>
    </w:lvl>
    <w:lvl w:ilvl="8" w:tplc="B8CC1FCE" w:tentative="1">
      <w:start w:val="1"/>
      <w:numFmt w:val="lowerRoman"/>
      <w:lvlText w:val="%9."/>
      <w:lvlJc w:val="right"/>
      <w:pPr>
        <w:ind w:left="6177" w:hanging="180"/>
      </w:pPr>
    </w:lvl>
  </w:abstractNum>
  <w:abstractNum w:abstractNumId="50">
    <w:nsid w:val="552D6518"/>
    <w:multiLevelType w:val="hybridMultilevel"/>
    <w:tmpl w:val="3E48DB3E"/>
    <w:lvl w:ilvl="0" w:tplc="5E7E614A">
      <w:start w:val="1"/>
      <w:numFmt w:val="bullet"/>
      <w:lvlText w:val=""/>
      <w:lvlJc w:val="left"/>
      <w:pPr>
        <w:ind w:left="720" w:hanging="360"/>
      </w:pPr>
      <w:rPr>
        <w:rFonts w:ascii="Symbol" w:hAnsi="Symbol" w:hint="default"/>
      </w:rPr>
    </w:lvl>
    <w:lvl w:ilvl="1" w:tplc="B1CC7770" w:tentative="1">
      <w:start w:val="1"/>
      <w:numFmt w:val="bullet"/>
      <w:lvlText w:val="o"/>
      <w:lvlJc w:val="left"/>
      <w:pPr>
        <w:ind w:left="1440" w:hanging="360"/>
      </w:pPr>
      <w:rPr>
        <w:rFonts w:ascii="Courier New" w:hAnsi="Courier New" w:cs="Courier New" w:hint="default"/>
      </w:rPr>
    </w:lvl>
    <w:lvl w:ilvl="2" w:tplc="7B74B636" w:tentative="1">
      <w:start w:val="1"/>
      <w:numFmt w:val="bullet"/>
      <w:lvlText w:val=""/>
      <w:lvlJc w:val="left"/>
      <w:pPr>
        <w:ind w:left="2160" w:hanging="360"/>
      </w:pPr>
      <w:rPr>
        <w:rFonts w:ascii="Wingdings" w:hAnsi="Wingdings" w:hint="default"/>
      </w:rPr>
    </w:lvl>
    <w:lvl w:ilvl="3" w:tplc="B8807DAA" w:tentative="1">
      <w:start w:val="1"/>
      <w:numFmt w:val="bullet"/>
      <w:lvlText w:val=""/>
      <w:lvlJc w:val="left"/>
      <w:pPr>
        <w:ind w:left="2880" w:hanging="360"/>
      </w:pPr>
      <w:rPr>
        <w:rFonts w:ascii="Symbol" w:hAnsi="Symbol" w:hint="default"/>
      </w:rPr>
    </w:lvl>
    <w:lvl w:ilvl="4" w:tplc="4DF65F44" w:tentative="1">
      <w:start w:val="1"/>
      <w:numFmt w:val="bullet"/>
      <w:lvlText w:val="o"/>
      <w:lvlJc w:val="left"/>
      <w:pPr>
        <w:ind w:left="3600" w:hanging="360"/>
      </w:pPr>
      <w:rPr>
        <w:rFonts w:ascii="Courier New" w:hAnsi="Courier New" w:cs="Courier New" w:hint="default"/>
      </w:rPr>
    </w:lvl>
    <w:lvl w:ilvl="5" w:tplc="12DCBEFE" w:tentative="1">
      <w:start w:val="1"/>
      <w:numFmt w:val="bullet"/>
      <w:lvlText w:val=""/>
      <w:lvlJc w:val="left"/>
      <w:pPr>
        <w:ind w:left="4320" w:hanging="360"/>
      </w:pPr>
      <w:rPr>
        <w:rFonts w:ascii="Wingdings" w:hAnsi="Wingdings" w:hint="default"/>
      </w:rPr>
    </w:lvl>
    <w:lvl w:ilvl="6" w:tplc="BD9244C0" w:tentative="1">
      <w:start w:val="1"/>
      <w:numFmt w:val="bullet"/>
      <w:lvlText w:val=""/>
      <w:lvlJc w:val="left"/>
      <w:pPr>
        <w:ind w:left="5040" w:hanging="360"/>
      </w:pPr>
      <w:rPr>
        <w:rFonts w:ascii="Symbol" w:hAnsi="Symbol" w:hint="default"/>
      </w:rPr>
    </w:lvl>
    <w:lvl w:ilvl="7" w:tplc="DAB28FDA" w:tentative="1">
      <w:start w:val="1"/>
      <w:numFmt w:val="bullet"/>
      <w:lvlText w:val="o"/>
      <w:lvlJc w:val="left"/>
      <w:pPr>
        <w:ind w:left="5760" w:hanging="360"/>
      </w:pPr>
      <w:rPr>
        <w:rFonts w:ascii="Courier New" w:hAnsi="Courier New" w:cs="Courier New" w:hint="default"/>
      </w:rPr>
    </w:lvl>
    <w:lvl w:ilvl="8" w:tplc="2980678A" w:tentative="1">
      <w:start w:val="1"/>
      <w:numFmt w:val="bullet"/>
      <w:lvlText w:val=""/>
      <w:lvlJc w:val="left"/>
      <w:pPr>
        <w:ind w:left="6480" w:hanging="360"/>
      </w:pPr>
      <w:rPr>
        <w:rFonts w:ascii="Wingdings" w:hAnsi="Wingdings" w:hint="default"/>
      </w:rPr>
    </w:lvl>
  </w:abstractNum>
  <w:abstractNum w:abstractNumId="51">
    <w:nsid w:val="56315F34"/>
    <w:multiLevelType w:val="hybridMultilevel"/>
    <w:tmpl w:val="5180FE36"/>
    <w:lvl w:ilvl="0" w:tplc="0E8693F2">
      <w:start w:val="1"/>
      <w:numFmt w:val="decimal"/>
      <w:lvlText w:val="%1)"/>
      <w:lvlJc w:val="left"/>
      <w:pPr>
        <w:ind w:left="720" w:hanging="360"/>
      </w:pPr>
      <w:rPr>
        <w:rFonts w:hint="default"/>
      </w:rPr>
    </w:lvl>
    <w:lvl w:ilvl="1" w:tplc="4DAE7242" w:tentative="1">
      <w:start w:val="1"/>
      <w:numFmt w:val="lowerLetter"/>
      <w:lvlText w:val="%2."/>
      <w:lvlJc w:val="left"/>
      <w:pPr>
        <w:ind w:left="1440" w:hanging="360"/>
      </w:pPr>
    </w:lvl>
    <w:lvl w:ilvl="2" w:tplc="E710098C" w:tentative="1">
      <w:start w:val="1"/>
      <w:numFmt w:val="lowerRoman"/>
      <w:lvlText w:val="%3."/>
      <w:lvlJc w:val="right"/>
      <w:pPr>
        <w:ind w:left="2160" w:hanging="180"/>
      </w:pPr>
    </w:lvl>
    <w:lvl w:ilvl="3" w:tplc="AAC61B82" w:tentative="1">
      <w:start w:val="1"/>
      <w:numFmt w:val="decimal"/>
      <w:lvlText w:val="%4."/>
      <w:lvlJc w:val="left"/>
      <w:pPr>
        <w:ind w:left="2880" w:hanging="360"/>
      </w:pPr>
    </w:lvl>
    <w:lvl w:ilvl="4" w:tplc="8F6CB85E" w:tentative="1">
      <w:start w:val="1"/>
      <w:numFmt w:val="lowerLetter"/>
      <w:lvlText w:val="%5."/>
      <w:lvlJc w:val="left"/>
      <w:pPr>
        <w:ind w:left="3600" w:hanging="360"/>
      </w:pPr>
    </w:lvl>
    <w:lvl w:ilvl="5" w:tplc="9D6CD42C" w:tentative="1">
      <w:start w:val="1"/>
      <w:numFmt w:val="lowerRoman"/>
      <w:lvlText w:val="%6."/>
      <w:lvlJc w:val="right"/>
      <w:pPr>
        <w:ind w:left="4320" w:hanging="180"/>
      </w:pPr>
    </w:lvl>
    <w:lvl w:ilvl="6" w:tplc="4F7CA9B8" w:tentative="1">
      <w:start w:val="1"/>
      <w:numFmt w:val="decimal"/>
      <w:lvlText w:val="%7."/>
      <w:lvlJc w:val="left"/>
      <w:pPr>
        <w:ind w:left="5040" w:hanging="360"/>
      </w:pPr>
    </w:lvl>
    <w:lvl w:ilvl="7" w:tplc="756E8012" w:tentative="1">
      <w:start w:val="1"/>
      <w:numFmt w:val="lowerLetter"/>
      <w:lvlText w:val="%8."/>
      <w:lvlJc w:val="left"/>
      <w:pPr>
        <w:ind w:left="5760" w:hanging="360"/>
      </w:pPr>
    </w:lvl>
    <w:lvl w:ilvl="8" w:tplc="B7247CAC" w:tentative="1">
      <w:start w:val="1"/>
      <w:numFmt w:val="lowerRoman"/>
      <w:lvlText w:val="%9."/>
      <w:lvlJc w:val="right"/>
      <w:pPr>
        <w:ind w:left="6480" w:hanging="180"/>
      </w:pPr>
    </w:lvl>
  </w:abstractNum>
  <w:abstractNum w:abstractNumId="52">
    <w:nsid w:val="5B6E66CC"/>
    <w:multiLevelType w:val="hybridMultilevel"/>
    <w:tmpl w:val="EE0611D6"/>
    <w:lvl w:ilvl="0" w:tplc="9E828886">
      <w:start w:val="1"/>
      <w:numFmt w:val="decimal"/>
      <w:lvlText w:val="%1."/>
      <w:lvlJc w:val="left"/>
      <w:pPr>
        <w:ind w:left="720" w:hanging="360"/>
      </w:pPr>
      <w:rPr>
        <w:rFonts w:hint="default"/>
        <w:color w:val="000000"/>
      </w:rPr>
    </w:lvl>
    <w:lvl w:ilvl="1" w:tplc="191249A2" w:tentative="1">
      <w:start w:val="1"/>
      <w:numFmt w:val="lowerLetter"/>
      <w:lvlText w:val="%2."/>
      <w:lvlJc w:val="left"/>
      <w:pPr>
        <w:ind w:left="1440" w:hanging="360"/>
      </w:pPr>
    </w:lvl>
    <w:lvl w:ilvl="2" w:tplc="5DC01E54" w:tentative="1">
      <w:start w:val="1"/>
      <w:numFmt w:val="lowerRoman"/>
      <w:lvlText w:val="%3."/>
      <w:lvlJc w:val="right"/>
      <w:pPr>
        <w:ind w:left="2160" w:hanging="180"/>
      </w:pPr>
    </w:lvl>
    <w:lvl w:ilvl="3" w:tplc="E4DC8AD2" w:tentative="1">
      <w:start w:val="1"/>
      <w:numFmt w:val="decimal"/>
      <w:lvlText w:val="%4."/>
      <w:lvlJc w:val="left"/>
      <w:pPr>
        <w:ind w:left="2880" w:hanging="360"/>
      </w:pPr>
    </w:lvl>
    <w:lvl w:ilvl="4" w:tplc="162C04DC" w:tentative="1">
      <w:start w:val="1"/>
      <w:numFmt w:val="lowerLetter"/>
      <w:lvlText w:val="%5."/>
      <w:lvlJc w:val="left"/>
      <w:pPr>
        <w:ind w:left="3600" w:hanging="360"/>
      </w:pPr>
    </w:lvl>
    <w:lvl w:ilvl="5" w:tplc="DB36346E" w:tentative="1">
      <w:start w:val="1"/>
      <w:numFmt w:val="lowerRoman"/>
      <w:lvlText w:val="%6."/>
      <w:lvlJc w:val="right"/>
      <w:pPr>
        <w:ind w:left="4320" w:hanging="180"/>
      </w:pPr>
    </w:lvl>
    <w:lvl w:ilvl="6" w:tplc="EAC06B0C" w:tentative="1">
      <w:start w:val="1"/>
      <w:numFmt w:val="decimal"/>
      <w:lvlText w:val="%7."/>
      <w:lvlJc w:val="left"/>
      <w:pPr>
        <w:ind w:left="5040" w:hanging="360"/>
      </w:pPr>
    </w:lvl>
    <w:lvl w:ilvl="7" w:tplc="4A58795C" w:tentative="1">
      <w:start w:val="1"/>
      <w:numFmt w:val="lowerLetter"/>
      <w:lvlText w:val="%8."/>
      <w:lvlJc w:val="left"/>
      <w:pPr>
        <w:ind w:left="5760" w:hanging="360"/>
      </w:pPr>
    </w:lvl>
    <w:lvl w:ilvl="8" w:tplc="1C2E7056" w:tentative="1">
      <w:start w:val="1"/>
      <w:numFmt w:val="lowerRoman"/>
      <w:lvlText w:val="%9."/>
      <w:lvlJc w:val="right"/>
      <w:pPr>
        <w:ind w:left="6480" w:hanging="180"/>
      </w:pPr>
    </w:lvl>
  </w:abstractNum>
  <w:abstractNum w:abstractNumId="53">
    <w:nsid w:val="5CAD1CBB"/>
    <w:multiLevelType w:val="hybridMultilevel"/>
    <w:tmpl w:val="BEE2801A"/>
    <w:lvl w:ilvl="0" w:tplc="0E0EB248">
      <w:start w:val="1"/>
      <w:numFmt w:val="decimal"/>
      <w:lvlText w:val="%1."/>
      <w:lvlJc w:val="left"/>
      <w:pPr>
        <w:ind w:left="480" w:hanging="360"/>
      </w:pPr>
    </w:lvl>
    <w:lvl w:ilvl="1" w:tplc="077C6AC6" w:tentative="1">
      <w:start w:val="1"/>
      <w:numFmt w:val="lowerLetter"/>
      <w:lvlText w:val="%2."/>
      <w:lvlJc w:val="left"/>
      <w:pPr>
        <w:ind w:left="1200" w:hanging="360"/>
      </w:pPr>
    </w:lvl>
    <w:lvl w:ilvl="2" w:tplc="A4FCE5CA" w:tentative="1">
      <w:start w:val="1"/>
      <w:numFmt w:val="lowerRoman"/>
      <w:lvlText w:val="%3."/>
      <w:lvlJc w:val="right"/>
      <w:pPr>
        <w:ind w:left="1920" w:hanging="180"/>
      </w:pPr>
    </w:lvl>
    <w:lvl w:ilvl="3" w:tplc="1C1A84BE" w:tentative="1">
      <w:start w:val="1"/>
      <w:numFmt w:val="decimal"/>
      <w:lvlText w:val="%4."/>
      <w:lvlJc w:val="left"/>
      <w:pPr>
        <w:ind w:left="2640" w:hanging="360"/>
      </w:pPr>
    </w:lvl>
    <w:lvl w:ilvl="4" w:tplc="11B47B7C" w:tentative="1">
      <w:start w:val="1"/>
      <w:numFmt w:val="lowerLetter"/>
      <w:lvlText w:val="%5."/>
      <w:lvlJc w:val="left"/>
      <w:pPr>
        <w:ind w:left="3360" w:hanging="360"/>
      </w:pPr>
    </w:lvl>
    <w:lvl w:ilvl="5" w:tplc="B7BE734C" w:tentative="1">
      <w:start w:val="1"/>
      <w:numFmt w:val="lowerRoman"/>
      <w:lvlText w:val="%6."/>
      <w:lvlJc w:val="right"/>
      <w:pPr>
        <w:ind w:left="4080" w:hanging="180"/>
      </w:pPr>
    </w:lvl>
    <w:lvl w:ilvl="6" w:tplc="8E54CF20" w:tentative="1">
      <w:start w:val="1"/>
      <w:numFmt w:val="decimal"/>
      <w:lvlText w:val="%7."/>
      <w:lvlJc w:val="left"/>
      <w:pPr>
        <w:ind w:left="4800" w:hanging="360"/>
      </w:pPr>
    </w:lvl>
    <w:lvl w:ilvl="7" w:tplc="9190E4C4" w:tentative="1">
      <w:start w:val="1"/>
      <w:numFmt w:val="lowerLetter"/>
      <w:lvlText w:val="%8."/>
      <w:lvlJc w:val="left"/>
      <w:pPr>
        <w:ind w:left="5520" w:hanging="360"/>
      </w:pPr>
    </w:lvl>
    <w:lvl w:ilvl="8" w:tplc="B7FA7B48" w:tentative="1">
      <w:start w:val="1"/>
      <w:numFmt w:val="lowerRoman"/>
      <w:lvlText w:val="%9."/>
      <w:lvlJc w:val="right"/>
      <w:pPr>
        <w:ind w:left="6240" w:hanging="180"/>
      </w:pPr>
    </w:lvl>
  </w:abstractNum>
  <w:abstractNum w:abstractNumId="54">
    <w:nsid w:val="616A6B32"/>
    <w:multiLevelType w:val="hybridMultilevel"/>
    <w:tmpl w:val="54A4A6B6"/>
    <w:lvl w:ilvl="0" w:tplc="3522CA24">
      <w:start w:val="1"/>
      <w:numFmt w:val="decimal"/>
      <w:lvlText w:val="%1."/>
      <w:lvlJc w:val="left"/>
      <w:pPr>
        <w:tabs>
          <w:tab w:val="num" w:pos="720"/>
        </w:tabs>
        <w:ind w:left="720" w:hanging="360"/>
      </w:pPr>
    </w:lvl>
    <w:lvl w:ilvl="1" w:tplc="7D6C0BCC">
      <w:numFmt w:val="decimal"/>
      <w:lvlText w:val=""/>
      <w:lvlJc w:val="left"/>
    </w:lvl>
    <w:lvl w:ilvl="2" w:tplc="E54ACD14">
      <w:numFmt w:val="decimal"/>
      <w:lvlText w:val=""/>
      <w:lvlJc w:val="left"/>
    </w:lvl>
    <w:lvl w:ilvl="3" w:tplc="F19C8D2A">
      <w:numFmt w:val="decimal"/>
      <w:lvlText w:val=""/>
      <w:lvlJc w:val="left"/>
    </w:lvl>
    <w:lvl w:ilvl="4" w:tplc="21F2C240">
      <w:numFmt w:val="decimal"/>
      <w:lvlText w:val=""/>
      <w:lvlJc w:val="left"/>
    </w:lvl>
    <w:lvl w:ilvl="5" w:tplc="B67894FC">
      <w:numFmt w:val="decimal"/>
      <w:lvlText w:val=""/>
      <w:lvlJc w:val="left"/>
    </w:lvl>
    <w:lvl w:ilvl="6" w:tplc="2EA03A24">
      <w:numFmt w:val="decimal"/>
      <w:lvlText w:val=""/>
      <w:lvlJc w:val="left"/>
    </w:lvl>
    <w:lvl w:ilvl="7" w:tplc="0218A86C">
      <w:numFmt w:val="decimal"/>
      <w:lvlText w:val=""/>
      <w:lvlJc w:val="left"/>
    </w:lvl>
    <w:lvl w:ilvl="8" w:tplc="AB624CE4">
      <w:numFmt w:val="decimal"/>
      <w:lvlText w:val=""/>
      <w:lvlJc w:val="left"/>
    </w:lvl>
  </w:abstractNum>
  <w:abstractNum w:abstractNumId="55">
    <w:nsid w:val="629C33C5"/>
    <w:multiLevelType w:val="hybridMultilevel"/>
    <w:tmpl w:val="A1AA5EEC"/>
    <w:lvl w:ilvl="0" w:tplc="D75EEF10">
      <w:start w:val="1"/>
      <w:numFmt w:val="bullet"/>
      <w:lvlText w:val=""/>
      <w:lvlJc w:val="left"/>
      <w:pPr>
        <w:ind w:left="360" w:hanging="360"/>
      </w:pPr>
      <w:rPr>
        <w:rFonts w:ascii="Symbol" w:hAnsi="Symbol" w:hint="default"/>
      </w:rPr>
    </w:lvl>
    <w:lvl w:ilvl="1" w:tplc="023C087C" w:tentative="1">
      <w:start w:val="1"/>
      <w:numFmt w:val="bullet"/>
      <w:lvlText w:val="o"/>
      <w:lvlJc w:val="left"/>
      <w:pPr>
        <w:ind w:left="1080" w:hanging="360"/>
      </w:pPr>
      <w:rPr>
        <w:rFonts w:ascii="Courier New" w:hAnsi="Courier New" w:cs="Courier New" w:hint="default"/>
      </w:rPr>
    </w:lvl>
    <w:lvl w:ilvl="2" w:tplc="C04A8072" w:tentative="1">
      <w:start w:val="1"/>
      <w:numFmt w:val="bullet"/>
      <w:lvlText w:val=""/>
      <w:lvlJc w:val="left"/>
      <w:pPr>
        <w:ind w:left="1800" w:hanging="360"/>
      </w:pPr>
      <w:rPr>
        <w:rFonts w:ascii="Wingdings" w:hAnsi="Wingdings" w:hint="default"/>
      </w:rPr>
    </w:lvl>
    <w:lvl w:ilvl="3" w:tplc="301CFE7A" w:tentative="1">
      <w:start w:val="1"/>
      <w:numFmt w:val="bullet"/>
      <w:lvlText w:val=""/>
      <w:lvlJc w:val="left"/>
      <w:pPr>
        <w:ind w:left="2520" w:hanging="360"/>
      </w:pPr>
      <w:rPr>
        <w:rFonts w:ascii="Symbol" w:hAnsi="Symbol" w:hint="default"/>
      </w:rPr>
    </w:lvl>
    <w:lvl w:ilvl="4" w:tplc="2174DA82" w:tentative="1">
      <w:start w:val="1"/>
      <w:numFmt w:val="bullet"/>
      <w:lvlText w:val="o"/>
      <w:lvlJc w:val="left"/>
      <w:pPr>
        <w:ind w:left="3240" w:hanging="360"/>
      </w:pPr>
      <w:rPr>
        <w:rFonts w:ascii="Courier New" w:hAnsi="Courier New" w:cs="Courier New" w:hint="default"/>
      </w:rPr>
    </w:lvl>
    <w:lvl w:ilvl="5" w:tplc="3230EADC" w:tentative="1">
      <w:start w:val="1"/>
      <w:numFmt w:val="bullet"/>
      <w:lvlText w:val=""/>
      <w:lvlJc w:val="left"/>
      <w:pPr>
        <w:ind w:left="3960" w:hanging="360"/>
      </w:pPr>
      <w:rPr>
        <w:rFonts w:ascii="Wingdings" w:hAnsi="Wingdings" w:hint="default"/>
      </w:rPr>
    </w:lvl>
    <w:lvl w:ilvl="6" w:tplc="7F380C38" w:tentative="1">
      <w:start w:val="1"/>
      <w:numFmt w:val="bullet"/>
      <w:lvlText w:val=""/>
      <w:lvlJc w:val="left"/>
      <w:pPr>
        <w:ind w:left="4680" w:hanging="360"/>
      </w:pPr>
      <w:rPr>
        <w:rFonts w:ascii="Symbol" w:hAnsi="Symbol" w:hint="default"/>
      </w:rPr>
    </w:lvl>
    <w:lvl w:ilvl="7" w:tplc="20C8F140" w:tentative="1">
      <w:start w:val="1"/>
      <w:numFmt w:val="bullet"/>
      <w:lvlText w:val="o"/>
      <w:lvlJc w:val="left"/>
      <w:pPr>
        <w:ind w:left="5400" w:hanging="360"/>
      </w:pPr>
      <w:rPr>
        <w:rFonts w:ascii="Courier New" w:hAnsi="Courier New" w:cs="Courier New" w:hint="default"/>
      </w:rPr>
    </w:lvl>
    <w:lvl w:ilvl="8" w:tplc="BD90B584" w:tentative="1">
      <w:start w:val="1"/>
      <w:numFmt w:val="bullet"/>
      <w:lvlText w:val=""/>
      <w:lvlJc w:val="left"/>
      <w:pPr>
        <w:ind w:left="6120" w:hanging="360"/>
      </w:pPr>
      <w:rPr>
        <w:rFonts w:ascii="Wingdings" w:hAnsi="Wingdings" w:hint="default"/>
      </w:rPr>
    </w:lvl>
  </w:abstractNum>
  <w:abstractNum w:abstractNumId="56">
    <w:nsid w:val="65856C23"/>
    <w:multiLevelType w:val="hybridMultilevel"/>
    <w:tmpl w:val="B1BE3A72"/>
    <w:lvl w:ilvl="0" w:tplc="8A98727C">
      <w:start w:val="1"/>
      <w:numFmt w:val="bullet"/>
      <w:lvlText w:val=""/>
      <w:lvlJc w:val="left"/>
      <w:pPr>
        <w:ind w:left="777" w:hanging="360"/>
      </w:pPr>
      <w:rPr>
        <w:rFonts w:ascii="Symbol" w:hAnsi="Symbol" w:hint="default"/>
      </w:rPr>
    </w:lvl>
    <w:lvl w:ilvl="1" w:tplc="8B606114" w:tentative="1">
      <w:start w:val="1"/>
      <w:numFmt w:val="bullet"/>
      <w:lvlText w:val="o"/>
      <w:lvlJc w:val="left"/>
      <w:pPr>
        <w:ind w:left="1497" w:hanging="360"/>
      </w:pPr>
      <w:rPr>
        <w:rFonts w:ascii="Courier New" w:hAnsi="Courier New" w:cs="Courier New" w:hint="default"/>
      </w:rPr>
    </w:lvl>
    <w:lvl w:ilvl="2" w:tplc="D4CAF35C" w:tentative="1">
      <w:start w:val="1"/>
      <w:numFmt w:val="bullet"/>
      <w:lvlText w:val=""/>
      <w:lvlJc w:val="left"/>
      <w:pPr>
        <w:ind w:left="2217" w:hanging="360"/>
      </w:pPr>
      <w:rPr>
        <w:rFonts w:ascii="Wingdings" w:hAnsi="Wingdings" w:hint="default"/>
      </w:rPr>
    </w:lvl>
    <w:lvl w:ilvl="3" w:tplc="D0003D98" w:tentative="1">
      <w:start w:val="1"/>
      <w:numFmt w:val="bullet"/>
      <w:lvlText w:val=""/>
      <w:lvlJc w:val="left"/>
      <w:pPr>
        <w:ind w:left="2937" w:hanging="360"/>
      </w:pPr>
      <w:rPr>
        <w:rFonts w:ascii="Symbol" w:hAnsi="Symbol" w:hint="default"/>
      </w:rPr>
    </w:lvl>
    <w:lvl w:ilvl="4" w:tplc="8334DEF2" w:tentative="1">
      <w:start w:val="1"/>
      <w:numFmt w:val="bullet"/>
      <w:lvlText w:val="o"/>
      <w:lvlJc w:val="left"/>
      <w:pPr>
        <w:ind w:left="3657" w:hanging="360"/>
      </w:pPr>
      <w:rPr>
        <w:rFonts w:ascii="Courier New" w:hAnsi="Courier New" w:cs="Courier New" w:hint="default"/>
      </w:rPr>
    </w:lvl>
    <w:lvl w:ilvl="5" w:tplc="A8D219CE" w:tentative="1">
      <w:start w:val="1"/>
      <w:numFmt w:val="bullet"/>
      <w:lvlText w:val=""/>
      <w:lvlJc w:val="left"/>
      <w:pPr>
        <w:ind w:left="4377" w:hanging="360"/>
      </w:pPr>
      <w:rPr>
        <w:rFonts w:ascii="Wingdings" w:hAnsi="Wingdings" w:hint="default"/>
      </w:rPr>
    </w:lvl>
    <w:lvl w:ilvl="6" w:tplc="4498E8C2" w:tentative="1">
      <w:start w:val="1"/>
      <w:numFmt w:val="bullet"/>
      <w:lvlText w:val=""/>
      <w:lvlJc w:val="left"/>
      <w:pPr>
        <w:ind w:left="5097" w:hanging="360"/>
      </w:pPr>
      <w:rPr>
        <w:rFonts w:ascii="Symbol" w:hAnsi="Symbol" w:hint="default"/>
      </w:rPr>
    </w:lvl>
    <w:lvl w:ilvl="7" w:tplc="21EEFE92" w:tentative="1">
      <w:start w:val="1"/>
      <w:numFmt w:val="bullet"/>
      <w:lvlText w:val="o"/>
      <w:lvlJc w:val="left"/>
      <w:pPr>
        <w:ind w:left="5817" w:hanging="360"/>
      </w:pPr>
      <w:rPr>
        <w:rFonts w:ascii="Courier New" w:hAnsi="Courier New" w:cs="Courier New" w:hint="default"/>
      </w:rPr>
    </w:lvl>
    <w:lvl w:ilvl="8" w:tplc="B1B60CBE" w:tentative="1">
      <w:start w:val="1"/>
      <w:numFmt w:val="bullet"/>
      <w:lvlText w:val=""/>
      <w:lvlJc w:val="left"/>
      <w:pPr>
        <w:ind w:left="6537" w:hanging="360"/>
      </w:pPr>
      <w:rPr>
        <w:rFonts w:ascii="Wingdings" w:hAnsi="Wingdings" w:hint="default"/>
      </w:rPr>
    </w:lvl>
  </w:abstractNum>
  <w:abstractNum w:abstractNumId="57">
    <w:nsid w:val="69467DDE"/>
    <w:multiLevelType w:val="hybridMultilevel"/>
    <w:tmpl w:val="F8FC8106"/>
    <w:lvl w:ilvl="0" w:tplc="20720D7E">
      <w:start w:val="1"/>
      <w:numFmt w:val="bullet"/>
      <w:lvlText w:val=""/>
      <w:lvlJc w:val="left"/>
      <w:pPr>
        <w:ind w:left="720" w:hanging="360"/>
      </w:pPr>
      <w:rPr>
        <w:rFonts w:ascii="Symbol" w:hAnsi="Symbol" w:hint="default"/>
      </w:rPr>
    </w:lvl>
    <w:lvl w:ilvl="1" w:tplc="F22AC274" w:tentative="1">
      <w:start w:val="1"/>
      <w:numFmt w:val="bullet"/>
      <w:lvlText w:val="o"/>
      <w:lvlJc w:val="left"/>
      <w:pPr>
        <w:ind w:left="1440" w:hanging="360"/>
      </w:pPr>
      <w:rPr>
        <w:rFonts w:ascii="Courier New" w:hAnsi="Courier New" w:cs="Courier New" w:hint="default"/>
      </w:rPr>
    </w:lvl>
    <w:lvl w:ilvl="2" w:tplc="5A2A7E16" w:tentative="1">
      <w:start w:val="1"/>
      <w:numFmt w:val="bullet"/>
      <w:lvlText w:val=""/>
      <w:lvlJc w:val="left"/>
      <w:pPr>
        <w:ind w:left="2160" w:hanging="360"/>
      </w:pPr>
      <w:rPr>
        <w:rFonts w:ascii="Wingdings" w:hAnsi="Wingdings" w:hint="default"/>
      </w:rPr>
    </w:lvl>
    <w:lvl w:ilvl="3" w:tplc="8E9693D4" w:tentative="1">
      <w:start w:val="1"/>
      <w:numFmt w:val="bullet"/>
      <w:lvlText w:val=""/>
      <w:lvlJc w:val="left"/>
      <w:pPr>
        <w:ind w:left="2880" w:hanging="360"/>
      </w:pPr>
      <w:rPr>
        <w:rFonts w:ascii="Symbol" w:hAnsi="Symbol" w:hint="default"/>
      </w:rPr>
    </w:lvl>
    <w:lvl w:ilvl="4" w:tplc="D2DAB278" w:tentative="1">
      <w:start w:val="1"/>
      <w:numFmt w:val="bullet"/>
      <w:lvlText w:val="o"/>
      <w:lvlJc w:val="left"/>
      <w:pPr>
        <w:ind w:left="3600" w:hanging="360"/>
      </w:pPr>
      <w:rPr>
        <w:rFonts w:ascii="Courier New" w:hAnsi="Courier New" w:cs="Courier New" w:hint="default"/>
      </w:rPr>
    </w:lvl>
    <w:lvl w:ilvl="5" w:tplc="4BAC659E" w:tentative="1">
      <w:start w:val="1"/>
      <w:numFmt w:val="bullet"/>
      <w:lvlText w:val=""/>
      <w:lvlJc w:val="left"/>
      <w:pPr>
        <w:ind w:left="4320" w:hanging="360"/>
      </w:pPr>
      <w:rPr>
        <w:rFonts w:ascii="Wingdings" w:hAnsi="Wingdings" w:hint="default"/>
      </w:rPr>
    </w:lvl>
    <w:lvl w:ilvl="6" w:tplc="CC3A46A2" w:tentative="1">
      <w:start w:val="1"/>
      <w:numFmt w:val="bullet"/>
      <w:lvlText w:val=""/>
      <w:lvlJc w:val="left"/>
      <w:pPr>
        <w:ind w:left="5040" w:hanging="360"/>
      </w:pPr>
      <w:rPr>
        <w:rFonts w:ascii="Symbol" w:hAnsi="Symbol" w:hint="default"/>
      </w:rPr>
    </w:lvl>
    <w:lvl w:ilvl="7" w:tplc="3D16F1B6" w:tentative="1">
      <w:start w:val="1"/>
      <w:numFmt w:val="bullet"/>
      <w:lvlText w:val="o"/>
      <w:lvlJc w:val="left"/>
      <w:pPr>
        <w:ind w:left="5760" w:hanging="360"/>
      </w:pPr>
      <w:rPr>
        <w:rFonts w:ascii="Courier New" w:hAnsi="Courier New" w:cs="Courier New" w:hint="default"/>
      </w:rPr>
    </w:lvl>
    <w:lvl w:ilvl="8" w:tplc="99DC0CDA" w:tentative="1">
      <w:start w:val="1"/>
      <w:numFmt w:val="bullet"/>
      <w:lvlText w:val=""/>
      <w:lvlJc w:val="left"/>
      <w:pPr>
        <w:ind w:left="6480" w:hanging="360"/>
      </w:pPr>
      <w:rPr>
        <w:rFonts w:ascii="Wingdings" w:hAnsi="Wingdings" w:hint="default"/>
      </w:rPr>
    </w:lvl>
  </w:abstractNum>
  <w:abstractNum w:abstractNumId="58">
    <w:nsid w:val="6A8405E9"/>
    <w:multiLevelType w:val="hybridMultilevel"/>
    <w:tmpl w:val="F0C2E6E0"/>
    <w:lvl w:ilvl="0" w:tplc="ABB49714">
      <w:start w:val="4"/>
      <w:numFmt w:val="decimal"/>
      <w:lvlText w:val="%1."/>
      <w:lvlJc w:val="left"/>
      <w:pPr>
        <w:tabs>
          <w:tab w:val="num" w:pos="720"/>
        </w:tabs>
        <w:ind w:left="720" w:hanging="360"/>
      </w:pPr>
    </w:lvl>
    <w:lvl w:ilvl="1" w:tplc="6A1E79D8">
      <w:numFmt w:val="decimal"/>
      <w:lvlText w:val=""/>
      <w:lvlJc w:val="left"/>
    </w:lvl>
    <w:lvl w:ilvl="2" w:tplc="D646E63E">
      <w:numFmt w:val="decimal"/>
      <w:lvlText w:val=""/>
      <w:lvlJc w:val="left"/>
    </w:lvl>
    <w:lvl w:ilvl="3" w:tplc="5E6E321C">
      <w:numFmt w:val="decimal"/>
      <w:lvlText w:val=""/>
      <w:lvlJc w:val="left"/>
    </w:lvl>
    <w:lvl w:ilvl="4" w:tplc="E2764AAE">
      <w:numFmt w:val="decimal"/>
      <w:lvlText w:val=""/>
      <w:lvlJc w:val="left"/>
    </w:lvl>
    <w:lvl w:ilvl="5" w:tplc="71CAE13E">
      <w:numFmt w:val="decimal"/>
      <w:lvlText w:val=""/>
      <w:lvlJc w:val="left"/>
    </w:lvl>
    <w:lvl w:ilvl="6" w:tplc="BD260A9A">
      <w:numFmt w:val="decimal"/>
      <w:lvlText w:val=""/>
      <w:lvlJc w:val="left"/>
    </w:lvl>
    <w:lvl w:ilvl="7" w:tplc="0EE003DC">
      <w:numFmt w:val="decimal"/>
      <w:lvlText w:val=""/>
      <w:lvlJc w:val="left"/>
    </w:lvl>
    <w:lvl w:ilvl="8" w:tplc="62BA1982">
      <w:numFmt w:val="decimal"/>
      <w:lvlText w:val=""/>
      <w:lvlJc w:val="left"/>
    </w:lvl>
  </w:abstractNum>
  <w:abstractNum w:abstractNumId="59">
    <w:nsid w:val="71E354CC"/>
    <w:multiLevelType w:val="hybridMultilevel"/>
    <w:tmpl w:val="9EF8F8CE"/>
    <w:lvl w:ilvl="0" w:tplc="A594C9F4">
      <w:start w:val="1"/>
      <w:numFmt w:val="bullet"/>
      <w:lvlText w:val=""/>
      <w:lvlJc w:val="left"/>
      <w:pPr>
        <w:ind w:left="360" w:hanging="360"/>
      </w:pPr>
      <w:rPr>
        <w:rFonts w:ascii="Symbol" w:hAnsi="Symbol" w:hint="default"/>
      </w:rPr>
    </w:lvl>
    <w:lvl w:ilvl="1" w:tplc="11846888" w:tentative="1">
      <w:start w:val="1"/>
      <w:numFmt w:val="bullet"/>
      <w:lvlText w:val="o"/>
      <w:lvlJc w:val="left"/>
      <w:pPr>
        <w:ind w:left="1080" w:hanging="360"/>
      </w:pPr>
      <w:rPr>
        <w:rFonts w:ascii="Courier New" w:hAnsi="Courier New" w:cs="Courier New" w:hint="default"/>
      </w:rPr>
    </w:lvl>
    <w:lvl w:ilvl="2" w:tplc="BEAECB2E" w:tentative="1">
      <w:start w:val="1"/>
      <w:numFmt w:val="bullet"/>
      <w:lvlText w:val=""/>
      <w:lvlJc w:val="left"/>
      <w:pPr>
        <w:ind w:left="1800" w:hanging="360"/>
      </w:pPr>
      <w:rPr>
        <w:rFonts w:ascii="Wingdings" w:hAnsi="Wingdings" w:hint="default"/>
      </w:rPr>
    </w:lvl>
    <w:lvl w:ilvl="3" w:tplc="43683C54" w:tentative="1">
      <w:start w:val="1"/>
      <w:numFmt w:val="bullet"/>
      <w:lvlText w:val=""/>
      <w:lvlJc w:val="left"/>
      <w:pPr>
        <w:ind w:left="2520" w:hanging="360"/>
      </w:pPr>
      <w:rPr>
        <w:rFonts w:ascii="Symbol" w:hAnsi="Symbol" w:hint="default"/>
      </w:rPr>
    </w:lvl>
    <w:lvl w:ilvl="4" w:tplc="DACC4B52" w:tentative="1">
      <w:start w:val="1"/>
      <w:numFmt w:val="bullet"/>
      <w:lvlText w:val="o"/>
      <w:lvlJc w:val="left"/>
      <w:pPr>
        <w:ind w:left="3240" w:hanging="360"/>
      </w:pPr>
      <w:rPr>
        <w:rFonts w:ascii="Courier New" w:hAnsi="Courier New" w:cs="Courier New" w:hint="default"/>
      </w:rPr>
    </w:lvl>
    <w:lvl w:ilvl="5" w:tplc="0C22EB0E" w:tentative="1">
      <w:start w:val="1"/>
      <w:numFmt w:val="bullet"/>
      <w:lvlText w:val=""/>
      <w:lvlJc w:val="left"/>
      <w:pPr>
        <w:ind w:left="3960" w:hanging="360"/>
      </w:pPr>
      <w:rPr>
        <w:rFonts w:ascii="Wingdings" w:hAnsi="Wingdings" w:hint="default"/>
      </w:rPr>
    </w:lvl>
    <w:lvl w:ilvl="6" w:tplc="FA6ED21C" w:tentative="1">
      <w:start w:val="1"/>
      <w:numFmt w:val="bullet"/>
      <w:lvlText w:val=""/>
      <w:lvlJc w:val="left"/>
      <w:pPr>
        <w:ind w:left="4680" w:hanging="360"/>
      </w:pPr>
      <w:rPr>
        <w:rFonts w:ascii="Symbol" w:hAnsi="Symbol" w:hint="default"/>
      </w:rPr>
    </w:lvl>
    <w:lvl w:ilvl="7" w:tplc="1B4EE02C" w:tentative="1">
      <w:start w:val="1"/>
      <w:numFmt w:val="bullet"/>
      <w:lvlText w:val="o"/>
      <w:lvlJc w:val="left"/>
      <w:pPr>
        <w:ind w:left="5400" w:hanging="360"/>
      </w:pPr>
      <w:rPr>
        <w:rFonts w:ascii="Courier New" w:hAnsi="Courier New" w:cs="Courier New" w:hint="default"/>
      </w:rPr>
    </w:lvl>
    <w:lvl w:ilvl="8" w:tplc="BD922512" w:tentative="1">
      <w:start w:val="1"/>
      <w:numFmt w:val="bullet"/>
      <w:lvlText w:val=""/>
      <w:lvlJc w:val="left"/>
      <w:pPr>
        <w:ind w:left="6120" w:hanging="360"/>
      </w:pPr>
      <w:rPr>
        <w:rFonts w:ascii="Wingdings" w:hAnsi="Wingdings" w:hint="default"/>
      </w:rPr>
    </w:lvl>
  </w:abstractNum>
  <w:abstractNum w:abstractNumId="60">
    <w:nsid w:val="74176535"/>
    <w:multiLevelType w:val="hybridMultilevel"/>
    <w:tmpl w:val="F5009BA6"/>
    <w:lvl w:ilvl="0" w:tplc="AB16F656">
      <w:start w:val="1"/>
      <w:numFmt w:val="decimal"/>
      <w:lvlText w:val="%1."/>
      <w:lvlJc w:val="left"/>
      <w:pPr>
        <w:ind w:left="720" w:hanging="360"/>
      </w:pPr>
      <w:rPr>
        <w:rFonts w:hint="default"/>
        <w:b w:val="0"/>
        <w:i w:val="0"/>
      </w:rPr>
    </w:lvl>
    <w:lvl w:ilvl="1" w:tplc="C75A78C6" w:tentative="1">
      <w:start w:val="1"/>
      <w:numFmt w:val="lowerLetter"/>
      <w:lvlText w:val="%2."/>
      <w:lvlJc w:val="left"/>
      <w:pPr>
        <w:ind w:left="1440" w:hanging="360"/>
      </w:pPr>
    </w:lvl>
    <w:lvl w:ilvl="2" w:tplc="D472BDB8" w:tentative="1">
      <w:start w:val="1"/>
      <w:numFmt w:val="lowerRoman"/>
      <w:lvlText w:val="%3."/>
      <w:lvlJc w:val="right"/>
      <w:pPr>
        <w:ind w:left="2160" w:hanging="180"/>
      </w:pPr>
    </w:lvl>
    <w:lvl w:ilvl="3" w:tplc="E9FE602A" w:tentative="1">
      <w:start w:val="1"/>
      <w:numFmt w:val="decimal"/>
      <w:lvlText w:val="%4."/>
      <w:lvlJc w:val="left"/>
      <w:pPr>
        <w:ind w:left="2880" w:hanging="360"/>
      </w:pPr>
    </w:lvl>
    <w:lvl w:ilvl="4" w:tplc="85269170" w:tentative="1">
      <w:start w:val="1"/>
      <w:numFmt w:val="lowerLetter"/>
      <w:lvlText w:val="%5."/>
      <w:lvlJc w:val="left"/>
      <w:pPr>
        <w:ind w:left="3600" w:hanging="360"/>
      </w:pPr>
    </w:lvl>
    <w:lvl w:ilvl="5" w:tplc="D8CC8CA6" w:tentative="1">
      <w:start w:val="1"/>
      <w:numFmt w:val="lowerRoman"/>
      <w:lvlText w:val="%6."/>
      <w:lvlJc w:val="right"/>
      <w:pPr>
        <w:ind w:left="4320" w:hanging="180"/>
      </w:pPr>
    </w:lvl>
    <w:lvl w:ilvl="6" w:tplc="3A149328" w:tentative="1">
      <w:start w:val="1"/>
      <w:numFmt w:val="decimal"/>
      <w:lvlText w:val="%7."/>
      <w:lvlJc w:val="left"/>
      <w:pPr>
        <w:ind w:left="5040" w:hanging="360"/>
      </w:pPr>
    </w:lvl>
    <w:lvl w:ilvl="7" w:tplc="CBB8E9CA" w:tentative="1">
      <w:start w:val="1"/>
      <w:numFmt w:val="lowerLetter"/>
      <w:lvlText w:val="%8."/>
      <w:lvlJc w:val="left"/>
      <w:pPr>
        <w:ind w:left="5760" w:hanging="360"/>
      </w:pPr>
    </w:lvl>
    <w:lvl w:ilvl="8" w:tplc="9FE0C486" w:tentative="1">
      <w:start w:val="1"/>
      <w:numFmt w:val="lowerRoman"/>
      <w:lvlText w:val="%9."/>
      <w:lvlJc w:val="right"/>
      <w:pPr>
        <w:ind w:left="6480" w:hanging="180"/>
      </w:pPr>
    </w:lvl>
  </w:abstractNum>
  <w:abstractNum w:abstractNumId="61">
    <w:nsid w:val="7B47323E"/>
    <w:multiLevelType w:val="multilevel"/>
    <w:tmpl w:val="52CE344C"/>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DB676AE"/>
    <w:multiLevelType w:val="hybridMultilevel"/>
    <w:tmpl w:val="78EA46F0"/>
    <w:lvl w:ilvl="0" w:tplc="BD980EE8">
      <w:start w:val="3"/>
      <w:numFmt w:val="decimal"/>
      <w:lvlText w:val="%1."/>
      <w:lvlJc w:val="left"/>
      <w:pPr>
        <w:tabs>
          <w:tab w:val="num" w:pos="720"/>
        </w:tabs>
        <w:ind w:left="720" w:hanging="360"/>
      </w:pPr>
    </w:lvl>
    <w:lvl w:ilvl="1" w:tplc="6024AE86">
      <w:numFmt w:val="decimal"/>
      <w:lvlText w:val=""/>
      <w:lvlJc w:val="left"/>
    </w:lvl>
    <w:lvl w:ilvl="2" w:tplc="D8BE6B9E">
      <w:numFmt w:val="decimal"/>
      <w:lvlText w:val=""/>
      <w:lvlJc w:val="left"/>
    </w:lvl>
    <w:lvl w:ilvl="3" w:tplc="1FC42244">
      <w:numFmt w:val="decimal"/>
      <w:lvlText w:val=""/>
      <w:lvlJc w:val="left"/>
    </w:lvl>
    <w:lvl w:ilvl="4" w:tplc="FBA22BD2">
      <w:numFmt w:val="decimal"/>
      <w:lvlText w:val=""/>
      <w:lvlJc w:val="left"/>
    </w:lvl>
    <w:lvl w:ilvl="5" w:tplc="731C5784">
      <w:numFmt w:val="decimal"/>
      <w:lvlText w:val=""/>
      <w:lvlJc w:val="left"/>
    </w:lvl>
    <w:lvl w:ilvl="6" w:tplc="C73E4622">
      <w:numFmt w:val="decimal"/>
      <w:lvlText w:val=""/>
      <w:lvlJc w:val="left"/>
    </w:lvl>
    <w:lvl w:ilvl="7" w:tplc="E48A3EC0">
      <w:numFmt w:val="decimal"/>
      <w:lvlText w:val=""/>
      <w:lvlJc w:val="left"/>
    </w:lvl>
    <w:lvl w:ilvl="8" w:tplc="CEF041F6">
      <w:numFmt w:val="decimal"/>
      <w:lvlText w:val=""/>
      <w:lvlJc w:val="left"/>
    </w:lvl>
  </w:abstractNum>
  <w:abstractNum w:abstractNumId="63">
    <w:nsid w:val="7E2B1D50"/>
    <w:multiLevelType w:val="hybridMultilevel"/>
    <w:tmpl w:val="8E8E665A"/>
    <w:lvl w:ilvl="0" w:tplc="FC8E60EA">
      <w:start w:val="1"/>
      <w:numFmt w:val="bullet"/>
      <w:lvlText w:val="•"/>
      <w:lvlJc w:val="left"/>
      <w:pPr>
        <w:ind w:left="1713" w:hanging="360"/>
      </w:pPr>
      <w:rPr>
        <w:rFonts w:ascii="Times New Roman" w:hAnsi="Times New Roman" w:cs="Times New Roman" w:hint="default"/>
      </w:rPr>
    </w:lvl>
    <w:lvl w:ilvl="1" w:tplc="87F423F2" w:tentative="1">
      <w:start w:val="1"/>
      <w:numFmt w:val="bullet"/>
      <w:lvlText w:val="o"/>
      <w:lvlJc w:val="left"/>
      <w:pPr>
        <w:ind w:left="2433" w:hanging="360"/>
      </w:pPr>
      <w:rPr>
        <w:rFonts w:ascii="Courier New" w:hAnsi="Courier New" w:cs="Courier New" w:hint="default"/>
      </w:rPr>
    </w:lvl>
    <w:lvl w:ilvl="2" w:tplc="705ACD74" w:tentative="1">
      <w:start w:val="1"/>
      <w:numFmt w:val="bullet"/>
      <w:lvlText w:val=""/>
      <w:lvlJc w:val="left"/>
      <w:pPr>
        <w:ind w:left="3153" w:hanging="360"/>
      </w:pPr>
      <w:rPr>
        <w:rFonts w:ascii="Wingdings" w:hAnsi="Wingdings" w:hint="default"/>
      </w:rPr>
    </w:lvl>
    <w:lvl w:ilvl="3" w:tplc="501CB488" w:tentative="1">
      <w:start w:val="1"/>
      <w:numFmt w:val="bullet"/>
      <w:lvlText w:val=""/>
      <w:lvlJc w:val="left"/>
      <w:pPr>
        <w:ind w:left="3873" w:hanging="360"/>
      </w:pPr>
      <w:rPr>
        <w:rFonts w:ascii="Symbol" w:hAnsi="Symbol" w:hint="default"/>
      </w:rPr>
    </w:lvl>
    <w:lvl w:ilvl="4" w:tplc="557E27CE" w:tentative="1">
      <w:start w:val="1"/>
      <w:numFmt w:val="bullet"/>
      <w:lvlText w:val="o"/>
      <w:lvlJc w:val="left"/>
      <w:pPr>
        <w:ind w:left="4593" w:hanging="360"/>
      </w:pPr>
      <w:rPr>
        <w:rFonts w:ascii="Courier New" w:hAnsi="Courier New" w:cs="Courier New" w:hint="default"/>
      </w:rPr>
    </w:lvl>
    <w:lvl w:ilvl="5" w:tplc="566CC42E" w:tentative="1">
      <w:start w:val="1"/>
      <w:numFmt w:val="bullet"/>
      <w:lvlText w:val=""/>
      <w:lvlJc w:val="left"/>
      <w:pPr>
        <w:ind w:left="5313" w:hanging="360"/>
      </w:pPr>
      <w:rPr>
        <w:rFonts w:ascii="Wingdings" w:hAnsi="Wingdings" w:hint="default"/>
      </w:rPr>
    </w:lvl>
    <w:lvl w:ilvl="6" w:tplc="986A9D26" w:tentative="1">
      <w:start w:val="1"/>
      <w:numFmt w:val="bullet"/>
      <w:lvlText w:val=""/>
      <w:lvlJc w:val="left"/>
      <w:pPr>
        <w:ind w:left="6033" w:hanging="360"/>
      </w:pPr>
      <w:rPr>
        <w:rFonts w:ascii="Symbol" w:hAnsi="Symbol" w:hint="default"/>
      </w:rPr>
    </w:lvl>
    <w:lvl w:ilvl="7" w:tplc="66FA1B40" w:tentative="1">
      <w:start w:val="1"/>
      <w:numFmt w:val="bullet"/>
      <w:lvlText w:val="o"/>
      <w:lvlJc w:val="left"/>
      <w:pPr>
        <w:ind w:left="6753" w:hanging="360"/>
      </w:pPr>
      <w:rPr>
        <w:rFonts w:ascii="Courier New" w:hAnsi="Courier New" w:cs="Courier New" w:hint="default"/>
      </w:rPr>
    </w:lvl>
    <w:lvl w:ilvl="8" w:tplc="C11249E2" w:tentative="1">
      <w:start w:val="1"/>
      <w:numFmt w:val="bullet"/>
      <w:lvlText w:val=""/>
      <w:lvlJc w:val="left"/>
      <w:pPr>
        <w:ind w:left="7473" w:hanging="360"/>
      </w:pPr>
      <w:rPr>
        <w:rFonts w:ascii="Wingdings" w:hAnsi="Wingdings" w:hint="default"/>
      </w:rPr>
    </w:lvl>
  </w:abstractNum>
  <w:num w:numId="1">
    <w:abstractNumId w:val="24"/>
  </w:num>
  <w:num w:numId="2">
    <w:abstractNumId w:val="44"/>
  </w:num>
  <w:num w:numId="3">
    <w:abstractNumId w:val="20"/>
  </w:num>
  <w:num w:numId="4">
    <w:abstractNumId w:val="17"/>
  </w:num>
  <w:num w:numId="5">
    <w:abstractNumId w:val="47"/>
  </w:num>
  <w:num w:numId="6">
    <w:abstractNumId w:val="48"/>
  </w:num>
  <w:num w:numId="7">
    <w:abstractNumId w:val="22"/>
  </w:num>
  <w:num w:numId="8">
    <w:abstractNumId w:val="56"/>
  </w:num>
  <w:num w:numId="9">
    <w:abstractNumId w:val="10"/>
  </w:num>
  <w:num w:numId="10">
    <w:abstractNumId w:val="42"/>
  </w:num>
  <w:num w:numId="11">
    <w:abstractNumId w:val="57"/>
  </w:num>
  <w:num w:numId="12">
    <w:abstractNumId w:val="59"/>
  </w:num>
  <w:num w:numId="13">
    <w:abstractNumId w:val="55"/>
  </w:num>
  <w:num w:numId="14">
    <w:abstractNumId w:val="2"/>
  </w:num>
  <w:num w:numId="15">
    <w:abstractNumId w:val="6"/>
  </w:num>
  <w:num w:numId="16">
    <w:abstractNumId w:val="29"/>
  </w:num>
  <w:num w:numId="17">
    <w:abstractNumId w:val="4"/>
  </w:num>
  <w:num w:numId="18">
    <w:abstractNumId w:val="3"/>
  </w:num>
  <w:num w:numId="19">
    <w:abstractNumId w:val="30"/>
  </w:num>
  <w:num w:numId="20">
    <w:abstractNumId w:val="25"/>
  </w:num>
  <w:num w:numId="21">
    <w:abstractNumId w:val="33"/>
  </w:num>
  <w:num w:numId="22">
    <w:abstractNumId w:val="32"/>
  </w:num>
  <w:num w:numId="23">
    <w:abstractNumId w:val="63"/>
  </w:num>
  <w:num w:numId="24">
    <w:abstractNumId w:val="50"/>
  </w:num>
  <w:num w:numId="25">
    <w:abstractNumId w:val="49"/>
  </w:num>
  <w:num w:numId="26">
    <w:abstractNumId w:val="35"/>
  </w:num>
  <w:num w:numId="27">
    <w:abstractNumId w:val="8"/>
  </w:num>
  <w:num w:numId="28">
    <w:abstractNumId w:val="51"/>
  </w:num>
  <w:num w:numId="29">
    <w:abstractNumId w:val="39"/>
  </w:num>
  <w:num w:numId="30">
    <w:abstractNumId w:val="26"/>
  </w:num>
  <w:num w:numId="31">
    <w:abstractNumId w:val="14"/>
  </w:num>
  <w:num w:numId="32">
    <w:abstractNumId w:val="34"/>
  </w:num>
  <w:num w:numId="33">
    <w:abstractNumId w:val="28"/>
  </w:num>
  <w:num w:numId="34">
    <w:abstractNumId w:val="1"/>
  </w:num>
  <w:num w:numId="35">
    <w:abstractNumId w:val="37"/>
  </w:num>
  <w:num w:numId="36">
    <w:abstractNumId w:val="12"/>
  </w:num>
  <w:num w:numId="37">
    <w:abstractNumId w:val="9"/>
  </w:num>
  <w:num w:numId="38">
    <w:abstractNumId w:val="62"/>
  </w:num>
  <w:num w:numId="39">
    <w:abstractNumId w:val="45"/>
  </w:num>
  <w:num w:numId="40">
    <w:abstractNumId w:val="54"/>
  </w:num>
  <w:num w:numId="41">
    <w:abstractNumId w:val="15"/>
  </w:num>
  <w:num w:numId="42">
    <w:abstractNumId w:val="58"/>
  </w:num>
  <w:num w:numId="43">
    <w:abstractNumId w:val="11"/>
  </w:num>
  <w:num w:numId="44">
    <w:abstractNumId w:val="53"/>
  </w:num>
  <w:num w:numId="45">
    <w:abstractNumId w:val="27"/>
  </w:num>
  <w:num w:numId="46">
    <w:abstractNumId w:val="16"/>
  </w:num>
  <w:num w:numId="47">
    <w:abstractNumId w:val="21"/>
  </w:num>
  <w:num w:numId="48">
    <w:abstractNumId w:val="13"/>
  </w:num>
  <w:num w:numId="49">
    <w:abstractNumId w:val="60"/>
  </w:num>
  <w:num w:numId="50">
    <w:abstractNumId w:val="38"/>
  </w:num>
  <w:num w:numId="51">
    <w:abstractNumId w:val="43"/>
  </w:num>
  <w:num w:numId="52">
    <w:abstractNumId w:val="23"/>
  </w:num>
  <w:num w:numId="53">
    <w:abstractNumId w:val="36"/>
  </w:num>
  <w:num w:numId="54">
    <w:abstractNumId w:val="61"/>
  </w:num>
  <w:num w:numId="55">
    <w:abstractNumId w:val="46"/>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num>
  <w:num w:numId="58">
    <w:abstractNumId w:val="0"/>
  </w:num>
  <w:num w:numId="59">
    <w:abstractNumId w:val="31"/>
  </w:num>
  <w:num w:numId="60">
    <w:abstractNumId w:val="7"/>
  </w:num>
  <w:num w:numId="61">
    <w:abstractNumId w:val="19"/>
  </w:num>
  <w:num w:numId="62">
    <w:abstractNumId w:val="18"/>
  </w:num>
  <w:num w:numId="63">
    <w:abstractNumId w:val="40"/>
  </w:num>
  <w:num w:numId="64">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D12"/>
    <w:rsid w:val="00000888"/>
    <w:rsid w:val="0000253E"/>
    <w:rsid w:val="000026F8"/>
    <w:rsid w:val="00022FCF"/>
    <w:rsid w:val="00025314"/>
    <w:rsid w:val="00027F12"/>
    <w:rsid w:val="0003625D"/>
    <w:rsid w:val="000364DC"/>
    <w:rsid w:val="000567DD"/>
    <w:rsid w:val="0009160E"/>
    <w:rsid w:val="00096D58"/>
    <w:rsid w:val="000A1ADD"/>
    <w:rsid w:val="000E7931"/>
    <w:rsid w:val="00125DA3"/>
    <w:rsid w:val="0012716D"/>
    <w:rsid w:val="00145C1E"/>
    <w:rsid w:val="00157231"/>
    <w:rsid w:val="001634A2"/>
    <w:rsid w:val="0016410E"/>
    <w:rsid w:val="00173422"/>
    <w:rsid w:val="00177611"/>
    <w:rsid w:val="0019720A"/>
    <w:rsid w:val="001A011E"/>
    <w:rsid w:val="001A69F5"/>
    <w:rsid w:val="001F1DAB"/>
    <w:rsid w:val="001F7448"/>
    <w:rsid w:val="00213AD4"/>
    <w:rsid w:val="00216A6F"/>
    <w:rsid w:val="00241B9D"/>
    <w:rsid w:val="00242CDD"/>
    <w:rsid w:val="00261427"/>
    <w:rsid w:val="002633B9"/>
    <w:rsid w:val="002639FE"/>
    <w:rsid w:val="00265120"/>
    <w:rsid w:val="00266CDA"/>
    <w:rsid w:val="00297FDE"/>
    <w:rsid w:val="002A656F"/>
    <w:rsid w:val="002B7A94"/>
    <w:rsid w:val="002C3447"/>
    <w:rsid w:val="002D0F9D"/>
    <w:rsid w:val="002D5FCA"/>
    <w:rsid w:val="002E0001"/>
    <w:rsid w:val="002E52B5"/>
    <w:rsid w:val="00305C3D"/>
    <w:rsid w:val="00350CC5"/>
    <w:rsid w:val="00351FE4"/>
    <w:rsid w:val="0036217E"/>
    <w:rsid w:val="00371B1D"/>
    <w:rsid w:val="003726E4"/>
    <w:rsid w:val="003853D6"/>
    <w:rsid w:val="003862B4"/>
    <w:rsid w:val="00387B93"/>
    <w:rsid w:val="003C01D9"/>
    <w:rsid w:val="003E42D3"/>
    <w:rsid w:val="003F0029"/>
    <w:rsid w:val="00412C7E"/>
    <w:rsid w:val="00433EA3"/>
    <w:rsid w:val="00450358"/>
    <w:rsid w:val="0046142D"/>
    <w:rsid w:val="004703B5"/>
    <w:rsid w:val="00470D50"/>
    <w:rsid w:val="0047314B"/>
    <w:rsid w:val="004C64E1"/>
    <w:rsid w:val="004D2A1E"/>
    <w:rsid w:val="004F5FE2"/>
    <w:rsid w:val="0050005C"/>
    <w:rsid w:val="00506D2F"/>
    <w:rsid w:val="005217E4"/>
    <w:rsid w:val="00551C16"/>
    <w:rsid w:val="00560CBB"/>
    <w:rsid w:val="00567515"/>
    <w:rsid w:val="00586A14"/>
    <w:rsid w:val="00590FFD"/>
    <w:rsid w:val="005A16EF"/>
    <w:rsid w:val="005B10C4"/>
    <w:rsid w:val="005B4E9D"/>
    <w:rsid w:val="005C108C"/>
    <w:rsid w:val="005C24C7"/>
    <w:rsid w:val="005C5C8C"/>
    <w:rsid w:val="005C7550"/>
    <w:rsid w:val="005E2ADC"/>
    <w:rsid w:val="00603FE5"/>
    <w:rsid w:val="0060764D"/>
    <w:rsid w:val="00607EB5"/>
    <w:rsid w:val="00612B07"/>
    <w:rsid w:val="0061634A"/>
    <w:rsid w:val="00622D22"/>
    <w:rsid w:val="0062696F"/>
    <w:rsid w:val="006309F1"/>
    <w:rsid w:val="00647C3C"/>
    <w:rsid w:val="00666801"/>
    <w:rsid w:val="006766A8"/>
    <w:rsid w:val="006809D8"/>
    <w:rsid w:val="00687154"/>
    <w:rsid w:val="006A1D5E"/>
    <w:rsid w:val="006A2004"/>
    <w:rsid w:val="006B7D33"/>
    <w:rsid w:val="006E24F6"/>
    <w:rsid w:val="006F554A"/>
    <w:rsid w:val="00712D17"/>
    <w:rsid w:val="00712E49"/>
    <w:rsid w:val="00713165"/>
    <w:rsid w:val="0071721E"/>
    <w:rsid w:val="00761644"/>
    <w:rsid w:val="00766F0F"/>
    <w:rsid w:val="0077214E"/>
    <w:rsid w:val="007723CA"/>
    <w:rsid w:val="00774577"/>
    <w:rsid w:val="007770ED"/>
    <w:rsid w:val="0078226C"/>
    <w:rsid w:val="007B16D5"/>
    <w:rsid w:val="007E61AE"/>
    <w:rsid w:val="008118A6"/>
    <w:rsid w:val="0081285F"/>
    <w:rsid w:val="00836860"/>
    <w:rsid w:val="008375C5"/>
    <w:rsid w:val="00845A72"/>
    <w:rsid w:val="00846D2F"/>
    <w:rsid w:val="00870C94"/>
    <w:rsid w:val="008773DB"/>
    <w:rsid w:val="00895576"/>
    <w:rsid w:val="008B5893"/>
    <w:rsid w:val="008C096E"/>
    <w:rsid w:val="008E16C9"/>
    <w:rsid w:val="00924376"/>
    <w:rsid w:val="0093236E"/>
    <w:rsid w:val="00974F43"/>
    <w:rsid w:val="00980D12"/>
    <w:rsid w:val="009834A2"/>
    <w:rsid w:val="00993695"/>
    <w:rsid w:val="009A7357"/>
    <w:rsid w:val="009A782C"/>
    <w:rsid w:val="009C655E"/>
    <w:rsid w:val="009F0F14"/>
    <w:rsid w:val="009F23F4"/>
    <w:rsid w:val="00A005C9"/>
    <w:rsid w:val="00A14F1B"/>
    <w:rsid w:val="00A23C87"/>
    <w:rsid w:val="00A26991"/>
    <w:rsid w:val="00A510BB"/>
    <w:rsid w:val="00A53D94"/>
    <w:rsid w:val="00A64D47"/>
    <w:rsid w:val="00A806C6"/>
    <w:rsid w:val="00AE5F6B"/>
    <w:rsid w:val="00AF3A26"/>
    <w:rsid w:val="00B07B29"/>
    <w:rsid w:val="00B17D18"/>
    <w:rsid w:val="00B23DF9"/>
    <w:rsid w:val="00B37F66"/>
    <w:rsid w:val="00B553F2"/>
    <w:rsid w:val="00B57B59"/>
    <w:rsid w:val="00B6170D"/>
    <w:rsid w:val="00B61C79"/>
    <w:rsid w:val="00B72E99"/>
    <w:rsid w:val="00B818AD"/>
    <w:rsid w:val="00B865D3"/>
    <w:rsid w:val="00B92123"/>
    <w:rsid w:val="00BB1C64"/>
    <w:rsid w:val="00BB2D3D"/>
    <w:rsid w:val="00BC73DD"/>
    <w:rsid w:val="00C07EAA"/>
    <w:rsid w:val="00C1015F"/>
    <w:rsid w:val="00C1753B"/>
    <w:rsid w:val="00C34C5C"/>
    <w:rsid w:val="00C5251D"/>
    <w:rsid w:val="00C564D5"/>
    <w:rsid w:val="00C77A25"/>
    <w:rsid w:val="00C81E1F"/>
    <w:rsid w:val="00C825C3"/>
    <w:rsid w:val="00C82DEC"/>
    <w:rsid w:val="00CB06DE"/>
    <w:rsid w:val="00CC1121"/>
    <w:rsid w:val="00CD4387"/>
    <w:rsid w:val="00CE3098"/>
    <w:rsid w:val="00CF5783"/>
    <w:rsid w:val="00D05C70"/>
    <w:rsid w:val="00D07D1A"/>
    <w:rsid w:val="00D15E2E"/>
    <w:rsid w:val="00D243F7"/>
    <w:rsid w:val="00D45861"/>
    <w:rsid w:val="00D512AB"/>
    <w:rsid w:val="00D57826"/>
    <w:rsid w:val="00D630BD"/>
    <w:rsid w:val="00D65405"/>
    <w:rsid w:val="00D65B5B"/>
    <w:rsid w:val="00D73A1C"/>
    <w:rsid w:val="00D946C8"/>
    <w:rsid w:val="00DB24FC"/>
    <w:rsid w:val="00DB67D2"/>
    <w:rsid w:val="00DB71B5"/>
    <w:rsid w:val="00DB7B2E"/>
    <w:rsid w:val="00DC055A"/>
    <w:rsid w:val="00DD0253"/>
    <w:rsid w:val="00DD4FAE"/>
    <w:rsid w:val="00DE2189"/>
    <w:rsid w:val="00DF426E"/>
    <w:rsid w:val="00E121D7"/>
    <w:rsid w:val="00E23082"/>
    <w:rsid w:val="00E315C8"/>
    <w:rsid w:val="00E32E6F"/>
    <w:rsid w:val="00E35B32"/>
    <w:rsid w:val="00E42E79"/>
    <w:rsid w:val="00E54FF1"/>
    <w:rsid w:val="00E64676"/>
    <w:rsid w:val="00E70235"/>
    <w:rsid w:val="00E762A5"/>
    <w:rsid w:val="00E779D1"/>
    <w:rsid w:val="00E836F7"/>
    <w:rsid w:val="00E90C2F"/>
    <w:rsid w:val="00EA4F38"/>
    <w:rsid w:val="00EE0A0D"/>
    <w:rsid w:val="00EF70F2"/>
    <w:rsid w:val="00EF76ED"/>
    <w:rsid w:val="00F0207D"/>
    <w:rsid w:val="00F02FCB"/>
    <w:rsid w:val="00F43276"/>
    <w:rsid w:val="00F45E6B"/>
    <w:rsid w:val="00F51A8F"/>
    <w:rsid w:val="00F63A49"/>
    <w:rsid w:val="00F65A93"/>
    <w:rsid w:val="00F7547C"/>
    <w:rsid w:val="00F80E5F"/>
    <w:rsid w:val="00F92EA1"/>
    <w:rsid w:val="00FA3BDD"/>
    <w:rsid w:val="00FA64C7"/>
    <w:rsid w:val="00FB48E2"/>
    <w:rsid w:val="00FC70E5"/>
    <w:rsid w:val="00FD4FE9"/>
    <w:rsid w:val="00FE1D19"/>
    <w:rsid w:val="00FE4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B17D18"/>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1"/>
    <w:uiPriority w:val="9"/>
    <w:qFormat/>
    <w:rsid w:val="007616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B17D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B17D18"/>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B17D18"/>
    <w:rPr>
      <w:rFonts w:asciiTheme="majorHAnsi" w:eastAsiaTheme="majorEastAsia" w:hAnsiTheme="majorHAnsi" w:cstheme="majorBidi"/>
      <w:b/>
      <w:bCs/>
      <w:color w:val="4F81BD" w:themeColor="accent1"/>
    </w:rPr>
  </w:style>
  <w:style w:type="character" w:customStyle="1" w:styleId="Heading4Char">
    <w:name w:val="Heading 4 Char"/>
    <w:uiPriority w:val="9"/>
    <w:rsid w:val="00B17D18"/>
    <w:rPr>
      <w:rFonts w:asciiTheme="majorHAnsi" w:eastAsiaTheme="majorEastAsia" w:hAnsiTheme="majorHAnsi" w:cstheme="majorBidi"/>
      <w:b/>
      <w:bCs/>
      <w:i/>
      <w:iCs/>
      <w:color w:val="4F81BD" w:themeColor="accent1"/>
    </w:rPr>
  </w:style>
  <w:style w:type="character" w:customStyle="1" w:styleId="Heading5Char">
    <w:name w:val="Heading 5 Char"/>
    <w:uiPriority w:val="9"/>
    <w:rsid w:val="00B17D18"/>
    <w:rPr>
      <w:rFonts w:asciiTheme="majorHAnsi" w:eastAsiaTheme="majorEastAsia" w:hAnsiTheme="majorHAnsi" w:cstheme="majorBidi"/>
      <w:color w:val="243F60" w:themeColor="accent1" w:themeShade="7F"/>
    </w:rPr>
  </w:style>
  <w:style w:type="character" w:customStyle="1" w:styleId="Heading6Char">
    <w:name w:val="Heading 6 Char"/>
    <w:uiPriority w:val="9"/>
    <w:rsid w:val="00B17D18"/>
    <w:rPr>
      <w:rFonts w:asciiTheme="majorHAnsi" w:eastAsiaTheme="majorEastAsia" w:hAnsiTheme="majorHAnsi" w:cstheme="majorBidi"/>
      <w:i/>
      <w:iCs/>
      <w:color w:val="243F60" w:themeColor="accent1" w:themeShade="7F"/>
    </w:rPr>
  </w:style>
  <w:style w:type="character" w:customStyle="1" w:styleId="Heading7Char">
    <w:name w:val="Heading 7 Char"/>
    <w:uiPriority w:val="9"/>
    <w:rsid w:val="00B17D18"/>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B17D18"/>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B17D18"/>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sid w:val="00B17D18"/>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sid w:val="00B17D18"/>
    <w:rPr>
      <w:rFonts w:asciiTheme="majorHAnsi" w:eastAsiaTheme="majorEastAsia" w:hAnsiTheme="majorHAnsi" w:cstheme="majorBidi"/>
      <w:i/>
      <w:iCs/>
      <w:color w:val="4F81BD" w:themeColor="accent1"/>
      <w:spacing w:val="15"/>
      <w:sz w:val="24"/>
      <w:szCs w:val="24"/>
    </w:rPr>
  </w:style>
  <w:style w:type="character" w:styleId="a3">
    <w:name w:val="Subtle Emphasis"/>
    <w:uiPriority w:val="19"/>
    <w:qFormat/>
    <w:rsid w:val="00B17D18"/>
    <w:rPr>
      <w:i/>
      <w:iCs/>
      <w:color w:val="808080" w:themeColor="text1" w:themeTint="7F"/>
    </w:rPr>
  </w:style>
  <w:style w:type="character" w:styleId="a4">
    <w:name w:val="Intense Emphasis"/>
    <w:uiPriority w:val="21"/>
    <w:qFormat/>
    <w:rsid w:val="00B17D18"/>
    <w:rPr>
      <w:b/>
      <w:bCs/>
      <w:i/>
      <w:iCs/>
      <w:color w:val="4F81BD" w:themeColor="accent1"/>
    </w:rPr>
  </w:style>
  <w:style w:type="character" w:customStyle="1" w:styleId="QuoteChar">
    <w:name w:val="Quote Char"/>
    <w:uiPriority w:val="29"/>
    <w:rsid w:val="00B17D18"/>
    <w:rPr>
      <w:i/>
      <w:iCs/>
      <w:color w:val="000000" w:themeColor="text1"/>
    </w:rPr>
  </w:style>
  <w:style w:type="character" w:customStyle="1" w:styleId="IntenseQuoteChar">
    <w:name w:val="Intense Quote Char"/>
    <w:uiPriority w:val="30"/>
    <w:rsid w:val="00B17D18"/>
    <w:rPr>
      <w:b/>
      <w:bCs/>
      <w:i/>
      <w:iCs/>
      <w:color w:val="4F81BD" w:themeColor="accent1"/>
    </w:rPr>
  </w:style>
  <w:style w:type="character" w:styleId="a5">
    <w:name w:val="Subtle Reference"/>
    <w:uiPriority w:val="31"/>
    <w:qFormat/>
    <w:rsid w:val="00B17D18"/>
    <w:rPr>
      <w:smallCaps/>
      <w:color w:val="C0504D" w:themeColor="accent2"/>
      <w:u w:val="single"/>
    </w:rPr>
  </w:style>
  <w:style w:type="character" w:styleId="a6">
    <w:name w:val="Intense Reference"/>
    <w:uiPriority w:val="32"/>
    <w:qFormat/>
    <w:rsid w:val="00B17D18"/>
    <w:rPr>
      <w:b/>
      <w:bCs/>
      <w:smallCaps/>
      <w:color w:val="C0504D" w:themeColor="accent2"/>
      <w:spacing w:val="5"/>
      <w:u w:val="single"/>
    </w:rPr>
  </w:style>
  <w:style w:type="character" w:styleId="a7">
    <w:name w:val="Book Title"/>
    <w:uiPriority w:val="33"/>
    <w:qFormat/>
    <w:rsid w:val="00B17D18"/>
    <w:rPr>
      <w:b/>
      <w:bCs/>
      <w:smallCaps/>
      <w:spacing w:val="5"/>
    </w:rPr>
  </w:style>
  <w:style w:type="character" w:customStyle="1" w:styleId="FootnoteTextChar">
    <w:name w:val="Footnote Text Char"/>
    <w:uiPriority w:val="99"/>
    <w:semiHidden/>
    <w:rsid w:val="00B17D18"/>
    <w:rPr>
      <w:sz w:val="20"/>
      <w:szCs w:val="20"/>
    </w:rPr>
  </w:style>
  <w:style w:type="character" w:customStyle="1" w:styleId="EndnoteTextChar">
    <w:name w:val="Endnote Text Char"/>
    <w:uiPriority w:val="99"/>
    <w:semiHidden/>
    <w:rsid w:val="00B17D18"/>
    <w:rPr>
      <w:sz w:val="20"/>
      <w:szCs w:val="20"/>
    </w:rPr>
  </w:style>
  <w:style w:type="paragraph" w:styleId="a8">
    <w:name w:val="Plain Text"/>
    <w:link w:val="a9"/>
    <w:uiPriority w:val="99"/>
    <w:semiHidden/>
    <w:unhideWhenUsed/>
    <w:rsid w:val="00B17D18"/>
    <w:pPr>
      <w:spacing w:after="0" w:line="240" w:lineRule="auto"/>
    </w:pPr>
    <w:rPr>
      <w:rFonts w:ascii="Courier New" w:hAnsi="Courier New" w:cs="Courier New"/>
      <w:sz w:val="21"/>
      <w:szCs w:val="21"/>
    </w:rPr>
  </w:style>
  <w:style w:type="character" w:customStyle="1" w:styleId="a9">
    <w:name w:val="Текст Знак"/>
    <w:link w:val="a8"/>
    <w:uiPriority w:val="99"/>
    <w:rsid w:val="00B17D18"/>
    <w:rPr>
      <w:rFonts w:ascii="Courier New" w:hAnsi="Courier New" w:cs="Courier New"/>
      <w:sz w:val="21"/>
      <w:szCs w:val="21"/>
    </w:rPr>
  </w:style>
  <w:style w:type="character" w:customStyle="1" w:styleId="HeaderChar">
    <w:name w:val="Header Char"/>
    <w:uiPriority w:val="99"/>
    <w:rsid w:val="00B17D18"/>
  </w:style>
  <w:style w:type="paragraph" w:customStyle="1" w:styleId="110">
    <w:name w:val="Заголовок 11"/>
    <w:basedOn w:val="a"/>
    <w:link w:val="10"/>
    <w:uiPriority w:val="9"/>
    <w:qFormat/>
    <w:rsid w:val="00B17D18"/>
    <w:pPr>
      <w:spacing w:before="100" w:after="100"/>
    </w:pPr>
    <w:rPr>
      <w:b/>
      <w:bCs/>
      <w:sz w:val="28"/>
      <w:szCs w:val="48"/>
    </w:rPr>
  </w:style>
  <w:style w:type="paragraph" w:customStyle="1" w:styleId="21">
    <w:name w:val="Заголовок 21"/>
    <w:basedOn w:val="a"/>
    <w:next w:val="a"/>
    <w:link w:val="2"/>
    <w:uiPriority w:val="9"/>
    <w:unhideWhenUsed/>
    <w:qFormat/>
    <w:rsid w:val="00B17D18"/>
    <w:pPr>
      <w:keepNext/>
      <w:keepLines/>
      <w:spacing w:before="200"/>
    </w:pPr>
    <w:rPr>
      <w:rFonts w:eastAsiaTheme="majorEastAsia" w:cstheme="majorBidi"/>
      <w:b/>
      <w:bCs/>
      <w:szCs w:val="26"/>
    </w:rPr>
  </w:style>
  <w:style w:type="paragraph" w:customStyle="1" w:styleId="31">
    <w:name w:val="Заголовок 31"/>
    <w:basedOn w:val="a"/>
    <w:next w:val="a"/>
    <w:link w:val="3"/>
    <w:uiPriority w:val="9"/>
    <w:semiHidden/>
    <w:unhideWhenUsed/>
    <w:qFormat/>
    <w:rsid w:val="00B17D18"/>
    <w:pPr>
      <w:keepNext/>
      <w:keepLines/>
      <w:widowControl w:val="0"/>
      <w:spacing w:before="40"/>
    </w:pPr>
    <w:rPr>
      <w:rFonts w:eastAsiaTheme="majorEastAsia" w:cstheme="majorBidi"/>
      <w:b/>
      <w:color w:val="243F60" w:themeColor="accent1" w:themeShade="7F"/>
      <w:lang w:eastAsia="en-US"/>
    </w:rPr>
  </w:style>
  <w:style w:type="paragraph" w:customStyle="1" w:styleId="41">
    <w:name w:val="Заголовок 41"/>
    <w:basedOn w:val="a"/>
    <w:next w:val="a"/>
    <w:link w:val="4"/>
    <w:uiPriority w:val="9"/>
    <w:unhideWhenUsed/>
    <w:qFormat/>
    <w:rsid w:val="00B17D18"/>
    <w:pPr>
      <w:keepNext/>
      <w:keepLines/>
      <w:spacing w:before="320" w:after="200" w:line="276" w:lineRule="auto"/>
    </w:pPr>
    <w:rPr>
      <w:rFonts w:eastAsia="Arial" w:cs="Arial"/>
      <w:b/>
      <w:bCs/>
      <w:szCs w:val="26"/>
      <w:lang w:eastAsia="en-US"/>
    </w:rPr>
  </w:style>
  <w:style w:type="paragraph" w:customStyle="1" w:styleId="51">
    <w:name w:val="Заголовок 51"/>
    <w:basedOn w:val="a"/>
    <w:next w:val="a"/>
    <w:link w:val="5"/>
    <w:uiPriority w:val="9"/>
    <w:unhideWhenUsed/>
    <w:qFormat/>
    <w:rsid w:val="00B17D18"/>
    <w:pPr>
      <w:keepNext/>
      <w:keepLines/>
      <w:spacing w:before="320" w:after="200" w:line="276" w:lineRule="auto"/>
    </w:pPr>
    <w:rPr>
      <w:rFonts w:ascii="Arial" w:eastAsia="Arial" w:hAnsi="Arial" w:cs="Arial"/>
      <w:b/>
      <w:bCs/>
      <w:lang w:eastAsia="en-US"/>
    </w:rPr>
  </w:style>
  <w:style w:type="paragraph" w:customStyle="1" w:styleId="61">
    <w:name w:val="Заголовок 61"/>
    <w:basedOn w:val="a"/>
    <w:next w:val="a"/>
    <w:link w:val="6"/>
    <w:uiPriority w:val="9"/>
    <w:unhideWhenUsed/>
    <w:qFormat/>
    <w:rsid w:val="00B17D18"/>
    <w:pPr>
      <w:keepNext/>
      <w:keepLines/>
      <w:spacing w:before="320" w:after="200" w:line="276" w:lineRule="auto"/>
    </w:pPr>
    <w:rPr>
      <w:rFonts w:ascii="Arial" w:eastAsia="Arial" w:hAnsi="Arial" w:cs="Arial"/>
      <w:b/>
      <w:bCs/>
      <w:sz w:val="22"/>
      <w:szCs w:val="22"/>
      <w:lang w:eastAsia="en-US"/>
    </w:rPr>
  </w:style>
  <w:style w:type="paragraph" w:customStyle="1" w:styleId="71">
    <w:name w:val="Заголовок 71"/>
    <w:basedOn w:val="a"/>
    <w:next w:val="a"/>
    <w:link w:val="7"/>
    <w:uiPriority w:val="9"/>
    <w:unhideWhenUsed/>
    <w:qFormat/>
    <w:rsid w:val="00B17D18"/>
    <w:pPr>
      <w:keepNext/>
      <w:keepLines/>
      <w:spacing w:before="320" w:after="200" w:line="276" w:lineRule="auto"/>
    </w:pPr>
    <w:rPr>
      <w:rFonts w:ascii="Arial" w:eastAsia="Arial" w:hAnsi="Arial" w:cs="Arial"/>
      <w:b/>
      <w:bCs/>
      <w:i/>
      <w:iCs/>
      <w:sz w:val="22"/>
      <w:szCs w:val="22"/>
      <w:lang w:eastAsia="en-US"/>
    </w:rPr>
  </w:style>
  <w:style w:type="paragraph" w:customStyle="1" w:styleId="81">
    <w:name w:val="Заголовок 81"/>
    <w:basedOn w:val="a"/>
    <w:next w:val="a"/>
    <w:link w:val="8"/>
    <w:uiPriority w:val="9"/>
    <w:unhideWhenUsed/>
    <w:qFormat/>
    <w:rsid w:val="00B17D18"/>
    <w:pPr>
      <w:keepNext/>
      <w:keepLines/>
      <w:widowControl w:val="0"/>
      <w:spacing w:before="40"/>
    </w:pPr>
    <w:rPr>
      <w:rFonts w:asciiTheme="majorHAnsi" w:eastAsiaTheme="majorEastAsia" w:hAnsiTheme="majorHAnsi" w:cstheme="majorBidi"/>
      <w:color w:val="272727" w:themeColor="text1" w:themeTint="D8"/>
      <w:sz w:val="21"/>
      <w:szCs w:val="21"/>
      <w:lang w:eastAsia="en-US"/>
    </w:rPr>
  </w:style>
  <w:style w:type="paragraph" w:customStyle="1" w:styleId="91">
    <w:name w:val="Заголовок 91"/>
    <w:basedOn w:val="a"/>
    <w:next w:val="a"/>
    <w:link w:val="9"/>
    <w:uiPriority w:val="9"/>
    <w:unhideWhenUsed/>
    <w:qFormat/>
    <w:rsid w:val="00B17D18"/>
    <w:pPr>
      <w:keepNext/>
      <w:keepLines/>
      <w:spacing w:before="320" w:after="200" w:line="276" w:lineRule="auto"/>
    </w:pPr>
    <w:rPr>
      <w:rFonts w:ascii="Arial" w:eastAsia="Arial" w:hAnsi="Arial" w:cs="Arial"/>
      <w:i/>
      <w:iCs/>
      <w:sz w:val="21"/>
      <w:szCs w:val="21"/>
      <w:lang w:eastAsia="en-US"/>
    </w:rPr>
  </w:style>
  <w:style w:type="paragraph" w:styleId="aa">
    <w:name w:val="Normal (Web)"/>
    <w:aliases w:val="Знак,Обычный (Web)"/>
    <w:basedOn w:val="a"/>
    <w:uiPriority w:val="99"/>
    <w:unhideWhenUsed/>
    <w:qFormat/>
    <w:rsid w:val="00B17D18"/>
    <w:pPr>
      <w:spacing w:after="223"/>
      <w:jc w:val="both"/>
    </w:pPr>
  </w:style>
  <w:style w:type="character" w:customStyle="1" w:styleId="Docuntyped-name">
    <w:name w:val="Doc__untyped-name"/>
    <w:basedOn w:val="a0"/>
    <w:uiPriority w:val="99"/>
    <w:rsid w:val="00B17D18"/>
  </w:style>
  <w:style w:type="paragraph" w:styleId="ab">
    <w:name w:val="List Paragraph"/>
    <w:basedOn w:val="a"/>
    <w:link w:val="ac"/>
    <w:uiPriority w:val="34"/>
    <w:qFormat/>
    <w:rsid w:val="00B17D18"/>
    <w:pPr>
      <w:ind w:left="720"/>
      <w:contextualSpacing/>
    </w:pPr>
  </w:style>
  <w:style w:type="character" w:customStyle="1" w:styleId="ac">
    <w:name w:val="Абзац списка Знак"/>
    <w:link w:val="ab"/>
    <w:uiPriority w:val="34"/>
    <w:rsid w:val="00B17D18"/>
    <w:rPr>
      <w:rFonts w:ascii="Times New Roman" w:eastAsiaTheme="minorEastAsia" w:hAnsi="Times New Roman" w:cs="Times New Roman"/>
      <w:sz w:val="24"/>
      <w:szCs w:val="24"/>
      <w:lang w:eastAsia="ru-RU"/>
    </w:rPr>
  </w:style>
  <w:style w:type="character" w:customStyle="1" w:styleId="10">
    <w:name w:val="Заголовок 1 Знак"/>
    <w:basedOn w:val="a0"/>
    <w:link w:val="110"/>
    <w:uiPriority w:val="9"/>
    <w:rsid w:val="00B17D18"/>
    <w:rPr>
      <w:rFonts w:ascii="Times New Roman" w:eastAsiaTheme="minorEastAsia" w:hAnsi="Times New Roman" w:cs="Times New Roman"/>
      <w:b/>
      <w:bCs/>
      <w:sz w:val="28"/>
      <w:szCs w:val="48"/>
      <w:lang w:eastAsia="ru-RU"/>
    </w:rPr>
  </w:style>
  <w:style w:type="character" w:styleId="ad">
    <w:name w:val="Strong"/>
    <w:basedOn w:val="a0"/>
    <w:uiPriority w:val="22"/>
    <w:qFormat/>
    <w:rsid w:val="00B17D18"/>
    <w:rPr>
      <w:b/>
      <w:bCs/>
    </w:rPr>
  </w:style>
  <w:style w:type="character" w:styleId="ae">
    <w:name w:val="Hyperlink"/>
    <w:basedOn w:val="a0"/>
    <w:uiPriority w:val="99"/>
    <w:unhideWhenUsed/>
    <w:rsid w:val="00B17D18"/>
    <w:rPr>
      <w:color w:val="0000FF"/>
      <w:u w:val="single"/>
    </w:rPr>
  </w:style>
  <w:style w:type="character" w:customStyle="1" w:styleId="S3">
    <w:name w:val="S3"/>
    <w:basedOn w:val="a0"/>
    <w:uiPriority w:val="99"/>
    <w:rsid w:val="00B17D18"/>
  </w:style>
  <w:style w:type="paragraph" w:styleId="af">
    <w:name w:val="Body Text"/>
    <w:basedOn w:val="a"/>
    <w:link w:val="af0"/>
    <w:uiPriority w:val="1"/>
    <w:qFormat/>
    <w:rsid w:val="00B17D18"/>
    <w:pPr>
      <w:widowControl w:val="0"/>
      <w:spacing w:after="120"/>
    </w:pPr>
    <w:rPr>
      <w:rFonts w:ascii="Liberation Serif" w:eastAsia="Droid Sans Fallback" w:hAnsi="Liberation Serif" w:cs="Lohit Hindi"/>
      <w:lang w:eastAsia="zh-CN" w:bidi="hi-IN"/>
    </w:rPr>
  </w:style>
  <w:style w:type="character" w:customStyle="1" w:styleId="af0">
    <w:name w:val="Основной текст Знак"/>
    <w:basedOn w:val="a0"/>
    <w:link w:val="af"/>
    <w:uiPriority w:val="99"/>
    <w:rsid w:val="00B17D18"/>
    <w:rPr>
      <w:rFonts w:ascii="Liberation Serif" w:eastAsia="Droid Sans Fallback" w:hAnsi="Liberation Serif" w:cs="Lohit Hindi"/>
      <w:sz w:val="24"/>
      <w:szCs w:val="24"/>
      <w:lang w:eastAsia="zh-CN" w:bidi="hi-IN"/>
    </w:rPr>
  </w:style>
  <w:style w:type="table" w:styleId="af1">
    <w:name w:val="Table Grid"/>
    <w:basedOn w:val="a1"/>
    <w:uiPriority w:val="99"/>
    <w:rsid w:val="00B1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17D18"/>
    <w:rPr>
      <w:i/>
      <w:iCs/>
    </w:rPr>
  </w:style>
  <w:style w:type="paragraph" w:customStyle="1" w:styleId="ConsPlusNonformat">
    <w:name w:val="ConsPlusNonformat"/>
    <w:uiPriority w:val="99"/>
    <w:rsid w:val="00B17D18"/>
    <w:pPr>
      <w:widowControl w:val="0"/>
      <w:spacing w:after="0" w:line="240" w:lineRule="auto"/>
    </w:pPr>
    <w:rPr>
      <w:rFonts w:ascii="Courier New" w:eastAsia="Times New Roman" w:hAnsi="Courier New" w:cs="Courier New"/>
      <w:sz w:val="20"/>
      <w:szCs w:val="20"/>
      <w:lang w:eastAsia="ar-SA"/>
    </w:rPr>
  </w:style>
  <w:style w:type="paragraph" w:customStyle="1" w:styleId="P17">
    <w:name w:val="P17"/>
    <w:basedOn w:val="a"/>
    <w:uiPriority w:val="99"/>
    <w:rsid w:val="00B17D18"/>
    <w:pPr>
      <w:spacing w:before="100" w:after="100"/>
    </w:pPr>
    <w:rPr>
      <w:rFonts w:eastAsia="Times New Roman"/>
    </w:rPr>
  </w:style>
  <w:style w:type="character" w:customStyle="1" w:styleId="2">
    <w:name w:val="Заголовок 2 Знак"/>
    <w:basedOn w:val="a0"/>
    <w:link w:val="21"/>
    <w:uiPriority w:val="9"/>
    <w:rsid w:val="00B17D18"/>
    <w:rPr>
      <w:rFonts w:ascii="Times New Roman" w:eastAsiaTheme="majorEastAsia" w:hAnsi="Times New Roman" w:cstheme="majorBidi"/>
      <w:b/>
      <w:bCs/>
      <w:sz w:val="24"/>
      <w:szCs w:val="26"/>
      <w:lang w:eastAsia="ru-RU"/>
    </w:rPr>
  </w:style>
  <w:style w:type="character" w:customStyle="1" w:styleId="3">
    <w:name w:val="Заголовок 3 Знак"/>
    <w:basedOn w:val="a0"/>
    <w:link w:val="31"/>
    <w:uiPriority w:val="9"/>
    <w:rsid w:val="00B17D18"/>
    <w:rPr>
      <w:rFonts w:ascii="Times New Roman" w:eastAsiaTheme="majorEastAsia" w:hAnsi="Times New Roman" w:cstheme="majorBidi"/>
      <w:b/>
      <w:color w:val="243F60" w:themeColor="accent1" w:themeShade="7F"/>
      <w:sz w:val="24"/>
      <w:szCs w:val="24"/>
    </w:rPr>
  </w:style>
  <w:style w:type="character" w:customStyle="1" w:styleId="8">
    <w:name w:val="Заголовок 8 Знак"/>
    <w:basedOn w:val="a0"/>
    <w:link w:val="81"/>
    <w:uiPriority w:val="9"/>
    <w:rsid w:val="00B17D18"/>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link w:val="HTML0"/>
    <w:uiPriority w:val="99"/>
    <w:semiHidden/>
    <w:rsid w:val="00B17D18"/>
    <w:rPr>
      <w:rFonts w:ascii="Arial" w:eastAsiaTheme="minorEastAsia" w:hAnsi="Arial" w:cs="Arial"/>
      <w:sz w:val="20"/>
      <w:szCs w:val="20"/>
      <w:lang w:eastAsia="ru-RU"/>
    </w:rPr>
  </w:style>
  <w:style w:type="paragraph" w:styleId="HTML0">
    <w:name w:val="HTML Preformatted"/>
    <w:basedOn w:val="a"/>
    <w:link w:val="HTML"/>
    <w:uiPriority w:val="99"/>
    <w:semiHidden/>
    <w:unhideWhenUsed/>
    <w:rsid w:val="00B17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1">
    <w:name w:val="Стандартный HTML Знак1"/>
    <w:basedOn w:val="a0"/>
    <w:uiPriority w:val="99"/>
    <w:semiHidden/>
    <w:rsid w:val="00B17D18"/>
    <w:rPr>
      <w:rFonts w:ascii="Consolas" w:eastAsiaTheme="minorEastAsia" w:hAnsi="Consolas" w:cs="Times New Roman"/>
      <w:sz w:val="20"/>
      <w:szCs w:val="20"/>
      <w:lang w:eastAsia="ru-RU"/>
    </w:rPr>
  </w:style>
  <w:style w:type="paragraph" w:customStyle="1" w:styleId="Printredaction-line">
    <w:name w:val="Print_redaction-line"/>
    <w:basedOn w:val="a"/>
    <w:uiPriority w:val="99"/>
    <w:rsid w:val="00B17D18"/>
    <w:pPr>
      <w:spacing w:after="223"/>
      <w:jc w:val="both"/>
    </w:pPr>
  </w:style>
  <w:style w:type="character" w:customStyle="1" w:styleId="S9">
    <w:name w:val="S9"/>
    <w:basedOn w:val="a0"/>
    <w:uiPriority w:val="99"/>
    <w:rsid w:val="00B17D18"/>
  </w:style>
  <w:style w:type="character" w:customStyle="1" w:styleId="WW8Num1z5">
    <w:name w:val="WW8Num1z5"/>
    <w:uiPriority w:val="99"/>
    <w:rsid w:val="00B17D18"/>
  </w:style>
  <w:style w:type="paragraph" w:customStyle="1" w:styleId="af3">
    <w:name w:val="Базовый"/>
    <w:rsid w:val="00B17D18"/>
    <w:pPr>
      <w:widowControl w:val="0"/>
      <w:tabs>
        <w:tab w:val="left" w:pos="708"/>
      </w:tabs>
      <w:spacing w:after="0"/>
    </w:pPr>
    <w:rPr>
      <w:rFonts w:ascii="Liberation Serif" w:eastAsia="Lohit Hindi" w:hAnsi="Liberation Serif" w:cs="Liberation Serif"/>
      <w:color w:val="00000A"/>
      <w:sz w:val="24"/>
      <w:szCs w:val="24"/>
      <w:lang w:eastAsia="zh-CN" w:bidi="hi-IN"/>
    </w:rPr>
  </w:style>
  <w:style w:type="character" w:customStyle="1" w:styleId="People-gender-gray">
    <w:name w:val="People-gender-gray"/>
    <w:basedOn w:val="a0"/>
    <w:uiPriority w:val="99"/>
    <w:rsid w:val="00B17D18"/>
  </w:style>
  <w:style w:type="character" w:styleId="af4">
    <w:name w:val="FollowedHyperlink"/>
    <w:basedOn w:val="a0"/>
    <w:uiPriority w:val="99"/>
    <w:semiHidden/>
    <w:unhideWhenUsed/>
    <w:rsid w:val="00B17D18"/>
    <w:rPr>
      <w:color w:val="800080" w:themeColor="followedHyperlink"/>
      <w:u w:val="single"/>
    </w:rPr>
  </w:style>
  <w:style w:type="paragraph" w:customStyle="1" w:styleId="C2">
    <w:name w:val="C2"/>
    <w:basedOn w:val="a"/>
    <w:uiPriority w:val="99"/>
    <w:rsid w:val="00B17D18"/>
    <w:pPr>
      <w:spacing w:before="100" w:after="100"/>
    </w:pPr>
    <w:rPr>
      <w:rFonts w:eastAsia="Times New Roman"/>
    </w:rPr>
  </w:style>
  <w:style w:type="character" w:customStyle="1" w:styleId="C0">
    <w:name w:val="C0"/>
    <w:basedOn w:val="a0"/>
    <w:uiPriority w:val="99"/>
    <w:rsid w:val="00B17D18"/>
  </w:style>
  <w:style w:type="paragraph" w:customStyle="1" w:styleId="C8">
    <w:name w:val="C8"/>
    <w:basedOn w:val="a"/>
    <w:uiPriority w:val="99"/>
    <w:rsid w:val="00B17D18"/>
    <w:pPr>
      <w:spacing w:before="100" w:after="100"/>
    </w:pPr>
    <w:rPr>
      <w:rFonts w:eastAsia="Times New Roman"/>
    </w:rPr>
  </w:style>
  <w:style w:type="paragraph" w:customStyle="1" w:styleId="12">
    <w:name w:val="Верхний колонтитул1"/>
    <w:basedOn w:val="a"/>
    <w:link w:val="af5"/>
    <w:uiPriority w:val="99"/>
    <w:unhideWhenUsed/>
    <w:rsid w:val="00B17D18"/>
    <w:pPr>
      <w:widowControl w:val="0"/>
      <w:tabs>
        <w:tab w:val="center" w:pos="4677"/>
        <w:tab w:val="right" w:pos="9355"/>
      </w:tabs>
    </w:pPr>
    <w:rPr>
      <w:rFonts w:eastAsia="Times New Roman"/>
      <w:sz w:val="22"/>
      <w:szCs w:val="22"/>
      <w:lang w:eastAsia="en-US"/>
    </w:rPr>
  </w:style>
  <w:style w:type="character" w:customStyle="1" w:styleId="af5">
    <w:name w:val="Верхний колонтитул Знак"/>
    <w:basedOn w:val="a0"/>
    <w:link w:val="12"/>
    <w:uiPriority w:val="99"/>
    <w:rsid w:val="00B17D18"/>
    <w:rPr>
      <w:rFonts w:ascii="Times New Roman" w:eastAsia="Times New Roman" w:hAnsi="Times New Roman" w:cs="Times New Roman"/>
    </w:rPr>
  </w:style>
  <w:style w:type="paragraph" w:customStyle="1" w:styleId="13">
    <w:name w:val="Текст сноски1"/>
    <w:aliases w:val="Знак6,Текст сноски 2,single space,Текст сноски-FN,Oaeno niinee-FN,Oaeno niinee Ciae,Table_Footnote_last,Footnote Text Char Знак Знак,Footnote Text Char Знак,Текст сноски-FN1,Текст сноски Знак2,Oaeno niinee-FN1,F1"/>
    <w:basedOn w:val="a"/>
    <w:link w:val="af6"/>
    <w:uiPriority w:val="99"/>
    <w:unhideWhenUsed/>
    <w:rsid w:val="00B17D18"/>
    <w:pPr>
      <w:widowControl w:val="0"/>
    </w:pPr>
    <w:rPr>
      <w:rFonts w:ascii="Courier New" w:eastAsia="Courier New" w:hAnsi="Courier New" w:cs="Courier New"/>
      <w:color w:val="000000"/>
      <w:sz w:val="20"/>
      <w:szCs w:val="20"/>
    </w:rPr>
  </w:style>
  <w:style w:type="character" w:customStyle="1" w:styleId="af6">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13"/>
    <w:uiPriority w:val="99"/>
    <w:rsid w:val="00B17D18"/>
    <w:rPr>
      <w:rFonts w:ascii="Courier New" w:eastAsia="Courier New" w:hAnsi="Courier New" w:cs="Courier New"/>
      <w:color w:val="000000"/>
      <w:sz w:val="20"/>
      <w:szCs w:val="20"/>
      <w:lang w:eastAsia="ru-RU"/>
    </w:rPr>
  </w:style>
  <w:style w:type="character" w:customStyle="1" w:styleId="14">
    <w:name w:val="Знак сноски1"/>
    <w:aliases w:val="Знак сноски-FN,Ciae niinee-FN"/>
    <w:basedOn w:val="a0"/>
    <w:uiPriority w:val="99"/>
    <w:unhideWhenUsed/>
    <w:rsid w:val="00B17D18"/>
    <w:rPr>
      <w:vertAlign w:val="superscript"/>
    </w:rPr>
  </w:style>
  <w:style w:type="table" w:customStyle="1" w:styleId="TableNormal">
    <w:name w:val="Table Normal"/>
    <w:uiPriority w:val="2"/>
    <w:semiHidden/>
    <w:unhideWhenUsed/>
    <w:qFormat/>
    <w:rsid w:val="00B17D18"/>
    <w:pPr>
      <w:widowControl w:val="0"/>
      <w:spacing w:after="0" w:line="240" w:lineRule="auto"/>
    </w:pPr>
    <w:rPr>
      <w:lang w:val="en-US"/>
    </w:rPr>
    <w:tblPr>
      <w:tblInd w:w="0" w:type="dxa"/>
      <w:tblCellMar>
        <w:top w:w="0" w:type="dxa"/>
        <w:left w:w="0" w:type="dxa"/>
        <w:bottom w:w="0" w:type="dxa"/>
        <w:right w:w="0" w:type="dxa"/>
      </w:tblCellMar>
    </w:tblPr>
  </w:style>
  <w:style w:type="paragraph" w:styleId="af7">
    <w:name w:val="Title"/>
    <w:basedOn w:val="a"/>
    <w:link w:val="af8"/>
    <w:uiPriority w:val="10"/>
    <w:qFormat/>
    <w:rsid w:val="00B17D18"/>
    <w:pPr>
      <w:widowControl w:val="0"/>
      <w:spacing w:before="246"/>
      <w:ind w:left="2880" w:right="1201" w:hanging="1412"/>
    </w:pPr>
    <w:rPr>
      <w:rFonts w:eastAsia="Times New Roman"/>
      <w:b/>
      <w:bCs/>
      <w:sz w:val="32"/>
      <w:szCs w:val="32"/>
      <w:lang w:eastAsia="en-US"/>
    </w:rPr>
  </w:style>
  <w:style w:type="character" w:customStyle="1" w:styleId="af8">
    <w:name w:val="Название Знак"/>
    <w:basedOn w:val="a0"/>
    <w:link w:val="af7"/>
    <w:uiPriority w:val="10"/>
    <w:rsid w:val="00B17D18"/>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B17D18"/>
    <w:pPr>
      <w:widowControl w:val="0"/>
      <w:spacing w:before="92"/>
      <w:ind w:left="101"/>
    </w:pPr>
    <w:rPr>
      <w:rFonts w:eastAsia="Times New Roman"/>
      <w:sz w:val="22"/>
      <w:szCs w:val="22"/>
      <w:lang w:eastAsia="en-US"/>
    </w:rPr>
  </w:style>
  <w:style w:type="paragraph" w:customStyle="1" w:styleId="15">
    <w:name w:val="Нижний колонтитул1"/>
    <w:basedOn w:val="a"/>
    <w:link w:val="af9"/>
    <w:uiPriority w:val="99"/>
    <w:unhideWhenUsed/>
    <w:rsid w:val="00B17D18"/>
    <w:pPr>
      <w:widowControl w:val="0"/>
      <w:tabs>
        <w:tab w:val="center" w:pos="4677"/>
        <w:tab w:val="right" w:pos="9355"/>
      </w:tabs>
    </w:pPr>
    <w:rPr>
      <w:rFonts w:eastAsia="Times New Roman"/>
      <w:sz w:val="22"/>
      <w:szCs w:val="22"/>
      <w:lang w:eastAsia="en-US"/>
    </w:rPr>
  </w:style>
  <w:style w:type="character" w:customStyle="1" w:styleId="af9">
    <w:name w:val="Нижний колонтитул Знак"/>
    <w:basedOn w:val="a0"/>
    <w:link w:val="15"/>
    <w:uiPriority w:val="99"/>
    <w:rsid w:val="00B17D18"/>
    <w:rPr>
      <w:rFonts w:ascii="Times New Roman" w:eastAsia="Times New Roman" w:hAnsi="Times New Roman" w:cs="Times New Roman"/>
    </w:rPr>
  </w:style>
  <w:style w:type="paragraph" w:customStyle="1" w:styleId="111">
    <w:name w:val="Оглавление 11"/>
    <w:basedOn w:val="a"/>
    <w:uiPriority w:val="39"/>
    <w:qFormat/>
    <w:rsid w:val="00B17D18"/>
    <w:pPr>
      <w:widowControl w:val="0"/>
      <w:spacing w:before="116"/>
      <w:ind w:left="741" w:hanging="448"/>
    </w:pPr>
    <w:rPr>
      <w:rFonts w:eastAsia="Times New Roman"/>
      <w:b/>
      <w:bCs/>
      <w:sz w:val="22"/>
      <w:szCs w:val="22"/>
      <w:lang w:eastAsia="en-US"/>
    </w:rPr>
  </w:style>
  <w:style w:type="paragraph" w:styleId="afa">
    <w:name w:val="No Spacing"/>
    <w:uiPriority w:val="1"/>
    <w:qFormat/>
    <w:rsid w:val="00B17D18"/>
    <w:pPr>
      <w:widowControl w:val="0"/>
      <w:spacing w:after="0" w:line="240" w:lineRule="auto"/>
    </w:pPr>
    <w:rPr>
      <w:rFonts w:ascii="Times New Roman" w:eastAsia="Times New Roman" w:hAnsi="Times New Roman" w:cs="Times New Roman"/>
    </w:rPr>
  </w:style>
  <w:style w:type="character" w:customStyle="1" w:styleId="afb">
    <w:name w:val="Сноска_"/>
    <w:basedOn w:val="a0"/>
    <w:link w:val="afc"/>
    <w:uiPriority w:val="99"/>
    <w:rsid w:val="00B17D18"/>
    <w:rPr>
      <w:rFonts w:ascii="Times New Roman" w:eastAsia="Times New Roman" w:hAnsi="Times New Roman" w:cs="Times New Roman"/>
      <w:b/>
      <w:bCs/>
      <w:sz w:val="18"/>
      <w:szCs w:val="18"/>
      <w:shd w:val="clear" w:color="auto" w:fill="FFFFFF"/>
    </w:rPr>
  </w:style>
  <w:style w:type="character" w:customStyle="1" w:styleId="afd">
    <w:name w:val="Основной текст_"/>
    <w:basedOn w:val="a0"/>
    <w:link w:val="20"/>
    <w:uiPriority w:val="99"/>
    <w:rsid w:val="00B17D18"/>
    <w:rPr>
      <w:rFonts w:ascii="Times New Roman" w:eastAsia="Times New Roman" w:hAnsi="Times New Roman" w:cs="Times New Roman"/>
      <w:sz w:val="28"/>
      <w:szCs w:val="28"/>
      <w:shd w:val="clear" w:color="auto" w:fill="FFFFFF"/>
    </w:rPr>
  </w:style>
  <w:style w:type="paragraph" w:customStyle="1" w:styleId="afc">
    <w:name w:val="Сноска"/>
    <w:basedOn w:val="a"/>
    <w:link w:val="afb"/>
    <w:uiPriority w:val="99"/>
    <w:rsid w:val="00B17D18"/>
    <w:pPr>
      <w:widowControl w:val="0"/>
      <w:shd w:val="clear" w:color="auto" w:fill="FFFFFF"/>
      <w:spacing w:line="230" w:lineRule="exact"/>
      <w:jc w:val="both"/>
    </w:pPr>
    <w:rPr>
      <w:rFonts w:eastAsia="Times New Roman"/>
      <w:b/>
      <w:bCs/>
      <w:sz w:val="18"/>
      <w:szCs w:val="18"/>
      <w:lang w:eastAsia="en-US"/>
    </w:rPr>
  </w:style>
  <w:style w:type="paragraph" w:customStyle="1" w:styleId="20">
    <w:name w:val="Основной текст2"/>
    <w:basedOn w:val="a"/>
    <w:link w:val="afd"/>
    <w:uiPriority w:val="99"/>
    <w:rsid w:val="00B17D18"/>
    <w:pPr>
      <w:widowControl w:val="0"/>
      <w:shd w:val="clear" w:color="auto" w:fill="FFFFFF"/>
      <w:spacing w:before="360" w:after="120" w:line="0" w:lineRule="atLeast"/>
    </w:pPr>
    <w:rPr>
      <w:rFonts w:eastAsia="Times New Roman"/>
      <w:sz w:val="28"/>
      <w:szCs w:val="28"/>
      <w:lang w:eastAsia="en-US"/>
    </w:rPr>
  </w:style>
  <w:style w:type="character" w:customStyle="1" w:styleId="CenturySchoolbook175pt">
    <w:name w:val="Основной текст + Century Schoolbook;17;5 pt;Полужирный;Курсив"/>
    <w:basedOn w:val="afd"/>
    <w:uiPriority w:val="99"/>
    <w:rsid w:val="00B17D18"/>
    <w:rPr>
      <w:rFonts w:ascii="Century Schoolbook" w:eastAsia="Century Schoolbook" w:hAnsi="Century Schoolbook" w:cs="Century Schoolbook"/>
      <w:b/>
      <w:bCs/>
      <w:i/>
      <w:iCs/>
      <w:smallCaps w:val="0"/>
      <w:color w:val="000000"/>
      <w:spacing w:val="0"/>
      <w:w w:val="100"/>
      <w:position w:val="0"/>
      <w:sz w:val="35"/>
      <w:szCs w:val="35"/>
      <w:u w:val="none"/>
      <w:shd w:val="clear" w:color="auto" w:fill="FFFFFF"/>
      <w:lang w:val="ru-RU"/>
    </w:rPr>
  </w:style>
  <w:style w:type="character" w:customStyle="1" w:styleId="16">
    <w:name w:val="Основной текст1"/>
    <w:basedOn w:val="afd"/>
    <w:uiPriority w:val="99"/>
    <w:rsid w:val="00B17D18"/>
    <w:rPr>
      <w:rFonts w:ascii="Times New Roman" w:eastAsia="Times New Roman" w:hAnsi="Times New Roman" w:cs="Times New Roman"/>
      <w:b w:val="0"/>
      <w:bCs w:val="0"/>
      <w:i w:val="0"/>
      <w:iCs w:val="0"/>
      <w:smallCaps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d"/>
    <w:uiPriority w:val="99"/>
    <w:rsid w:val="00B17D18"/>
    <w:rPr>
      <w:rFonts w:ascii="Times New Roman" w:eastAsia="Times New Roman" w:hAnsi="Times New Roman" w:cs="Times New Roman"/>
      <w:b w:val="0"/>
      <w:bCs w:val="0"/>
      <w:i w:val="0"/>
      <w:iCs w:val="0"/>
      <w:smallCaps w:val="0"/>
      <w:color w:val="000000"/>
      <w:spacing w:val="-30"/>
      <w:w w:val="100"/>
      <w:position w:val="0"/>
      <w:sz w:val="28"/>
      <w:szCs w:val="28"/>
      <w:u w:val="none"/>
      <w:shd w:val="clear" w:color="auto" w:fill="FFFFFF"/>
      <w:lang w:val="en-US"/>
    </w:rPr>
  </w:style>
  <w:style w:type="character" w:customStyle="1" w:styleId="17">
    <w:name w:val="Номер страницы1"/>
    <w:basedOn w:val="a0"/>
    <w:uiPriority w:val="99"/>
    <w:rsid w:val="00B17D18"/>
  </w:style>
  <w:style w:type="paragraph" w:customStyle="1" w:styleId="-11">
    <w:name w:val="Цветной список - Акцент 11"/>
    <w:basedOn w:val="a"/>
    <w:uiPriority w:val="34"/>
    <w:qFormat/>
    <w:rsid w:val="00B17D18"/>
    <w:pPr>
      <w:spacing w:after="200" w:line="276" w:lineRule="auto"/>
      <w:ind w:left="720"/>
      <w:contextualSpacing/>
    </w:pPr>
    <w:rPr>
      <w:rFonts w:ascii="Calibri" w:eastAsia="Calibri" w:hAnsi="Calibri"/>
      <w:sz w:val="22"/>
      <w:szCs w:val="22"/>
      <w:lang w:eastAsia="en-US"/>
    </w:rPr>
  </w:style>
  <w:style w:type="character" w:customStyle="1" w:styleId="18">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uiPriority w:val="99"/>
    <w:rsid w:val="00B17D18"/>
    <w:rPr>
      <w:rFonts w:ascii="Times New Roman" w:eastAsia="Calibri" w:hAnsi="Times New Roman" w:cs="Times New Roman"/>
      <w:sz w:val="20"/>
      <w:szCs w:val="20"/>
      <w:lang w:eastAsia="ru-RU"/>
    </w:rPr>
  </w:style>
  <w:style w:type="paragraph" w:customStyle="1" w:styleId="Snoska">
    <w:name w:val="Snoska"/>
    <w:basedOn w:val="a"/>
    <w:uiPriority w:val="99"/>
    <w:rsid w:val="00B17D18"/>
    <w:pPr>
      <w:spacing w:line="160" w:lineRule="atLeast"/>
      <w:jc w:val="both"/>
    </w:pPr>
    <w:rPr>
      <w:rFonts w:ascii="NewtonC" w:eastAsia="Times New Roman" w:hAnsi="NewtonC"/>
      <w:color w:val="000000"/>
      <w:sz w:val="16"/>
      <w:szCs w:val="16"/>
    </w:rPr>
  </w:style>
  <w:style w:type="character" w:customStyle="1" w:styleId="Text21">
    <w:name w:val="Text21"/>
    <w:uiPriority w:val="99"/>
    <w:rsid w:val="00B17D18"/>
    <w:rPr>
      <w:rFonts w:ascii="NewtonC" w:hAnsi="NewtonC"/>
      <w:color w:val="000000"/>
      <w:spacing w:val="0"/>
      <w:w w:val="100"/>
      <w:position w:val="0"/>
      <w:sz w:val="21"/>
      <w:szCs w:val="21"/>
      <w:u w:val="none"/>
      <w:vertAlign w:val="baseline"/>
    </w:rPr>
  </w:style>
  <w:style w:type="character" w:customStyle="1" w:styleId="SZamNoBreakSpace">
    <w:name w:val="SZamNoBreakSpace"/>
    <w:uiPriority w:val="99"/>
    <w:rsid w:val="00B17D18"/>
  </w:style>
  <w:style w:type="character" w:customStyle="1" w:styleId="Snoskaznak">
    <w:name w:val="Snoska znak"/>
    <w:uiPriority w:val="99"/>
    <w:rsid w:val="00B17D18"/>
    <w:rPr>
      <w:w w:val="100"/>
      <w:sz w:val="14"/>
      <w:szCs w:val="14"/>
      <w:vertAlign w:val="superscript"/>
    </w:rPr>
  </w:style>
  <w:style w:type="character" w:customStyle="1" w:styleId="Snoska1">
    <w:name w:val="Snoska1"/>
    <w:uiPriority w:val="99"/>
    <w:rsid w:val="00B17D18"/>
    <w:rPr>
      <w:rFonts w:ascii="NewtonC" w:hAnsi="NewtonC"/>
      <w:color w:val="000000"/>
      <w:spacing w:val="0"/>
      <w:w w:val="100"/>
      <w:position w:val="0"/>
      <w:sz w:val="16"/>
      <w:szCs w:val="16"/>
      <w:u w:val="none"/>
      <w:vertAlign w:val="baseline"/>
    </w:rPr>
  </w:style>
  <w:style w:type="paragraph" w:customStyle="1" w:styleId="40">
    <w:name w:val="Стиль4 пуля табл."/>
    <w:basedOn w:val="a"/>
    <w:uiPriority w:val="99"/>
    <w:rsid w:val="00B17D18"/>
    <w:pPr>
      <w:spacing w:line="220" w:lineRule="exact"/>
      <w:jc w:val="both"/>
    </w:pPr>
    <w:rPr>
      <w:rFonts w:ascii="Arial" w:eastAsia="Times New Roman" w:hAnsi="Arial" w:cs="Arial"/>
      <w:sz w:val="20"/>
      <w:szCs w:val="20"/>
    </w:rPr>
  </w:style>
  <w:style w:type="paragraph" w:customStyle="1" w:styleId="C1">
    <w:name w:val="C1"/>
    <w:basedOn w:val="a"/>
    <w:uiPriority w:val="99"/>
    <w:rsid w:val="00B17D18"/>
    <w:pPr>
      <w:spacing w:before="100" w:after="100"/>
    </w:pPr>
    <w:rPr>
      <w:rFonts w:eastAsia="Times New Roman"/>
    </w:rPr>
  </w:style>
  <w:style w:type="character" w:customStyle="1" w:styleId="C15">
    <w:name w:val="C15"/>
    <w:basedOn w:val="a0"/>
    <w:uiPriority w:val="99"/>
    <w:rsid w:val="00B17D18"/>
  </w:style>
  <w:style w:type="character" w:customStyle="1" w:styleId="C3">
    <w:name w:val="C3"/>
    <w:basedOn w:val="a0"/>
    <w:uiPriority w:val="99"/>
    <w:rsid w:val="00B17D18"/>
  </w:style>
  <w:style w:type="paragraph" w:customStyle="1" w:styleId="C11">
    <w:name w:val="C11"/>
    <w:basedOn w:val="a"/>
    <w:uiPriority w:val="99"/>
    <w:rsid w:val="00B17D18"/>
    <w:pPr>
      <w:spacing w:before="100" w:after="100"/>
    </w:pPr>
    <w:rPr>
      <w:rFonts w:eastAsia="Times New Roman"/>
    </w:rPr>
  </w:style>
  <w:style w:type="character" w:customStyle="1" w:styleId="C5">
    <w:name w:val="C5"/>
    <w:basedOn w:val="a0"/>
    <w:uiPriority w:val="99"/>
    <w:rsid w:val="00B17D18"/>
  </w:style>
  <w:style w:type="character" w:customStyle="1" w:styleId="Apple-converted-space">
    <w:name w:val="Apple-converted-space"/>
    <w:basedOn w:val="a0"/>
    <w:uiPriority w:val="99"/>
    <w:rsid w:val="00B17D18"/>
  </w:style>
  <w:style w:type="paragraph" w:customStyle="1" w:styleId="Default">
    <w:name w:val="Default"/>
    <w:uiPriority w:val="99"/>
    <w:rsid w:val="00B17D18"/>
    <w:pPr>
      <w:spacing w:after="0" w:line="240" w:lineRule="auto"/>
    </w:pPr>
    <w:rPr>
      <w:rFonts w:ascii="Calibri" w:hAnsi="Calibri" w:cs="Calibri"/>
      <w:color w:val="000000"/>
      <w:sz w:val="24"/>
      <w:szCs w:val="24"/>
    </w:rPr>
  </w:style>
  <w:style w:type="character" w:customStyle="1" w:styleId="Ff2">
    <w:name w:val="Ff2"/>
    <w:basedOn w:val="a0"/>
    <w:uiPriority w:val="99"/>
    <w:rsid w:val="00B17D18"/>
  </w:style>
  <w:style w:type="character" w:customStyle="1" w:styleId="Cf1">
    <w:name w:val="Cf1"/>
    <w:basedOn w:val="a0"/>
    <w:uiPriority w:val="99"/>
    <w:rsid w:val="00B17D18"/>
  </w:style>
  <w:style w:type="character" w:customStyle="1" w:styleId="Ff4">
    <w:name w:val="Ff4"/>
    <w:basedOn w:val="a0"/>
    <w:uiPriority w:val="99"/>
    <w:rsid w:val="00B17D18"/>
  </w:style>
  <w:style w:type="character" w:customStyle="1" w:styleId="Phone">
    <w:name w:val="Phone"/>
    <w:basedOn w:val="a0"/>
    <w:uiPriority w:val="99"/>
    <w:rsid w:val="00B17D18"/>
  </w:style>
  <w:style w:type="character" w:customStyle="1" w:styleId="Cf0">
    <w:name w:val="Cf0"/>
    <w:basedOn w:val="a0"/>
    <w:uiPriority w:val="99"/>
    <w:rsid w:val="00B17D18"/>
  </w:style>
  <w:style w:type="character" w:customStyle="1" w:styleId="WW8Num1z8">
    <w:name w:val="WW8Num1z8"/>
    <w:uiPriority w:val="99"/>
    <w:rsid w:val="00B17D18"/>
  </w:style>
  <w:style w:type="character" w:customStyle="1" w:styleId="4">
    <w:name w:val="Заголовок 4 Знак"/>
    <w:basedOn w:val="a0"/>
    <w:link w:val="41"/>
    <w:uiPriority w:val="9"/>
    <w:rsid w:val="00B17D18"/>
    <w:rPr>
      <w:rFonts w:ascii="Times New Roman" w:eastAsia="Arial" w:hAnsi="Times New Roman" w:cs="Arial"/>
      <w:b/>
      <w:bCs/>
      <w:sz w:val="24"/>
      <w:szCs w:val="26"/>
    </w:rPr>
  </w:style>
  <w:style w:type="character" w:customStyle="1" w:styleId="5">
    <w:name w:val="Заголовок 5 Знак"/>
    <w:basedOn w:val="a0"/>
    <w:link w:val="51"/>
    <w:uiPriority w:val="9"/>
    <w:rsid w:val="00B17D18"/>
    <w:rPr>
      <w:rFonts w:ascii="Arial" w:eastAsia="Arial" w:hAnsi="Arial" w:cs="Arial"/>
      <w:b/>
      <w:bCs/>
      <w:sz w:val="24"/>
      <w:szCs w:val="24"/>
    </w:rPr>
  </w:style>
  <w:style w:type="character" w:customStyle="1" w:styleId="6">
    <w:name w:val="Заголовок 6 Знак"/>
    <w:basedOn w:val="a0"/>
    <w:link w:val="61"/>
    <w:uiPriority w:val="9"/>
    <w:rsid w:val="00B17D18"/>
    <w:rPr>
      <w:rFonts w:ascii="Arial" w:eastAsia="Arial" w:hAnsi="Arial" w:cs="Arial"/>
      <w:b/>
      <w:bCs/>
    </w:rPr>
  </w:style>
  <w:style w:type="character" w:customStyle="1" w:styleId="7">
    <w:name w:val="Заголовок 7 Знак"/>
    <w:basedOn w:val="a0"/>
    <w:link w:val="71"/>
    <w:uiPriority w:val="9"/>
    <w:rsid w:val="00B17D18"/>
    <w:rPr>
      <w:rFonts w:ascii="Arial" w:eastAsia="Arial" w:hAnsi="Arial" w:cs="Arial"/>
      <w:b/>
      <w:bCs/>
      <w:i/>
      <w:iCs/>
    </w:rPr>
  </w:style>
  <w:style w:type="character" w:customStyle="1" w:styleId="9">
    <w:name w:val="Заголовок 9 Знак"/>
    <w:basedOn w:val="a0"/>
    <w:link w:val="91"/>
    <w:uiPriority w:val="9"/>
    <w:rsid w:val="00B17D18"/>
    <w:rPr>
      <w:rFonts w:ascii="Arial" w:eastAsia="Arial" w:hAnsi="Arial" w:cs="Arial"/>
      <w:i/>
      <w:iCs/>
      <w:sz w:val="21"/>
      <w:szCs w:val="21"/>
    </w:rPr>
  </w:style>
  <w:style w:type="paragraph" w:styleId="afe">
    <w:name w:val="Subtitle"/>
    <w:basedOn w:val="a"/>
    <w:next w:val="a"/>
    <w:link w:val="aff"/>
    <w:uiPriority w:val="11"/>
    <w:qFormat/>
    <w:rsid w:val="00B17D18"/>
    <w:pPr>
      <w:spacing w:before="200" w:after="200" w:line="276" w:lineRule="auto"/>
    </w:pPr>
    <w:rPr>
      <w:rFonts w:asciiTheme="minorHAnsi" w:eastAsiaTheme="minorHAnsi" w:hAnsiTheme="minorHAnsi" w:cstheme="minorBidi"/>
      <w:lang w:eastAsia="en-US"/>
    </w:rPr>
  </w:style>
  <w:style w:type="character" w:customStyle="1" w:styleId="aff">
    <w:name w:val="Подзаголовок Знак"/>
    <w:basedOn w:val="a0"/>
    <w:link w:val="afe"/>
    <w:uiPriority w:val="11"/>
    <w:rsid w:val="00B17D18"/>
    <w:rPr>
      <w:sz w:val="24"/>
      <w:szCs w:val="24"/>
    </w:rPr>
  </w:style>
  <w:style w:type="paragraph" w:styleId="22">
    <w:name w:val="Quote"/>
    <w:basedOn w:val="a"/>
    <w:next w:val="a"/>
    <w:link w:val="23"/>
    <w:uiPriority w:val="29"/>
    <w:qFormat/>
    <w:rsid w:val="00B17D18"/>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3">
    <w:name w:val="Цитата 2 Знак"/>
    <w:basedOn w:val="a0"/>
    <w:link w:val="22"/>
    <w:uiPriority w:val="29"/>
    <w:rsid w:val="00B17D18"/>
    <w:rPr>
      <w:i/>
    </w:rPr>
  </w:style>
  <w:style w:type="paragraph" w:styleId="aff0">
    <w:name w:val="Intense Quote"/>
    <w:basedOn w:val="a"/>
    <w:next w:val="a"/>
    <w:link w:val="aff1"/>
    <w:uiPriority w:val="30"/>
    <w:qFormat/>
    <w:rsid w:val="00B17D18"/>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1">
    <w:name w:val="Выделенная цитата Знак"/>
    <w:basedOn w:val="a0"/>
    <w:link w:val="aff0"/>
    <w:uiPriority w:val="30"/>
    <w:rsid w:val="00B17D18"/>
    <w:rPr>
      <w:i/>
      <w:shd w:val="clear" w:color="auto" w:fill="F2F2F2"/>
    </w:rPr>
  </w:style>
  <w:style w:type="character" w:customStyle="1" w:styleId="FooterChar">
    <w:name w:val="Footer Char"/>
    <w:basedOn w:val="a0"/>
    <w:uiPriority w:val="99"/>
    <w:rsid w:val="00B17D18"/>
  </w:style>
  <w:style w:type="paragraph" w:customStyle="1" w:styleId="19">
    <w:name w:val="Название объекта1"/>
    <w:basedOn w:val="a"/>
    <w:next w:val="a"/>
    <w:uiPriority w:val="35"/>
    <w:semiHidden/>
    <w:unhideWhenUsed/>
    <w:qFormat/>
    <w:rsid w:val="00B17D18"/>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B17D1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rsid w:val="00B17D1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B17D18"/>
    <w:pPr>
      <w:spacing w:after="0" w:line="240" w:lineRule="auto"/>
    </w:pPr>
    <w:tblPr>
      <w:tblBorders>
        <w:top w:val="single" w:sz="4" w:space="0" w:color="000000" w:themeColor="text1"/>
        <w:left w:val="none" w:sz="4" w:space="0" w:color="auto"/>
        <w:bottom w:val="single" w:sz="4" w:space="0" w:color="000000" w:themeColor="text1"/>
        <w:right w:val="none" w:sz="4" w:space="0" w:color="auto"/>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B17D18"/>
    <w:pPr>
      <w:spacing w:after="0" w:line="240" w:lineRule="auto"/>
    </w:pPr>
    <w:tblPr>
      <w:tblStyleRowBandSize w:val="1"/>
      <w:tblStyleColBandSize w:val="1"/>
    </w:tblPr>
    <w:tblStylePr w:type="firstRow">
      <w:rPr>
        <w:b/>
        <w:caps/>
        <w:color w:val="404040"/>
      </w:rPr>
      <w:tblPr/>
      <w:tcPr>
        <w:tcBorders>
          <w:top w:val="none" w:sz="4" w:space="0" w:color="auto"/>
          <w:left w:val="none" w:sz="4" w:space="0" w:color="auto"/>
          <w:bottom w:val="single" w:sz="4" w:space="0" w:color="404040"/>
          <w:right w:val="none" w:sz="4" w:space="0" w:color="auto"/>
        </w:tcBorders>
      </w:tcPr>
    </w:tblStylePr>
    <w:tblStylePr w:type="lastRow">
      <w:rPr>
        <w:b/>
        <w:caps/>
        <w:color w:val="404040"/>
      </w:rPr>
    </w:tblStylePr>
    <w:tblStylePr w:type="firstCol">
      <w:rPr>
        <w:b/>
        <w:caps/>
        <w:color w:val="404040"/>
      </w:rPr>
      <w:tblPr/>
      <w:tcPr>
        <w:tcBorders>
          <w:top w:val="none" w:sz="4" w:space="0" w:color="auto"/>
          <w:left w:val="none" w:sz="4" w:space="0" w:color="auto"/>
          <w:bottom w:val="none" w:sz="4" w:space="0" w:color="auto"/>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B17D18"/>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B17D18"/>
    <w:pPr>
      <w:spacing w:after="0" w:line="240" w:lineRule="auto"/>
    </w:pPr>
    <w:tblPr>
      <w:tblStyleRowBandSize w:val="1"/>
      <w:tblStyleColBandSize w:val="1"/>
    </w:tblPr>
    <w:tblStylePr w:type="firstRow">
      <w:rPr>
        <w:i/>
        <w:color w:val="404040"/>
      </w:rPr>
      <w:tblPr/>
      <w:tcPr>
        <w:tcBorders>
          <w:left w:val="none" w:sz="4" w:space="0" w:color="auto"/>
          <w:bottom w:val="single" w:sz="4" w:space="0" w:color="404040"/>
          <w:right w:val="none" w:sz="4" w:space="0" w:color="auto"/>
        </w:tcBorders>
        <w:shd w:val="clear" w:color="FFFFFF" w:fill="auto"/>
      </w:tcPr>
    </w:tblStylePr>
    <w:tblStylePr w:type="lastRow">
      <w:rPr>
        <w:i/>
        <w:color w:val="404040"/>
      </w:rPr>
      <w:tblPr/>
      <w:tcPr>
        <w:tcBorders>
          <w:top w:val="single" w:sz="4" w:space="0" w:color="404040"/>
          <w:left w:val="none" w:sz="4" w:space="0" w:color="auto"/>
          <w:right w:val="none" w:sz="4" w:space="0" w:color="auto"/>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B17D18"/>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B17D1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B17D1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B17D1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B17D1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B17D1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B17D1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B17D1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auto"/>
          <w:left w:val="none" w:sz="4" w:space="0" w:color="auto"/>
          <w:bottom w:val="single" w:sz="12" w:space="0" w:color="6A6A6A" w:themeColor="text1" w:themeTint="95"/>
          <w:right w:val="none" w:sz="4" w:space="0" w:color="auto"/>
        </w:tcBorders>
        <w:shd w:val="clear" w:color="FFFFFF" w:fill="auto"/>
      </w:tcPr>
    </w:tblStylePr>
    <w:tblStylePr w:type="lastRow">
      <w:rPr>
        <w:b/>
        <w:color w:val="404040"/>
      </w:rPr>
      <w:tblPr/>
      <w:tcPr>
        <w:tcBorders>
          <w:top w:val="single" w:sz="4" w:space="0" w:color="6A6A6A" w:themeColor="text1" w:themeTint="95"/>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B17D1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auto"/>
          <w:left w:val="none" w:sz="4" w:space="0" w:color="auto"/>
          <w:bottom w:val="single" w:sz="12" w:space="0" w:color="5D8AC2" w:themeColor="accent1" w:themeTint="EA"/>
          <w:right w:val="none" w:sz="4" w:space="0" w:color="auto"/>
        </w:tcBorders>
        <w:shd w:val="clear" w:color="FFFFFF" w:fill="auto"/>
      </w:tcPr>
    </w:tblStylePr>
    <w:tblStylePr w:type="lastRow">
      <w:rPr>
        <w:b/>
        <w:color w:val="404040"/>
      </w:rPr>
      <w:tblPr/>
      <w:tcPr>
        <w:tcBorders>
          <w:top w:val="single" w:sz="4" w:space="0" w:color="5D8AC2" w:themeColor="accent1" w:themeTint="EA"/>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B17D1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auto"/>
          <w:left w:val="none" w:sz="4" w:space="0" w:color="auto"/>
          <w:bottom w:val="single" w:sz="12" w:space="0" w:color="D99695" w:themeColor="accent2" w:themeTint="97"/>
          <w:right w:val="none" w:sz="4" w:space="0" w:color="auto"/>
        </w:tcBorders>
        <w:shd w:val="clear" w:color="FFFFFF" w:fill="auto"/>
      </w:tcPr>
    </w:tblStylePr>
    <w:tblStylePr w:type="lastRow">
      <w:rPr>
        <w:b/>
        <w:color w:val="404040"/>
      </w:rPr>
      <w:tblPr/>
      <w:tcPr>
        <w:tcBorders>
          <w:top w:val="single" w:sz="4" w:space="0" w:color="D99695" w:themeColor="accent2" w:themeTint="97"/>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B17D1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auto"/>
          <w:left w:val="none" w:sz="4" w:space="0" w:color="auto"/>
          <w:bottom w:val="single" w:sz="12" w:space="0" w:color="9ABB59" w:themeColor="accent3" w:themeTint="FE"/>
          <w:right w:val="none" w:sz="4" w:space="0" w:color="auto"/>
        </w:tcBorders>
        <w:shd w:val="clear" w:color="FFFFFF" w:fill="auto"/>
      </w:tcPr>
    </w:tblStylePr>
    <w:tblStylePr w:type="lastRow">
      <w:rPr>
        <w:b/>
        <w:color w:val="404040"/>
      </w:rPr>
      <w:tblPr/>
      <w:tcPr>
        <w:tcBorders>
          <w:top w:val="single" w:sz="4" w:space="0" w:color="9ABB59" w:themeColor="accent3" w:themeTint="FE"/>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B17D1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auto"/>
          <w:left w:val="none" w:sz="4" w:space="0" w:color="auto"/>
          <w:bottom w:val="single" w:sz="12" w:space="0" w:color="B2A1C6" w:themeColor="accent4" w:themeTint="9A"/>
          <w:right w:val="none" w:sz="4" w:space="0" w:color="auto"/>
        </w:tcBorders>
        <w:shd w:val="clear" w:color="FFFFFF" w:fill="auto"/>
      </w:tcPr>
    </w:tblStylePr>
    <w:tblStylePr w:type="lastRow">
      <w:rPr>
        <w:b/>
        <w:color w:val="404040"/>
      </w:rPr>
      <w:tblPr/>
      <w:tcPr>
        <w:tcBorders>
          <w:top w:val="single" w:sz="4" w:space="0" w:color="B2A1C6" w:themeColor="accent4" w:themeTint="9A"/>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B17D1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auto"/>
          <w:left w:val="none" w:sz="4" w:space="0" w:color="auto"/>
          <w:bottom w:val="single" w:sz="12" w:space="0" w:color="4BACC6" w:themeColor="accent5"/>
          <w:right w:val="none" w:sz="4" w:space="0" w:color="auto"/>
        </w:tcBorders>
        <w:shd w:val="clear" w:color="FFFFFF" w:fill="auto"/>
      </w:tcPr>
    </w:tblStylePr>
    <w:tblStylePr w:type="lastRow">
      <w:rPr>
        <w:b/>
        <w:color w:val="404040"/>
      </w:rPr>
      <w:tblPr/>
      <w:tcPr>
        <w:tcBorders>
          <w:top w:val="single" w:sz="4" w:space="0" w:color="4BACC6" w:themeColor="accent5"/>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B17D1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auto"/>
          <w:left w:val="none" w:sz="4" w:space="0" w:color="auto"/>
          <w:bottom w:val="single" w:sz="12" w:space="0" w:color="F79646" w:themeColor="accent6"/>
          <w:right w:val="none" w:sz="4" w:space="0" w:color="auto"/>
        </w:tcBorders>
        <w:shd w:val="clear" w:color="FFFFFF" w:fill="auto"/>
      </w:tcPr>
    </w:tblStylePr>
    <w:tblStylePr w:type="lastRow">
      <w:rPr>
        <w:b/>
        <w:color w:val="404040"/>
      </w:rPr>
      <w:tblPr/>
      <w:tcPr>
        <w:tcBorders>
          <w:top w:val="single" w:sz="4" w:space="0" w:color="F79646" w:themeColor="accent6"/>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B17D1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B17D1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B17D1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B17D1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B17D1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B17D1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B17D1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B17D18"/>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B17D1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B17D1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B17D1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B17D1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B17D1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B17D1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B17D18"/>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rsid w:val="00B17D18"/>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1"/>
    <w:uiPriority w:val="99"/>
    <w:rsid w:val="00B17D1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rPr>
      <w:tblPr/>
      <w:tcPr>
        <w:tcBorders>
          <w:bottom w:val="single" w:sz="12" w:space="0" w:color="D99695" w:themeColor="accent2" w:themeTint="97"/>
        </w:tcBorders>
      </w:tcPr>
    </w:tblStylePr>
    <w:tblStylePr w:type="lastRow">
      <w:rPr>
        <w:b/>
        <w:color w:val="D99695" w:themeColor="accent2" w:themeTint="97"/>
      </w:rPr>
    </w:tblStylePr>
    <w:tblStylePr w:type="firstCol">
      <w:rPr>
        <w:b/>
        <w:color w:val="D99695" w:themeColor="accent2" w:themeTint="97"/>
      </w:rPr>
    </w:tblStylePr>
    <w:tblStylePr w:type="lastCol">
      <w:rPr>
        <w:b/>
        <w:color w:val="D99695" w:themeColor="accent2" w:themeTint="97"/>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sz w:val="22"/>
      </w:rPr>
      <w:tblPr/>
      <w:tcPr>
        <w:shd w:val="clear" w:color="F2DCDC" w:themeColor="accent2" w:themeTint="32" w:fill="F2DCDC" w:themeFill="accent2" w:themeFillTint="32"/>
      </w:tcPr>
    </w:tblStylePr>
    <w:tblStylePr w:type="band2Horz">
      <w:rPr>
        <w:rFonts w:ascii="Arial" w:hAnsi="Arial"/>
        <w:color w:val="D99695" w:themeColor="accent2" w:themeTint="97"/>
        <w:sz w:val="22"/>
      </w:rPr>
    </w:tblStylePr>
  </w:style>
  <w:style w:type="table" w:customStyle="1" w:styleId="GridTable6Colorful-Accent3">
    <w:name w:val="Grid Table 6 Colorful - Accent 3"/>
    <w:basedOn w:val="a1"/>
    <w:uiPriority w:val="99"/>
    <w:rsid w:val="00B17D18"/>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rPr>
      <w:tblPr/>
      <w:tcPr>
        <w:tcBorders>
          <w:bottom w:val="single" w:sz="12" w:space="0" w:color="9ABB59" w:themeColor="accent3" w:themeTint="FE"/>
        </w:tcBorders>
      </w:tcPr>
    </w:tblStylePr>
    <w:tblStylePr w:type="lastRow">
      <w:rPr>
        <w:b/>
        <w:color w:val="9ABB59" w:themeColor="accent3" w:themeTint="FE"/>
      </w:rPr>
    </w:tblStylePr>
    <w:tblStylePr w:type="firstCol">
      <w:rPr>
        <w:b/>
        <w:color w:val="9ABB59" w:themeColor="accent3" w:themeTint="FE"/>
      </w:rPr>
    </w:tblStylePr>
    <w:tblStylePr w:type="lastCol">
      <w:rPr>
        <w:b/>
        <w:color w:val="9ABB59" w:themeColor="accent3" w:themeTint="FE"/>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sz w:val="22"/>
      </w:rPr>
      <w:tblPr/>
      <w:tcPr>
        <w:shd w:val="clear" w:color="EAF1DC" w:themeColor="accent3" w:themeTint="34" w:fill="EAF1DC" w:themeFill="accent3" w:themeFillTint="34"/>
      </w:tcPr>
    </w:tblStylePr>
    <w:tblStylePr w:type="band2Horz">
      <w:rPr>
        <w:rFonts w:ascii="Arial" w:hAnsi="Arial"/>
        <w:color w:val="9ABB59" w:themeColor="accent3" w:themeTint="FE"/>
        <w:sz w:val="22"/>
      </w:rPr>
    </w:tblStylePr>
  </w:style>
  <w:style w:type="table" w:customStyle="1" w:styleId="GridTable6Colorful-Accent4">
    <w:name w:val="Grid Table 6 Colorful - Accent 4"/>
    <w:basedOn w:val="a1"/>
    <w:uiPriority w:val="99"/>
    <w:rsid w:val="00B17D1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rPr>
      <w:tblPr/>
      <w:tcPr>
        <w:tcBorders>
          <w:bottom w:val="single" w:sz="12" w:space="0" w:color="B2A1C6" w:themeColor="accent4" w:themeTint="9A"/>
        </w:tcBorders>
      </w:tcPr>
    </w:tblStylePr>
    <w:tblStylePr w:type="lastRow">
      <w:rPr>
        <w:b/>
        <w:color w:val="B2A1C6" w:themeColor="accent4" w:themeTint="9A"/>
      </w:rPr>
    </w:tblStylePr>
    <w:tblStylePr w:type="firstCol">
      <w:rPr>
        <w:b/>
        <w:color w:val="B2A1C6" w:themeColor="accent4" w:themeTint="9A"/>
      </w:rPr>
    </w:tblStylePr>
    <w:tblStylePr w:type="lastCol">
      <w:rPr>
        <w:b/>
        <w:color w:val="B2A1C6" w:themeColor="accent4" w:themeTint="9A"/>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sz w:val="22"/>
      </w:rPr>
      <w:tblPr/>
      <w:tcPr>
        <w:shd w:val="clear" w:color="E5DFEC" w:themeColor="accent4" w:themeTint="34" w:fill="E5DFEC" w:themeFill="accent4" w:themeFillTint="34"/>
      </w:tcPr>
    </w:tblStylePr>
    <w:tblStylePr w:type="band2Horz">
      <w:rPr>
        <w:rFonts w:ascii="Arial" w:hAnsi="Arial"/>
        <w:color w:val="B2A1C6" w:themeColor="accent4" w:themeTint="9A"/>
        <w:sz w:val="22"/>
      </w:rPr>
    </w:tblStylePr>
  </w:style>
  <w:style w:type="table" w:customStyle="1" w:styleId="GridTable6Colorful-Accent5">
    <w:name w:val="Grid Table 6 Colorful - Accent 5"/>
    <w:basedOn w:val="a1"/>
    <w:uiPriority w:val="99"/>
    <w:rsid w:val="00B17D1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B17D1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B17D18"/>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one" w:sz="4" w:space="0" w:color="auto"/>
          <w:left w:val="none" w:sz="4" w:space="0" w:color="auto"/>
          <w:bottom w:val="single" w:sz="4" w:space="0" w:color="7F7F7F" w:themeColor="text1" w:themeTint="80"/>
          <w:right w:val="none" w:sz="4" w:space="0" w:color="auto"/>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auto"/>
          <w:left w:val="none" w:sz="4" w:space="0" w:color="auto"/>
          <w:bottom w:val="none" w:sz="4" w:space="0" w:color="auto"/>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auto"/>
          <w:left w:val="single" w:sz="4" w:space="0" w:color="7F7F7F" w:themeColor="text1" w:themeTint="80"/>
          <w:bottom w:val="none" w:sz="4" w:space="0" w:color="auto"/>
          <w:right w:val="none" w:sz="4"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rsid w:val="00B17D18"/>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one" w:sz="4" w:space="0" w:color="auto"/>
          <w:left w:val="none" w:sz="4" w:space="0" w:color="auto"/>
          <w:bottom w:val="single" w:sz="4" w:space="0" w:color="A6BFDD" w:themeColor="accent1" w:themeTint="80"/>
          <w:right w:val="none" w:sz="4" w:space="0" w:color="auto"/>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one" w:sz="4" w:space="0" w:color="auto"/>
          <w:left w:val="none" w:sz="4" w:space="0" w:color="auto"/>
          <w:bottom w:val="none" w:sz="4" w:space="0" w:color="auto"/>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one" w:sz="4" w:space="0" w:color="auto"/>
          <w:left w:val="single" w:sz="4" w:space="0" w:color="A6BFDD" w:themeColor="accent1" w:themeTint="80"/>
          <w:bottom w:val="none" w:sz="4" w:space="0" w:color="auto"/>
          <w:right w:val="none" w:sz="4"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1"/>
    <w:uiPriority w:val="99"/>
    <w:rsid w:val="00B17D18"/>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sz w:val="22"/>
      </w:rPr>
      <w:tblPr/>
      <w:tcPr>
        <w:tcBorders>
          <w:top w:val="none" w:sz="4" w:space="0" w:color="auto"/>
          <w:left w:val="none" w:sz="4" w:space="0" w:color="auto"/>
          <w:bottom w:val="single" w:sz="4" w:space="0" w:color="D99695" w:themeColor="accent2" w:themeTint="97"/>
          <w:right w:val="none" w:sz="4" w:space="0" w:color="auto"/>
        </w:tcBorders>
        <w:shd w:val="clear" w:color="FFFFFF" w:themeColor="light1" w:fill="FFFFFF" w:themeFill="light1"/>
      </w:tcPr>
    </w:tblStylePr>
    <w:tblStylePr w:type="lastRow">
      <w:rPr>
        <w:rFonts w:ascii="Arial" w:hAnsi="Arial"/>
        <w:b/>
        <w:color w:val="D99695" w:themeColor="accent2" w:themeTint="97"/>
        <w:sz w:val="22"/>
      </w:rPr>
      <w:tblPr/>
      <w:tcPr>
        <w:tcBorders>
          <w:top w:val="single" w:sz="4" w:space="0" w:color="D99695" w:themeColor="accent2" w:themeTint="97"/>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D99695" w:themeColor="accent2" w:themeTint="97"/>
        <w:sz w:val="22"/>
      </w:rPr>
      <w:tblPr/>
      <w:tcPr>
        <w:tcBorders>
          <w:top w:val="none" w:sz="4" w:space="0" w:color="auto"/>
          <w:left w:val="none" w:sz="4" w:space="0" w:color="auto"/>
          <w:bottom w:val="none" w:sz="4" w:space="0" w:color="auto"/>
          <w:right w:val="single" w:sz="4" w:space="0" w:color="D99695" w:themeColor="accent2" w:themeTint="97"/>
        </w:tcBorders>
        <w:shd w:val="clear" w:color="FFFFFF" w:fill="auto"/>
      </w:tcPr>
    </w:tblStylePr>
    <w:tblStylePr w:type="lastCol">
      <w:rPr>
        <w:rFonts w:ascii="Arial" w:hAnsi="Arial"/>
        <w:i/>
        <w:color w:val="D99695" w:themeColor="accent2" w:themeTint="97"/>
        <w:sz w:val="22"/>
      </w:rPr>
      <w:tblPr/>
      <w:tcPr>
        <w:tcBorders>
          <w:top w:val="none" w:sz="4" w:space="0" w:color="auto"/>
          <w:left w:val="single" w:sz="4" w:space="0" w:color="D99695" w:themeColor="accent2" w:themeTint="97"/>
          <w:bottom w:val="none" w:sz="4" w:space="0" w:color="auto"/>
          <w:right w:val="none" w:sz="4"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sz w:val="22"/>
      </w:rPr>
      <w:tblPr/>
      <w:tcPr>
        <w:shd w:val="clear" w:color="F2DCDC" w:themeColor="accent2" w:themeTint="32" w:fill="F2DCDC" w:themeFill="accent2" w:themeFillTint="32"/>
      </w:tcPr>
    </w:tblStylePr>
    <w:tblStylePr w:type="band2Horz">
      <w:rPr>
        <w:rFonts w:ascii="Arial" w:hAnsi="Arial"/>
        <w:color w:val="D99695" w:themeColor="accent2" w:themeTint="97"/>
        <w:sz w:val="22"/>
      </w:rPr>
    </w:tblStylePr>
  </w:style>
  <w:style w:type="table" w:customStyle="1" w:styleId="GridTable7Colorful-Accent3">
    <w:name w:val="Grid Table 7 Colorful - Accent 3"/>
    <w:basedOn w:val="a1"/>
    <w:uiPriority w:val="99"/>
    <w:rsid w:val="00B17D18"/>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sz w:val="22"/>
      </w:rPr>
      <w:tblPr/>
      <w:tcPr>
        <w:tcBorders>
          <w:top w:val="none" w:sz="4" w:space="0" w:color="auto"/>
          <w:left w:val="none" w:sz="4" w:space="0" w:color="auto"/>
          <w:bottom w:val="single" w:sz="4" w:space="0" w:color="9ABB59" w:themeColor="accent3" w:themeTint="FE"/>
          <w:right w:val="none" w:sz="4" w:space="0" w:color="auto"/>
        </w:tcBorders>
        <w:shd w:val="clear" w:color="FFFFFF" w:themeColor="light1" w:fill="FFFFFF" w:themeFill="light1"/>
      </w:tcPr>
    </w:tblStylePr>
    <w:tblStylePr w:type="lastRow">
      <w:rPr>
        <w:rFonts w:ascii="Arial" w:hAnsi="Arial"/>
        <w:b/>
        <w:color w:val="9ABB59" w:themeColor="accent3" w:themeTint="FE"/>
        <w:sz w:val="22"/>
      </w:rPr>
      <w:tblPr/>
      <w:tcPr>
        <w:tcBorders>
          <w:top w:val="single" w:sz="4" w:space="0" w:color="9ABB59" w:themeColor="accent3" w:themeTint="FE"/>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9ABB59" w:themeColor="accent3" w:themeTint="FE"/>
        <w:sz w:val="22"/>
      </w:rPr>
      <w:tblPr/>
      <w:tcPr>
        <w:tcBorders>
          <w:top w:val="none" w:sz="4" w:space="0" w:color="auto"/>
          <w:left w:val="none" w:sz="4" w:space="0" w:color="auto"/>
          <w:bottom w:val="none" w:sz="4" w:space="0" w:color="auto"/>
          <w:right w:val="single" w:sz="4" w:space="0" w:color="9ABB59" w:themeColor="accent3" w:themeTint="FE"/>
        </w:tcBorders>
        <w:shd w:val="clear" w:color="FFFFFF" w:fill="auto"/>
      </w:tcPr>
    </w:tblStylePr>
    <w:tblStylePr w:type="lastCol">
      <w:rPr>
        <w:rFonts w:ascii="Arial" w:hAnsi="Arial"/>
        <w:i/>
        <w:color w:val="9ABB59" w:themeColor="accent3" w:themeTint="FE"/>
        <w:sz w:val="22"/>
      </w:rPr>
      <w:tblPr/>
      <w:tcPr>
        <w:tcBorders>
          <w:top w:val="none" w:sz="4" w:space="0" w:color="auto"/>
          <w:left w:val="single" w:sz="4" w:space="0" w:color="9ABB59" w:themeColor="accent3" w:themeTint="FE"/>
          <w:bottom w:val="none" w:sz="4" w:space="0" w:color="auto"/>
          <w:right w:val="none" w:sz="4"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sz w:val="22"/>
      </w:rPr>
      <w:tblPr/>
      <w:tcPr>
        <w:shd w:val="clear" w:color="EAF1DC" w:themeColor="accent3" w:themeTint="34" w:fill="EAF1DC" w:themeFill="accent3" w:themeFillTint="34"/>
      </w:tcPr>
    </w:tblStylePr>
    <w:tblStylePr w:type="band2Horz">
      <w:rPr>
        <w:rFonts w:ascii="Arial" w:hAnsi="Arial"/>
        <w:color w:val="9ABB59" w:themeColor="accent3" w:themeTint="FE"/>
        <w:sz w:val="22"/>
      </w:rPr>
    </w:tblStylePr>
  </w:style>
  <w:style w:type="table" w:customStyle="1" w:styleId="GridTable7Colorful-Accent4">
    <w:name w:val="Grid Table 7 Colorful - Accent 4"/>
    <w:basedOn w:val="a1"/>
    <w:uiPriority w:val="99"/>
    <w:rsid w:val="00B17D18"/>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sz w:val="22"/>
      </w:rPr>
      <w:tblPr/>
      <w:tcPr>
        <w:tcBorders>
          <w:top w:val="none" w:sz="4" w:space="0" w:color="auto"/>
          <w:left w:val="none" w:sz="4" w:space="0" w:color="auto"/>
          <w:bottom w:val="single" w:sz="4" w:space="0" w:color="B2A1C6" w:themeColor="accent4" w:themeTint="9A"/>
          <w:right w:val="none" w:sz="4" w:space="0" w:color="auto"/>
        </w:tcBorders>
        <w:shd w:val="clear" w:color="FFFFFF" w:themeColor="light1" w:fill="FFFFFF" w:themeFill="light1"/>
      </w:tcPr>
    </w:tblStylePr>
    <w:tblStylePr w:type="lastRow">
      <w:rPr>
        <w:rFonts w:ascii="Arial" w:hAnsi="Arial"/>
        <w:b/>
        <w:color w:val="B2A1C6" w:themeColor="accent4" w:themeTint="9A"/>
        <w:sz w:val="22"/>
      </w:rPr>
      <w:tblPr/>
      <w:tcPr>
        <w:tcBorders>
          <w:top w:val="single" w:sz="4" w:space="0" w:color="B2A1C6" w:themeColor="accent4" w:themeTint="9A"/>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B2A1C6" w:themeColor="accent4" w:themeTint="9A"/>
        <w:sz w:val="22"/>
      </w:rPr>
      <w:tblPr/>
      <w:tcPr>
        <w:tcBorders>
          <w:top w:val="none" w:sz="4" w:space="0" w:color="auto"/>
          <w:left w:val="none" w:sz="4" w:space="0" w:color="auto"/>
          <w:bottom w:val="none" w:sz="4" w:space="0" w:color="auto"/>
          <w:right w:val="single" w:sz="4" w:space="0" w:color="B2A1C6" w:themeColor="accent4" w:themeTint="9A"/>
        </w:tcBorders>
        <w:shd w:val="clear" w:color="FFFFFF" w:fill="auto"/>
      </w:tcPr>
    </w:tblStylePr>
    <w:tblStylePr w:type="lastCol">
      <w:rPr>
        <w:rFonts w:ascii="Arial" w:hAnsi="Arial"/>
        <w:i/>
        <w:color w:val="B2A1C6" w:themeColor="accent4" w:themeTint="9A"/>
        <w:sz w:val="22"/>
      </w:rPr>
      <w:tblPr/>
      <w:tcPr>
        <w:tcBorders>
          <w:top w:val="none" w:sz="4" w:space="0" w:color="auto"/>
          <w:left w:val="single" w:sz="4" w:space="0" w:color="B2A1C6" w:themeColor="accent4" w:themeTint="9A"/>
          <w:bottom w:val="none" w:sz="4" w:space="0" w:color="auto"/>
          <w:right w:val="none" w:sz="4"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sz w:val="22"/>
      </w:rPr>
      <w:tblPr/>
      <w:tcPr>
        <w:shd w:val="clear" w:color="E5DFEC" w:themeColor="accent4" w:themeTint="34" w:fill="E5DFEC" w:themeFill="accent4" w:themeFillTint="34"/>
      </w:tcPr>
    </w:tblStylePr>
    <w:tblStylePr w:type="band2Horz">
      <w:rPr>
        <w:rFonts w:ascii="Arial" w:hAnsi="Arial"/>
        <w:color w:val="B2A1C6" w:themeColor="accent4" w:themeTint="9A"/>
        <w:sz w:val="22"/>
      </w:rPr>
    </w:tblStylePr>
  </w:style>
  <w:style w:type="table" w:customStyle="1" w:styleId="GridTable7Colorful-Accent5">
    <w:name w:val="Grid Table 7 Colorful - Accent 5"/>
    <w:basedOn w:val="a1"/>
    <w:uiPriority w:val="99"/>
    <w:rsid w:val="00B17D18"/>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auto"/>
          <w:left w:val="none" w:sz="4" w:space="0" w:color="auto"/>
          <w:bottom w:val="single" w:sz="4" w:space="0" w:color="99D0DE" w:themeColor="accent5" w:themeTint="90"/>
          <w:right w:val="none" w:sz="4"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auto"/>
          <w:left w:val="none" w:sz="4" w:space="0" w:color="auto"/>
          <w:bottom w:val="none" w:sz="4"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auto"/>
          <w:left w:val="single" w:sz="4" w:space="0" w:color="99D0DE" w:themeColor="accent5" w:themeTint="90"/>
          <w:bottom w:val="none" w:sz="4" w:space="0" w:color="auto"/>
          <w:right w:val="none" w:sz="4"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B17D18"/>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auto"/>
          <w:left w:val="none" w:sz="4" w:space="0" w:color="auto"/>
          <w:bottom w:val="single" w:sz="4" w:space="0" w:color="FAC396" w:themeColor="accent6" w:themeTint="90"/>
          <w:right w:val="none" w:sz="4"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auto"/>
          <w:left w:val="none" w:sz="4" w:space="0" w:color="auto"/>
          <w:bottom w:val="none" w:sz="4"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auto"/>
          <w:left w:val="single" w:sz="4" w:space="0" w:color="FAC396" w:themeColor="accent6" w:themeTint="90"/>
          <w:bottom w:val="none" w:sz="4" w:space="0" w:color="auto"/>
          <w:right w:val="none" w:sz="4"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000000" w:themeColor="text1"/>
          <w:right w:val="none" w:sz="4" w:space="0" w:color="auto"/>
        </w:tcBorders>
      </w:tcPr>
    </w:tblStylePr>
    <w:tblStylePr w:type="lastRow">
      <w:rPr>
        <w:b/>
        <w:color w:val="404040"/>
      </w:rPr>
      <w:tblPr/>
      <w:tcPr>
        <w:tcBorders>
          <w:top w:val="single" w:sz="4" w:space="0" w:color="000000" w:themeColor="text1"/>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4F81BD" w:themeColor="accent1"/>
          <w:right w:val="none" w:sz="4" w:space="0" w:color="auto"/>
        </w:tcBorders>
      </w:tcPr>
    </w:tblStylePr>
    <w:tblStylePr w:type="lastRow">
      <w:rPr>
        <w:b/>
        <w:color w:val="404040"/>
      </w:rPr>
      <w:tblPr/>
      <w:tcPr>
        <w:tcBorders>
          <w:top w:val="single" w:sz="4" w:space="0" w:color="4F81BD" w:themeColor="accent1"/>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C0504D" w:themeColor="accent2"/>
          <w:right w:val="none" w:sz="4" w:space="0" w:color="auto"/>
        </w:tcBorders>
      </w:tcPr>
    </w:tblStylePr>
    <w:tblStylePr w:type="lastRow">
      <w:rPr>
        <w:b/>
        <w:color w:val="404040"/>
      </w:rPr>
      <w:tblPr/>
      <w:tcPr>
        <w:tcBorders>
          <w:top w:val="single" w:sz="4" w:space="0" w:color="C0504D" w:themeColor="accent2"/>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9BBB59" w:themeColor="accent3"/>
          <w:right w:val="none" w:sz="4" w:space="0" w:color="auto"/>
        </w:tcBorders>
      </w:tcPr>
    </w:tblStylePr>
    <w:tblStylePr w:type="lastRow">
      <w:rPr>
        <w:b/>
        <w:color w:val="404040"/>
      </w:rPr>
      <w:tblPr/>
      <w:tcPr>
        <w:tcBorders>
          <w:top w:val="single" w:sz="4" w:space="0" w:color="9BBB59" w:themeColor="accent3"/>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8064A2" w:themeColor="accent4"/>
          <w:right w:val="none" w:sz="4" w:space="0" w:color="auto"/>
        </w:tcBorders>
      </w:tcPr>
    </w:tblStylePr>
    <w:tblStylePr w:type="lastRow">
      <w:rPr>
        <w:b/>
        <w:color w:val="404040"/>
      </w:rPr>
      <w:tblPr/>
      <w:tcPr>
        <w:tcBorders>
          <w:top w:val="single" w:sz="4" w:space="0" w:color="8064A2" w:themeColor="accent4"/>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4BACC6" w:themeColor="accent5"/>
          <w:right w:val="none" w:sz="4" w:space="0" w:color="auto"/>
        </w:tcBorders>
      </w:tcPr>
    </w:tblStylePr>
    <w:tblStylePr w:type="lastRow">
      <w:rPr>
        <w:b/>
        <w:color w:val="404040"/>
      </w:rPr>
      <w:tblPr/>
      <w:tcPr>
        <w:tcBorders>
          <w:top w:val="single" w:sz="4" w:space="0" w:color="4BACC6" w:themeColor="accent5"/>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F79646" w:themeColor="accent6"/>
          <w:right w:val="none" w:sz="4" w:space="0" w:color="auto"/>
        </w:tcBorders>
      </w:tcPr>
    </w:tblStylePr>
    <w:tblStylePr w:type="lastRow">
      <w:rPr>
        <w:b/>
        <w:color w:val="404040"/>
      </w:rPr>
      <w:tblPr/>
      <w:tcPr>
        <w:tcBorders>
          <w:top w:val="single" w:sz="4" w:space="0" w:color="F79646" w:themeColor="accent6"/>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B17D18"/>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auto"/>
          <w:bottom w:val="single" w:sz="4" w:space="0" w:color="6F6F6F" w:themeColor="text1" w:themeTint="90"/>
          <w:right w:val="none" w:sz="4" w:space="0" w:color="auto"/>
        </w:tcBorders>
      </w:tcPr>
    </w:tblStylePr>
    <w:tblStylePr w:type="lastRow">
      <w:rPr>
        <w:rFonts w:ascii="Arial" w:hAnsi="Arial"/>
        <w:b/>
        <w:color w:val="404040"/>
        <w:sz w:val="22"/>
      </w:rPr>
      <w:tblPr/>
      <w:tcPr>
        <w:tcBorders>
          <w:top w:val="single" w:sz="4" w:space="0" w:color="6F6F6F" w:themeColor="text1" w:themeTint="90"/>
          <w:left w:val="none" w:sz="4" w:space="0" w:color="auto"/>
          <w:bottom w:val="single" w:sz="4" w:space="0" w:color="6F6F6F" w:themeColor="text1"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B17D18"/>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auto"/>
          <w:bottom w:val="single" w:sz="4" w:space="0" w:color="9BB7D9" w:themeColor="accent1" w:themeTint="90"/>
          <w:right w:val="none" w:sz="4" w:space="0" w:color="auto"/>
        </w:tcBorders>
      </w:tcPr>
    </w:tblStylePr>
    <w:tblStylePr w:type="lastRow">
      <w:rPr>
        <w:rFonts w:ascii="Arial" w:hAnsi="Arial"/>
        <w:b/>
        <w:color w:val="404040"/>
        <w:sz w:val="22"/>
      </w:rPr>
      <w:tblPr/>
      <w:tcPr>
        <w:tcBorders>
          <w:top w:val="single" w:sz="4" w:space="0" w:color="9BB7D9" w:themeColor="accent1" w:themeTint="90"/>
          <w:left w:val="none" w:sz="4" w:space="0" w:color="auto"/>
          <w:bottom w:val="single" w:sz="4" w:space="0" w:color="9BB7D9" w:themeColor="accent1"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B17D18"/>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auto"/>
          <w:bottom w:val="single" w:sz="4" w:space="0" w:color="DB9B9A" w:themeColor="accent2" w:themeTint="90"/>
          <w:right w:val="none" w:sz="4" w:space="0" w:color="auto"/>
        </w:tcBorders>
      </w:tcPr>
    </w:tblStylePr>
    <w:tblStylePr w:type="lastRow">
      <w:rPr>
        <w:rFonts w:ascii="Arial" w:hAnsi="Arial"/>
        <w:b/>
        <w:color w:val="404040"/>
        <w:sz w:val="22"/>
      </w:rPr>
      <w:tblPr/>
      <w:tcPr>
        <w:tcBorders>
          <w:top w:val="single" w:sz="4" w:space="0" w:color="DB9B9A" w:themeColor="accent2" w:themeTint="90"/>
          <w:left w:val="none" w:sz="4" w:space="0" w:color="auto"/>
          <w:bottom w:val="single" w:sz="4" w:space="0" w:color="DB9B9A" w:themeColor="accent2"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B17D18"/>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auto"/>
          <w:bottom w:val="single" w:sz="4" w:space="0" w:color="C6D8A1" w:themeColor="accent3" w:themeTint="90"/>
          <w:right w:val="none" w:sz="4" w:space="0" w:color="auto"/>
        </w:tcBorders>
      </w:tcPr>
    </w:tblStylePr>
    <w:tblStylePr w:type="lastRow">
      <w:rPr>
        <w:rFonts w:ascii="Arial" w:hAnsi="Arial"/>
        <w:b/>
        <w:color w:val="404040"/>
        <w:sz w:val="22"/>
      </w:rPr>
      <w:tblPr/>
      <w:tcPr>
        <w:tcBorders>
          <w:top w:val="single" w:sz="4" w:space="0" w:color="C6D8A1" w:themeColor="accent3" w:themeTint="90"/>
          <w:left w:val="none" w:sz="4" w:space="0" w:color="auto"/>
          <w:bottom w:val="single" w:sz="4" w:space="0" w:color="C6D8A1" w:themeColor="accent3"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B17D18"/>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auto"/>
          <w:bottom w:val="single" w:sz="4" w:space="0" w:color="B7A7CA" w:themeColor="accent4" w:themeTint="90"/>
          <w:right w:val="none" w:sz="4" w:space="0" w:color="auto"/>
        </w:tcBorders>
      </w:tcPr>
    </w:tblStylePr>
    <w:tblStylePr w:type="lastRow">
      <w:rPr>
        <w:rFonts w:ascii="Arial" w:hAnsi="Arial"/>
        <w:b/>
        <w:color w:val="404040"/>
        <w:sz w:val="22"/>
      </w:rPr>
      <w:tblPr/>
      <w:tcPr>
        <w:tcBorders>
          <w:top w:val="single" w:sz="4" w:space="0" w:color="B7A7CA" w:themeColor="accent4" w:themeTint="90"/>
          <w:left w:val="none" w:sz="4" w:space="0" w:color="auto"/>
          <w:bottom w:val="single" w:sz="4" w:space="0" w:color="B7A7CA" w:themeColor="accent4"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B17D18"/>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auto"/>
          <w:bottom w:val="single" w:sz="4" w:space="0" w:color="99D0DE" w:themeColor="accent5" w:themeTint="90"/>
          <w:right w:val="none" w:sz="4" w:space="0" w:color="auto"/>
        </w:tcBorders>
      </w:tcPr>
    </w:tblStylePr>
    <w:tblStylePr w:type="lastRow">
      <w:rPr>
        <w:rFonts w:ascii="Arial" w:hAnsi="Arial"/>
        <w:b/>
        <w:color w:val="404040"/>
        <w:sz w:val="22"/>
      </w:rPr>
      <w:tblPr/>
      <w:tcPr>
        <w:tcBorders>
          <w:top w:val="single" w:sz="4" w:space="0" w:color="99D0DE" w:themeColor="accent5" w:themeTint="90"/>
          <w:left w:val="none" w:sz="4" w:space="0" w:color="auto"/>
          <w:bottom w:val="single" w:sz="4" w:space="0" w:color="99D0DE" w:themeColor="accent5"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B17D18"/>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auto"/>
          <w:bottom w:val="single" w:sz="4" w:space="0" w:color="FAC396" w:themeColor="accent6" w:themeTint="90"/>
          <w:right w:val="none" w:sz="4" w:space="0" w:color="auto"/>
        </w:tcBorders>
      </w:tcPr>
    </w:tblStylePr>
    <w:tblStylePr w:type="lastRow">
      <w:rPr>
        <w:rFonts w:ascii="Arial" w:hAnsi="Arial"/>
        <w:b/>
        <w:color w:val="404040"/>
        <w:sz w:val="22"/>
      </w:rPr>
      <w:tblPr/>
      <w:tcPr>
        <w:tcBorders>
          <w:top w:val="single" w:sz="4" w:space="0" w:color="FAC396" w:themeColor="accent6" w:themeTint="90"/>
          <w:left w:val="none" w:sz="4" w:space="0" w:color="auto"/>
          <w:bottom w:val="single" w:sz="4" w:space="0" w:color="FAC396" w:themeColor="accent6"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B17D1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B17D1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B17D1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B17D18"/>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B17D1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B17D18"/>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B17D18"/>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B17D1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B17D1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B17D1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B17D1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B17D1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B17D1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B17D1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B17D18"/>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B17D18"/>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B17D18"/>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B17D18"/>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B17D18"/>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B17D18"/>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B17D18"/>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B17D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B17D18"/>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B17D18"/>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rPr>
      <w:tblPr/>
      <w:tcPr>
        <w:tcBorders>
          <w:bottom w:val="single" w:sz="4" w:space="0" w:color="D99695" w:themeColor="accent2" w:themeTint="97"/>
        </w:tcBorders>
      </w:tcPr>
    </w:tblStylePr>
    <w:tblStylePr w:type="lastRow">
      <w:rPr>
        <w:b/>
        <w:color w:val="D99695" w:themeColor="accent2" w:themeTint="97"/>
      </w:rPr>
      <w:tblPr/>
      <w:tcPr>
        <w:tcBorders>
          <w:top w:val="single" w:sz="4" w:space="0" w:color="D99695" w:themeColor="accent2" w:themeTint="97"/>
        </w:tcBorders>
      </w:tcPr>
    </w:tblStylePr>
    <w:tblStylePr w:type="firstCol">
      <w:rPr>
        <w:b/>
        <w:color w:val="D99695" w:themeColor="accent2" w:themeTint="97"/>
      </w:rPr>
    </w:tblStylePr>
    <w:tblStylePr w:type="lastCol">
      <w:rPr>
        <w:b/>
        <w:color w:val="D99695" w:themeColor="accent2" w:themeTint="97"/>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sz w:val="22"/>
      </w:rPr>
      <w:tblPr/>
      <w:tcPr>
        <w:shd w:val="clear" w:color="EFD2D2" w:themeColor="accent2" w:themeTint="40" w:fill="EFD2D2" w:themeFill="accent2" w:themeFillTint="40"/>
      </w:tcPr>
    </w:tblStylePr>
    <w:tblStylePr w:type="band2Horz">
      <w:rPr>
        <w:rFonts w:ascii="Arial" w:hAnsi="Arial"/>
        <w:color w:val="D99695" w:themeColor="accent2" w:themeTint="97"/>
        <w:sz w:val="22"/>
      </w:rPr>
    </w:tblStylePr>
  </w:style>
  <w:style w:type="table" w:customStyle="1" w:styleId="ListTable6Colorful-Accent3">
    <w:name w:val="List Table 6 Colorful - Accent 3"/>
    <w:basedOn w:val="a1"/>
    <w:uiPriority w:val="99"/>
    <w:rsid w:val="00B17D18"/>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rPr>
      <w:tblPr/>
      <w:tcPr>
        <w:tcBorders>
          <w:bottom w:val="single" w:sz="4" w:space="0" w:color="C3D69B" w:themeColor="accent3" w:themeTint="98"/>
        </w:tcBorders>
      </w:tcPr>
    </w:tblStylePr>
    <w:tblStylePr w:type="lastRow">
      <w:rPr>
        <w:b/>
        <w:color w:val="C3D69B" w:themeColor="accent3" w:themeTint="98"/>
      </w:rPr>
      <w:tblPr/>
      <w:tcPr>
        <w:tcBorders>
          <w:top w:val="single" w:sz="4" w:space="0" w:color="C3D69B" w:themeColor="accent3" w:themeTint="98"/>
        </w:tcBorders>
      </w:tcPr>
    </w:tblStylePr>
    <w:tblStylePr w:type="firstCol">
      <w:rPr>
        <w:b/>
        <w:color w:val="C3D69B" w:themeColor="accent3" w:themeTint="98"/>
      </w:rPr>
    </w:tblStylePr>
    <w:tblStylePr w:type="lastCol">
      <w:rPr>
        <w:b/>
        <w:color w:val="C3D69B" w:themeColor="accent3" w:themeTint="98"/>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sz w:val="22"/>
      </w:rPr>
      <w:tblPr/>
      <w:tcPr>
        <w:shd w:val="clear" w:color="E5EED5" w:themeColor="accent3" w:themeTint="40" w:fill="E5EED5" w:themeFill="accent3" w:themeFillTint="40"/>
      </w:tcPr>
    </w:tblStylePr>
    <w:tblStylePr w:type="band2Horz">
      <w:rPr>
        <w:rFonts w:ascii="Arial" w:hAnsi="Arial"/>
        <w:color w:val="C3D69B" w:themeColor="accent3" w:themeTint="98"/>
        <w:sz w:val="22"/>
      </w:rPr>
    </w:tblStylePr>
  </w:style>
  <w:style w:type="table" w:customStyle="1" w:styleId="ListTable6Colorful-Accent4">
    <w:name w:val="List Table 6 Colorful - Accent 4"/>
    <w:basedOn w:val="a1"/>
    <w:uiPriority w:val="99"/>
    <w:rsid w:val="00B17D18"/>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rPr>
      <w:tblPr/>
      <w:tcPr>
        <w:tcBorders>
          <w:bottom w:val="single" w:sz="4" w:space="0" w:color="B2A1C6" w:themeColor="accent4" w:themeTint="9A"/>
        </w:tcBorders>
      </w:tcPr>
    </w:tblStylePr>
    <w:tblStylePr w:type="lastRow">
      <w:rPr>
        <w:b/>
        <w:color w:val="B2A1C6" w:themeColor="accent4" w:themeTint="9A"/>
      </w:rPr>
      <w:tblPr/>
      <w:tcPr>
        <w:tcBorders>
          <w:top w:val="single" w:sz="4" w:space="0" w:color="B2A1C6" w:themeColor="accent4" w:themeTint="9A"/>
        </w:tcBorders>
      </w:tcPr>
    </w:tblStylePr>
    <w:tblStylePr w:type="firstCol">
      <w:rPr>
        <w:b/>
        <w:color w:val="B2A1C6" w:themeColor="accent4" w:themeTint="9A"/>
      </w:rPr>
    </w:tblStylePr>
    <w:tblStylePr w:type="lastCol">
      <w:rPr>
        <w:b/>
        <w:color w:val="B2A1C6" w:themeColor="accent4" w:themeTint="9A"/>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sz w:val="22"/>
      </w:rPr>
      <w:tblPr/>
      <w:tcPr>
        <w:shd w:val="clear" w:color="DFD8E7" w:themeColor="accent4" w:themeTint="40" w:fill="DFD8E7" w:themeFill="accent4" w:themeFillTint="40"/>
      </w:tcPr>
    </w:tblStylePr>
    <w:tblStylePr w:type="band2Horz">
      <w:rPr>
        <w:rFonts w:ascii="Arial" w:hAnsi="Arial"/>
        <w:color w:val="B2A1C6" w:themeColor="accent4" w:themeTint="9A"/>
        <w:sz w:val="22"/>
      </w:rPr>
    </w:tblStylePr>
  </w:style>
  <w:style w:type="table" w:customStyle="1" w:styleId="ListTable6Colorful-Accent5">
    <w:name w:val="List Table 6 Colorful - Accent 5"/>
    <w:basedOn w:val="a1"/>
    <w:uiPriority w:val="99"/>
    <w:rsid w:val="00B17D18"/>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rPr>
      <w:tblPr/>
      <w:tcPr>
        <w:tcBorders>
          <w:bottom w:val="single" w:sz="4" w:space="0" w:color="92CCDC" w:themeColor="accent5" w:themeTint="9A"/>
        </w:tcBorders>
      </w:tcPr>
    </w:tblStylePr>
    <w:tblStylePr w:type="lastRow">
      <w:rPr>
        <w:b/>
        <w:color w:val="92CCDC" w:themeColor="accent5" w:themeTint="9A"/>
      </w:rPr>
      <w:tblPr/>
      <w:tcPr>
        <w:tcBorders>
          <w:top w:val="single" w:sz="4" w:space="0" w:color="92CCDC" w:themeColor="accent5" w:themeTint="9A"/>
        </w:tcBorders>
      </w:tcPr>
    </w:tblStylePr>
    <w:tblStylePr w:type="firstCol">
      <w:rPr>
        <w:b/>
        <w:color w:val="92CCDC" w:themeColor="accent5" w:themeTint="9A"/>
      </w:rPr>
    </w:tblStylePr>
    <w:tblStylePr w:type="lastCol">
      <w:rPr>
        <w:b/>
        <w:color w:val="92CCDC" w:themeColor="accent5" w:themeTint="9A"/>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sz w:val="22"/>
      </w:rPr>
      <w:tblPr/>
      <w:tcPr>
        <w:shd w:val="clear" w:color="D1EAF0" w:themeColor="accent5" w:themeTint="40" w:fill="D1EAF0" w:themeFill="accent5" w:themeFillTint="40"/>
      </w:tcPr>
    </w:tblStylePr>
    <w:tblStylePr w:type="band2Horz">
      <w:rPr>
        <w:rFonts w:ascii="Arial" w:hAnsi="Arial"/>
        <w:color w:val="92CCDC" w:themeColor="accent5" w:themeTint="9A"/>
        <w:sz w:val="22"/>
      </w:rPr>
    </w:tblStylePr>
  </w:style>
  <w:style w:type="table" w:customStyle="1" w:styleId="ListTable6Colorful-Accent6">
    <w:name w:val="List Table 6 Colorful - Accent 6"/>
    <w:basedOn w:val="a1"/>
    <w:uiPriority w:val="99"/>
    <w:rsid w:val="00B17D18"/>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rPr>
      <w:tblPr/>
      <w:tcPr>
        <w:tcBorders>
          <w:bottom w:val="single" w:sz="4" w:space="0" w:color="FAC090" w:themeColor="accent6" w:themeTint="98"/>
        </w:tcBorders>
      </w:tcPr>
    </w:tblStylePr>
    <w:tblStylePr w:type="lastRow">
      <w:rPr>
        <w:b/>
        <w:color w:val="FAC090" w:themeColor="accent6" w:themeTint="98"/>
      </w:rPr>
      <w:tblPr/>
      <w:tcPr>
        <w:tcBorders>
          <w:top w:val="single" w:sz="4" w:space="0" w:color="FAC090" w:themeColor="accent6" w:themeTint="98"/>
        </w:tcBorders>
      </w:tcPr>
    </w:tblStylePr>
    <w:tblStylePr w:type="firstCol">
      <w:rPr>
        <w:b/>
        <w:color w:val="FAC090" w:themeColor="accent6" w:themeTint="98"/>
      </w:rPr>
    </w:tblStylePr>
    <w:tblStylePr w:type="lastCol">
      <w:rPr>
        <w:b/>
        <w:color w:val="FAC090" w:themeColor="accent6" w:themeTint="98"/>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sz w:val="22"/>
      </w:rPr>
      <w:tblPr/>
      <w:tcPr>
        <w:shd w:val="clear" w:color="FDE4D0" w:themeColor="accent6" w:themeTint="40" w:fill="FDE4D0" w:themeFill="accent6" w:themeFillTint="40"/>
      </w:tcPr>
    </w:tblStylePr>
    <w:tblStylePr w:type="band2Horz">
      <w:rPr>
        <w:rFonts w:ascii="Arial" w:hAnsi="Arial"/>
        <w:color w:val="FAC090" w:themeColor="accent6" w:themeTint="98"/>
        <w:sz w:val="22"/>
      </w:rPr>
    </w:tblStylePr>
  </w:style>
  <w:style w:type="table" w:customStyle="1" w:styleId="ListTable7Colorful">
    <w:name w:val="List Table 7 Colorful"/>
    <w:basedOn w:val="a1"/>
    <w:uiPriority w:val="99"/>
    <w:rsid w:val="00B17D18"/>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sz w:val="22"/>
      </w:rPr>
      <w:tblPr/>
      <w:tcPr>
        <w:tcBorders>
          <w:top w:val="none" w:sz="4" w:space="0" w:color="auto"/>
          <w:left w:val="none" w:sz="4" w:space="0" w:color="auto"/>
          <w:bottom w:val="single" w:sz="4" w:space="0" w:color="7F7F7F" w:themeColor="text1" w:themeTint="80"/>
          <w:right w:val="none" w:sz="4" w:space="0" w:color="auto"/>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auto"/>
          <w:left w:val="none" w:sz="4" w:space="0" w:color="auto"/>
          <w:bottom w:val="none" w:sz="4" w:space="0" w:color="auto"/>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auto"/>
          <w:left w:val="single" w:sz="4" w:space="0" w:color="7F7F7F" w:themeColor="text1" w:themeTint="80"/>
          <w:bottom w:val="none" w:sz="4" w:space="0" w:color="auto"/>
          <w:right w:val="none" w:sz="4"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rsid w:val="00B17D18"/>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auto"/>
          <w:left w:val="none" w:sz="4" w:space="0" w:color="auto"/>
          <w:bottom w:val="single" w:sz="4" w:space="0" w:color="4F81BD" w:themeColor="accent1"/>
          <w:right w:val="none" w:sz="4"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auto"/>
          <w:left w:val="none" w:sz="4" w:space="0" w:color="auto"/>
          <w:bottom w:val="none" w:sz="4"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auto"/>
          <w:left w:val="single" w:sz="4" w:space="0" w:color="4F81BD" w:themeColor="accent1"/>
          <w:bottom w:val="none" w:sz="4" w:space="0" w:color="auto"/>
          <w:right w:val="none" w:sz="4"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B17D18"/>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sz w:val="22"/>
      </w:rPr>
      <w:tblPr/>
      <w:tcPr>
        <w:tcBorders>
          <w:top w:val="none" w:sz="4" w:space="0" w:color="auto"/>
          <w:left w:val="none" w:sz="4" w:space="0" w:color="auto"/>
          <w:bottom w:val="single" w:sz="4" w:space="0" w:color="D99695" w:themeColor="accent2" w:themeTint="97"/>
          <w:right w:val="none" w:sz="4" w:space="0" w:color="auto"/>
        </w:tcBorders>
        <w:shd w:val="clear" w:color="FFFFFF" w:themeColor="light1" w:fill="FFFFFF" w:themeFill="light1"/>
      </w:tcPr>
    </w:tblStylePr>
    <w:tblStylePr w:type="lastRow">
      <w:rPr>
        <w:rFonts w:ascii="Arial" w:hAnsi="Arial"/>
        <w:i/>
        <w:color w:val="D99695" w:themeColor="accent2" w:themeTint="97"/>
        <w:sz w:val="22"/>
      </w:rPr>
      <w:tblPr/>
      <w:tcPr>
        <w:tcBorders>
          <w:top w:val="single" w:sz="4" w:space="0" w:color="D99695" w:themeColor="accent2" w:themeTint="97"/>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D99695" w:themeColor="accent2" w:themeTint="97"/>
        <w:sz w:val="22"/>
      </w:rPr>
      <w:tblPr/>
      <w:tcPr>
        <w:tcBorders>
          <w:top w:val="none" w:sz="4" w:space="0" w:color="auto"/>
          <w:left w:val="none" w:sz="4" w:space="0" w:color="auto"/>
          <w:bottom w:val="none" w:sz="4" w:space="0" w:color="auto"/>
          <w:right w:val="single" w:sz="4" w:space="0" w:color="D99695" w:themeColor="accent2" w:themeTint="97"/>
        </w:tcBorders>
        <w:shd w:val="clear" w:color="FFFFFF" w:fill="auto"/>
      </w:tcPr>
    </w:tblStylePr>
    <w:tblStylePr w:type="lastCol">
      <w:rPr>
        <w:rFonts w:ascii="Arial" w:hAnsi="Arial"/>
        <w:i/>
        <w:color w:val="D99695" w:themeColor="accent2" w:themeTint="97"/>
        <w:sz w:val="22"/>
      </w:rPr>
      <w:tblPr/>
      <w:tcPr>
        <w:tcBorders>
          <w:top w:val="none" w:sz="4" w:space="0" w:color="auto"/>
          <w:left w:val="single" w:sz="4" w:space="0" w:color="D99695" w:themeColor="accent2" w:themeTint="97"/>
          <w:bottom w:val="none" w:sz="4" w:space="0" w:color="auto"/>
          <w:right w:val="none" w:sz="4"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sz w:val="22"/>
      </w:rPr>
      <w:tblPr/>
      <w:tcPr>
        <w:shd w:val="clear" w:color="EFD2D2" w:themeColor="accent2" w:themeTint="40" w:fill="EFD2D2" w:themeFill="accent2" w:themeFillTint="40"/>
      </w:tcPr>
    </w:tblStylePr>
    <w:tblStylePr w:type="band2Horz">
      <w:rPr>
        <w:rFonts w:ascii="Arial" w:hAnsi="Arial"/>
        <w:color w:val="D99695" w:themeColor="accent2" w:themeTint="97"/>
        <w:sz w:val="22"/>
      </w:rPr>
    </w:tblStylePr>
  </w:style>
  <w:style w:type="table" w:customStyle="1" w:styleId="ListTable7Colorful-Accent3">
    <w:name w:val="List Table 7 Colorful - Accent 3"/>
    <w:basedOn w:val="a1"/>
    <w:uiPriority w:val="99"/>
    <w:rsid w:val="00B17D18"/>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sz w:val="22"/>
      </w:rPr>
      <w:tblPr/>
      <w:tcPr>
        <w:tcBorders>
          <w:top w:val="none" w:sz="4" w:space="0" w:color="auto"/>
          <w:left w:val="none" w:sz="4" w:space="0" w:color="auto"/>
          <w:bottom w:val="single" w:sz="4" w:space="0" w:color="C3D69B" w:themeColor="accent3" w:themeTint="98"/>
          <w:right w:val="none" w:sz="4" w:space="0" w:color="auto"/>
        </w:tcBorders>
        <w:shd w:val="clear" w:color="FFFFFF" w:themeColor="light1" w:fill="FFFFFF" w:themeFill="light1"/>
      </w:tcPr>
    </w:tblStylePr>
    <w:tblStylePr w:type="lastRow">
      <w:rPr>
        <w:rFonts w:ascii="Arial" w:hAnsi="Arial"/>
        <w:i/>
        <w:color w:val="C3D69B" w:themeColor="accent3" w:themeTint="98"/>
        <w:sz w:val="22"/>
      </w:rPr>
      <w:tblPr/>
      <w:tcPr>
        <w:tcBorders>
          <w:top w:val="single" w:sz="4" w:space="0" w:color="C3D69B" w:themeColor="accent3" w:themeTint="98"/>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C3D69B" w:themeColor="accent3" w:themeTint="98"/>
        <w:sz w:val="22"/>
      </w:rPr>
      <w:tblPr/>
      <w:tcPr>
        <w:tcBorders>
          <w:top w:val="none" w:sz="4" w:space="0" w:color="auto"/>
          <w:left w:val="none" w:sz="4" w:space="0" w:color="auto"/>
          <w:bottom w:val="none" w:sz="4" w:space="0" w:color="auto"/>
          <w:right w:val="single" w:sz="4" w:space="0" w:color="C3D69B" w:themeColor="accent3" w:themeTint="98"/>
        </w:tcBorders>
        <w:shd w:val="clear" w:color="FFFFFF" w:fill="auto"/>
      </w:tcPr>
    </w:tblStylePr>
    <w:tblStylePr w:type="lastCol">
      <w:rPr>
        <w:rFonts w:ascii="Arial" w:hAnsi="Arial"/>
        <w:i/>
        <w:color w:val="C3D69B" w:themeColor="accent3" w:themeTint="98"/>
        <w:sz w:val="22"/>
      </w:rPr>
      <w:tblPr/>
      <w:tcPr>
        <w:tcBorders>
          <w:top w:val="none" w:sz="4" w:space="0" w:color="auto"/>
          <w:left w:val="single" w:sz="4" w:space="0" w:color="C3D69B" w:themeColor="accent3" w:themeTint="98"/>
          <w:bottom w:val="none" w:sz="4" w:space="0" w:color="auto"/>
          <w:right w:val="none" w:sz="4"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sz w:val="22"/>
      </w:rPr>
      <w:tblPr/>
      <w:tcPr>
        <w:shd w:val="clear" w:color="E5EED5" w:themeColor="accent3" w:themeTint="40" w:fill="E5EED5" w:themeFill="accent3" w:themeFillTint="40"/>
      </w:tcPr>
    </w:tblStylePr>
    <w:tblStylePr w:type="band2Horz">
      <w:rPr>
        <w:rFonts w:ascii="Arial" w:hAnsi="Arial"/>
        <w:color w:val="C3D69B" w:themeColor="accent3" w:themeTint="98"/>
        <w:sz w:val="22"/>
      </w:rPr>
    </w:tblStylePr>
  </w:style>
  <w:style w:type="table" w:customStyle="1" w:styleId="ListTable7Colorful-Accent4">
    <w:name w:val="List Table 7 Colorful - Accent 4"/>
    <w:basedOn w:val="a1"/>
    <w:uiPriority w:val="99"/>
    <w:rsid w:val="00B17D18"/>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sz w:val="22"/>
      </w:rPr>
      <w:tblPr/>
      <w:tcPr>
        <w:tcBorders>
          <w:top w:val="none" w:sz="4" w:space="0" w:color="auto"/>
          <w:left w:val="none" w:sz="4" w:space="0" w:color="auto"/>
          <w:bottom w:val="single" w:sz="4" w:space="0" w:color="B2A1C6" w:themeColor="accent4" w:themeTint="9A"/>
          <w:right w:val="none" w:sz="4" w:space="0" w:color="auto"/>
        </w:tcBorders>
        <w:shd w:val="clear" w:color="FFFFFF" w:themeColor="light1" w:fill="FFFFFF" w:themeFill="light1"/>
      </w:tcPr>
    </w:tblStylePr>
    <w:tblStylePr w:type="lastRow">
      <w:rPr>
        <w:rFonts w:ascii="Arial" w:hAnsi="Arial"/>
        <w:i/>
        <w:color w:val="B2A1C6" w:themeColor="accent4" w:themeTint="9A"/>
        <w:sz w:val="22"/>
      </w:rPr>
      <w:tblPr/>
      <w:tcPr>
        <w:tcBorders>
          <w:top w:val="single" w:sz="4" w:space="0" w:color="B2A1C6" w:themeColor="accent4" w:themeTint="9A"/>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B2A1C6" w:themeColor="accent4" w:themeTint="9A"/>
        <w:sz w:val="22"/>
      </w:rPr>
      <w:tblPr/>
      <w:tcPr>
        <w:tcBorders>
          <w:top w:val="none" w:sz="4" w:space="0" w:color="auto"/>
          <w:left w:val="none" w:sz="4" w:space="0" w:color="auto"/>
          <w:bottom w:val="none" w:sz="4" w:space="0" w:color="auto"/>
          <w:right w:val="single" w:sz="4" w:space="0" w:color="B2A1C6" w:themeColor="accent4" w:themeTint="9A"/>
        </w:tcBorders>
        <w:shd w:val="clear" w:color="FFFFFF" w:fill="auto"/>
      </w:tcPr>
    </w:tblStylePr>
    <w:tblStylePr w:type="lastCol">
      <w:rPr>
        <w:rFonts w:ascii="Arial" w:hAnsi="Arial"/>
        <w:i/>
        <w:color w:val="B2A1C6" w:themeColor="accent4" w:themeTint="9A"/>
        <w:sz w:val="22"/>
      </w:rPr>
      <w:tblPr/>
      <w:tcPr>
        <w:tcBorders>
          <w:top w:val="none" w:sz="4" w:space="0" w:color="auto"/>
          <w:left w:val="single" w:sz="4" w:space="0" w:color="B2A1C6" w:themeColor="accent4" w:themeTint="9A"/>
          <w:bottom w:val="none" w:sz="4" w:space="0" w:color="auto"/>
          <w:right w:val="none" w:sz="4"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sz w:val="22"/>
      </w:rPr>
      <w:tblPr/>
      <w:tcPr>
        <w:shd w:val="clear" w:color="DFD8E7" w:themeColor="accent4" w:themeTint="40" w:fill="DFD8E7" w:themeFill="accent4" w:themeFillTint="40"/>
      </w:tcPr>
    </w:tblStylePr>
    <w:tblStylePr w:type="band2Horz">
      <w:rPr>
        <w:rFonts w:ascii="Arial" w:hAnsi="Arial"/>
        <w:color w:val="B2A1C6" w:themeColor="accent4" w:themeTint="9A"/>
        <w:sz w:val="22"/>
      </w:rPr>
    </w:tblStylePr>
  </w:style>
  <w:style w:type="table" w:customStyle="1" w:styleId="ListTable7Colorful-Accent5">
    <w:name w:val="List Table 7 Colorful - Accent 5"/>
    <w:basedOn w:val="a1"/>
    <w:uiPriority w:val="99"/>
    <w:rsid w:val="00B17D18"/>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sz w:val="22"/>
      </w:rPr>
      <w:tblPr/>
      <w:tcPr>
        <w:tcBorders>
          <w:top w:val="none" w:sz="4" w:space="0" w:color="auto"/>
          <w:left w:val="none" w:sz="4" w:space="0" w:color="auto"/>
          <w:bottom w:val="single" w:sz="4" w:space="0" w:color="92CCDC" w:themeColor="accent5" w:themeTint="9A"/>
          <w:right w:val="none" w:sz="4" w:space="0" w:color="auto"/>
        </w:tcBorders>
        <w:shd w:val="clear" w:color="FFFFFF" w:themeColor="light1" w:fill="FFFFFF" w:themeFill="light1"/>
      </w:tcPr>
    </w:tblStylePr>
    <w:tblStylePr w:type="lastRow">
      <w:rPr>
        <w:rFonts w:ascii="Arial" w:hAnsi="Arial"/>
        <w:i/>
        <w:color w:val="92CCDC" w:themeColor="accent5" w:themeTint="9A"/>
        <w:sz w:val="22"/>
      </w:rPr>
      <w:tblPr/>
      <w:tcPr>
        <w:tcBorders>
          <w:top w:val="single" w:sz="4" w:space="0" w:color="92CCDC" w:themeColor="accent5" w:themeTint="9A"/>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92CCDC" w:themeColor="accent5" w:themeTint="9A"/>
        <w:sz w:val="22"/>
      </w:rPr>
      <w:tblPr/>
      <w:tcPr>
        <w:tcBorders>
          <w:top w:val="none" w:sz="4" w:space="0" w:color="auto"/>
          <w:left w:val="none" w:sz="4" w:space="0" w:color="auto"/>
          <w:bottom w:val="none" w:sz="4" w:space="0" w:color="auto"/>
          <w:right w:val="single" w:sz="4" w:space="0" w:color="92CCDC" w:themeColor="accent5" w:themeTint="9A"/>
        </w:tcBorders>
        <w:shd w:val="clear" w:color="FFFFFF" w:fill="auto"/>
      </w:tcPr>
    </w:tblStylePr>
    <w:tblStylePr w:type="lastCol">
      <w:rPr>
        <w:rFonts w:ascii="Arial" w:hAnsi="Arial"/>
        <w:i/>
        <w:color w:val="92CCDC" w:themeColor="accent5" w:themeTint="9A"/>
        <w:sz w:val="22"/>
      </w:rPr>
      <w:tblPr/>
      <w:tcPr>
        <w:tcBorders>
          <w:top w:val="none" w:sz="4" w:space="0" w:color="auto"/>
          <w:left w:val="single" w:sz="4" w:space="0" w:color="92CCDC" w:themeColor="accent5" w:themeTint="9A"/>
          <w:bottom w:val="none" w:sz="4" w:space="0" w:color="auto"/>
          <w:right w:val="none" w:sz="4"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sz w:val="22"/>
      </w:rPr>
      <w:tblPr/>
      <w:tcPr>
        <w:shd w:val="clear" w:color="D1EAF0" w:themeColor="accent5" w:themeTint="40" w:fill="D1EAF0" w:themeFill="accent5" w:themeFillTint="40"/>
      </w:tcPr>
    </w:tblStylePr>
    <w:tblStylePr w:type="band2Horz">
      <w:rPr>
        <w:rFonts w:ascii="Arial" w:hAnsi="Arial"/>
        <w:color w:val="92CCDC" w:themeColor="accent5" w:themeTint="9A"/>
        <w:sz w:val="22"/>
      </w:rPr>
    </w:tblStylePr>
  </w:style>
  <w:style w:type="table" w:customStyle="1" w:styleId="ListTable7Colorful-Accent6">
    <w:name w:val="List Table 7 Colorful - Accent 6"/>
    <w:basedOn w:val="a1"/>
    <w:uiPriority w:val="99"/>
    <w:rsid w:val="00B17D18"/>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sz w:val="22"/>
      </w:rPr>
      <w:tblPr/>
      <w:tcPr>
        <w:tcBorders>
          <w:top w:val="none" w:sz="4" w:space="0" w:color="auto"/>
          <w:left w:val="none" w:sz="4" w:space="0" w:color="auto"/>
          <w:bottom w:val="single" w:sz="4" w:space="0" w:color="FAC090" w:themeColor="accent6" w:themeTint="98"/>
          <w:right w:val="none" w:sz="4" w:space="0" w:color="auto"/>
        </w:tcBorders>
        <w:shd w:val="clear" w:color="FFFFFF" w:themeColor="light1" w:fill="FFFFFF" w:themeFill="light1"/>
      </w:tcPr>
    </w:tblStylePr>
    <w:tblStylePr w:type="lastRow">
      <w:rPr>
        <w:rFonts w:ascii="Arial" w:hAnsi="Arial"/>
        <w:i/>
        <w:color w:val="FAC090" w:themeColor="accent6" w:themeTint="98"/>
        <w:sz w:val="22"/>
      </w:rPr>
      <w:tblPr/>
      <w:tcPr>
        <w:tcBorders>
          <w:top w:val="single" w:sz="4" w:space="0" w:color="FAC090" w:themeColor="accent6" w:themeTint="98"/>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FAC090" w:themeColor="accent6" w:themeTint="98"/>
        <w:sz w:val="22"/>
      </w:rPr>
      <w:tblPr/>
      <w:tcPr>
        <w:tcBorders>
          <w:top w:val="none" w:sz="4" w:space="0" w:color="auto"/>
          <w:left w:val="none" w:sz="4" w:space="0" w:color="auto"/>
          <w:bottom w:val="none" w:sz="4" w:space="0" w:color="auto"/>
          <w:right w:val="single" w:sz="4" w:space="0" w:color="FAC090" w:themeColor="accent6" w:themeTint="98"/>
        </w:tcBorders>
        <w:shd w:val="clear" w:color="FFFFFF" w:fill="auto"/>
      </w:tcPr>
    </w:tblStylePr>
    <w:tblStylePr w:type="lastCol">
      <w:rPr>
        <w:rFonts w:ascii="Arial" w:hAnsi="Arial"/>
        <w:i/>
        <w:color w:val="FAC090" w:themeColor="accent6" w:themeTint="98"/>
        <w:sz w:val="22"/>
      </w:rPr>
      <w:tblPr/>
      <w:tcPr>
        <w:tcBorders>
          <w:top w:val="none" w:sz="4" w:space="0" w:color="auto"/>
          <w:left w:val="single" w:sz="4" w:space="0" w:color="FAC090" w:themeColor="accent6" w:themeTint="98"/>
          <w:bottom w:val="none" w:sz="4" w:space="0" w:color="auto"/>
          <w:right w:val="none" w:sz="4"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sz w:val="22"/>
      </w:rPr>
      <w:tblPr/>
      <w:tcPr>
        <w:shd w:val="clear" w:color="FDE4D0" w:themeColor="accent6" w:themeTint="40" w:fill="FDE4D0" w:themeFill="accent6" w:themeFillTint="40"/>
      </w:tcPr>
    </w:tblStylePr>
    <w:tblStylePr w:type="band2Horz">
      <w:rPr>
        <w:rFonts w:ascii="Arial" w:hAnsi="Arial"/>
        <w:color w:val="FAC090" w:themeColor="accent6" w:themeTint="98"/>
        <w:sz w:val="22"/>
      </w:rPr>
    </w:tblStylePr>
  </w:style>
  <w:style w:type="table" w:customStyle="1" w:styleId="Lined-Accent">
    <w:name w:val="Lined - Accent"/>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B17D18"/>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B17D1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B17D1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B17D1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B17D1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B17D1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B17D1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customStyle="1" w:styleId="1a">
    <w:name w:val="Текст концевой сноски1"/>
    <w:basedOn w:val="a"/>
    <w:link w:val="aff2"/>
    <w:uiPriority w:val="99"/>
    <w:semiHidden/>
    <w:unhideWhenUsed/>
    <w:rsid w:val="00B17D18"/>
    <w:rPr>
      <w:rFonts w:asciiTheme="minorHAnsi" w:eastAsiaTheme="minorHAnsi" w:hAnsiTheme="minorHAnsi" w:cstheme="minorBidi"/>
      <w:sz w:val="20"/>
      <w:szCs w:val="22"/>
      <w:lang w:eastAsia="en-US"/>
    </w:rPr>
  </w:style>
  <w:style w:type="character" w:customStyle="1" w:styleId="aff2">
    <w:name w:val="Текст концевой сноски Знак"/>
    <w:basedOn w:val="a0"/>
    <w:link w:val="1a"/>
    <w:uiPriority w:val="99"/>
    <w:semiHidden/>
    <w:rsid w:val="00B17D18"/>
    <w:rPr>
      <w:sz w:val="20"/>
    </w:rPr>
  </w:style>
  <w:style w:type="character" w:customStyle="1" w:styleId="1b">
    <w:name w:val="Знак концевой сноски1"/>
    <w:basedOn w:val="a0"/>
    <w:uiPriority w:val="99"/>
    <w:semiHidden/>
    <w:unhideWhenUsed/>
    <w:rsid w:val="00B17D18"/>
    <w:rPr>
      <w:vertAlign w:val="superscript"/>
    </w:rPr>
  </w:style>
  <w:style w:type="paragraph" w:customStyle="1" w:styleId="210">
    <w:name w:val="Оглавление 21"/>
    <w:basedOn w:val="a"/>
    <w:next w:val="a"/>
    <w:uiPriority w:val="39"/>
    <w:unhideWhenUsed/>
    <w:rsid w:val="00B17D18"/>
    <w:pPr>
      <w:spacing w:after="57" w:line="276" w:lineRule="auto"/>
      <w:ind w:left="283"/>
    </w:pPr>
    <w:rPr>
      <w:rFonts w:asciiTheme="minorHAnsi" w:eastAsiaTheme="minorHAnsi" w:hAnsiTheme="minorHAnsi" w:cstheme="minorBidi"/>
      <w:sz w:val="22"/>
      <w:szCs w:val="22"/>
      <w:lang w:eastAsia="en-US"/>
    </w:rPr>
  </w:style>
  <w:style w:type="paragraph" w:customStyle="1" w:styleId="310">
    <w:name w:val="Оглавление 31"/>
    <w:basedOn w:val="a"/>
    <w:next w:val="a"/>
    <w:uiPriority w:val="39"/>
    <w:unhideWhenUsed/>
    <w:rsid w:val="00B17D18"/>
    <w:pPr>
      <w:spacing w:after="57" w:line="276" w:lineRule="auto"/>
      <w:ind w:left="567"/>
    </w:pPr>
    <w:rPr>
      <w:rFonts w:asciiTheme="minorHAnsi" w:eastAsiaTheme="minorHAnsi" w:hAnsiTheme="minorHAnsi" w:cstheme="minorBidi"/>
      <w:sz w:val="22"/>
      <w:szCs w:val="22"/>
      <w:lang w:eastAsia="en-US"/>
    </w:rPr>
  </w:style>
  <w:style w:type="paragraph" w:customStyle="1" w:styleId="410">
    <w:name w:val="Оглавление 41"/>
    <w:basedOn w:val="a"/>
    <w:next w:val="a"/>
    <w:uiPriority w:val="39"/>
    <w:unhideWhenUsed/>
    <w:rsid w:val="00B17D18"/>
    <w:pPr>
      <w:spacing w:after="57" w:line="276" w:lineRule="auto"/>
      <w:ind w:left="850"/>
    </w:pPr>
    <w:rPr>
      <w:rFonts w:asciiTheme="minorHAnsi" w:eastAsiaTheme="minorHAnsi" w:hAnsiTheme="minorHAnsi" w:cstheme="minorBidi"/>
      <w:sz w:val="22"/>
      <w:szCs w:val="22"/>
      <w:lang w:eastAsia="en-US"/>
    </w:rPr>
  </w:style>
  <w:style w:type="paragraph" w:customStyle="1" w:styleId="510">
    <w:name w:val="Оглавление 51"/>
    <w:basedOn w:val="a"/>
    <w:next w:val="a"/>
    <w:uiPriority w:val="39"/>
    <w:unhideWhenUsed/>
    <w:rsid w:val="00B17D18"/>
    <w:pPr>
      <w:spacing w:after="57" w:line="276" w:lineRule="auto"/>
      <w:ind w:left="1134"/>
    </w:pPr>
    <w:rPr>
      <w:rFonts w:asciiTheme="minorHAnsi" w:eastAsiaTheme="minorHAnsi" w:hAnsiTheme="minorHAnsi" w:cstheme="minorBidi"/>
      <w:sz w:val="22"/>
      <w:szCs w:val="22"/>
      <w:lang w:eastAsia="en-US"/>
    </w:rPr>
  </w:style>
  <w:style w:type="paragraph" w:customStyle="1" w:styleId="610">
    <w:name w:val="Оглавление 61"/>
    <w:basedOn w:val="a"/>
    <w:next w:val="a"/>
    <w:uiPriority w:val="39"/>
    <w:unhideWhenUsed/>
    <w:rsid w:val="00B17D18"/>
    <w:pPr>
      <w:spacing w:after="57" w:line="276" w:lineRule="auto"/>
      <w:ind w:left="1417"/>
    </w:pPr>
    <w:rPr>
      <w:rFonts w:asciiTheme="minorHAnsi" w:eastAsiaTheme="minorHAnsi" w:hAnsiTheme="minorHAnsi" w:cstheme="minorBidi"/>
      <w:sz w:val="22"/>
      <w:szCs w:val="22"/>
      <w:lang w:eastAsia="en-US"/>
    </w:rPr>
  </w:style>
  <w:style w:type="paragraph" w:customStyle="1" w:styleId="710">
    <w:name w:val="Оглавление 71"/>
    <w:basedOn w:val="a"/>
    <w:next w:val="a"/>
    <w:uiPriority w:val="39"/>
    <w:unhideWhenUsed/>
    <w:rsid w:val="00B17D18"/>
    <w:pPr>
      <w:spacing w:after="57" w:line="276" w:lineRule="auto"/>
      <w:ind w:left="1701"/>
    </w:pPr>
    <w:rPr>
      <w:rFonts w:asciiTheme="minorHAnsi" w:eastAsiaTheme="minorHAnsi" w:hAnsiTheme="minorHAnsi" w:cstheme="minorBidi"/>
      <w:sz w:val="22"/>
      <w:szCs w:val="22"/>
      <w:lang w:eastAsia="en-US"/>
    </w:rPr>
  </w:style>
  <w:style w:type="paragraph" w:customStyle="1" w:styleId="810">
    <w:name w:val="Оглавление 81"/>
    <w:basedOn w:val="a"/>
    <w:next w:val="a"/>
    <w:uiPriority w:val="39"/>
    <w:unhideWhenUsed/>
    <w:rsid w:val="00B17D18"/>
    <w:pPr>
      <w:spacing w:after="57" w:line="276" w:lineRule="auto"/>
      <w:ind w:left="1984"/>
    </w:pPr>
    <w:rPr>
      <w:rFonts w:asciiTheme="minorHAnsi" w:eastAsiaTheme="minorHAnsi" w:hAnsiTheme="minorHAnsi" w:cstheme="minorBidi"/>
      <w:sz w:val="22"/>
      <w:szCs w:val="22"/>
      <w:lang w:eastAsia="en-US"/>
    </w:rPr>
  </w:style>
  <w:style w:type="paragraph" w:customStyle="1" w:styleId="910">
    <w:name w:val="Оглавление 91"/>
    <w:basedOn w:val="a"/>
    <w:next w:val="a"/>
    <w:uiPriority w:val="39"/>
    <w:unhideWhenUsed/>
    <w:rsid w:val="00B17D18"/>
    <w:pPr>
      <w:spacing w:after="57" w:line="276" w:lineRule="auto"/>
      <w:ind w:left="2268"/>
    </w:pPr>
    <w:rPr>
      <w:rFonts w:asciiTheme="minorHAnsi" w:eastAsiaTheme="minorHAnsi" w:hAnsiTheme="minorHAnsi" w:cstheme="minorBidi"/>
      <w:sz w:val="22"/>
      <w:szCs w:val="22"/>
      <w:lang w:eastAsia="en-US"/>
    </w:rPr>
  </w:style>
  <w:style w:type="paragraph" w:styleId="aff3">
    <w:name w:val="TOC Heading"/>
    <w:uiPriority w:val="39"/>
    <w:unhideWhenUsed/>
    <w:qFormat/>
    <w:rsid w:val="00B17D18"/>
  </w:style>
  <w:style w:type="paragraph" w:customStyle="1" w:styleId="1c">
    <w:name w:val="Перечень рисунков1"/>
    <w:basedOn w:val="a"/>
    <w:next w:val="a"/>
    <w:uiPriority w:val="99"/>
    <w:unhideWhenUsed/>
    <w:rsid w:val="00B17D18"/>
    <w:pPr>
      <w:spacing w:line="276" w:lineRule="auto"/>
    </w:pPr>
    <w:rPr>
      <w:rFonts w:asciiTheme="minorHAnsi" w:eastAsiaTheme="minorHAnsi" w:hAnsiTheme="minorHAnsi" w:cstheme="minorBidi"/>
      <w:sz w:val="22"/>
      <w:szCs w:val="22"/>
      <w:lang w:eastAsia="en-US"/>
    </w:rPr>
  </w:style>
  <w:style w:type="paragraph" w:styleId="aff4">
    <w:name w:val="Balloon Text"/>
    <w:basedOn w:val="a"/>
    <w:link w:val="aff5"/>
    <w:uiPriority w:val="99"/>
    <w:semiHidden/>
    <w:unhideWhenUsed/>
    <w:rsid w:val="00B17D18"/>
    <w:rPr>
      <w:rFonts w:ascii="Tahoma" w:hAnsi="Tahoma" w:cs="Tahoma"/>
      <w:sz w:val="16"/>
      <w:szCs w:val="16"/>
    </w:rPr>
  </w:style>
  <w:style w:type="character" w:customStyle="1" w:styleId="aff5">
    <w:name w:val="Текст выноски Знак"/>
    <w:basedOn w:val="a0"/>
    <w:link w:val="aff4"/>
    <w:uiPriority w:val="99"/>
    <w:semiHidden/>
    <w:rsid w:val="00B17D18"/>
    <w:rPr>
      <w:rFonts w:ascii="Tahoma" w:eastAsiaTheme="minorEastAsia" w:hAnsi="Tahoma" w:cs="Tahoma"/>
      <w:sz w:val="16"/>
      <w:szCs w:val="16"/>
      <w:lang w:eastAsia="ru-RU"/>
    </w:rPr>
  </w:style>
  <w:style w:type="character" w:customStyle="1" w:styleId="C6">
    <w:name w:val="C6"/>
    <w:basedOn w:val="a0"/>
    <w:uiPriority w:val="99"/>
    <w:rsid w:val="00B17D18"/>
  </w:style>
  <w:style w:type="character" w:customStyle="1" w:styleId="C27">
    <w:name w:val="C27"/>
    <w:basedOn w:val="a0"/>
    <w:uiPriority w:val="99"/>
    <w:rsid w:val="00B17D18"/>
  </w:style>
  <w:style w:type="character" w:customStyle="1" w:styleId="Path-separator">
    <w:name w:val="Path-separator"/>
    <w:basedOn w:val="a0"/>
    <w:uiPriority w:val="99"/>
    <w:rsid w:val="00B17D18"/>
  </w:style>
  <w:style w:type="paragraph" w:customStyle="1" w:styleId="Docdata">
    <w:name w:val="Docdata"/>
    <w:aliases w:val="docy,v5,2180,bqiaagaaeyqcaaagiaiaaapsbqaabeafaaaaaaaaaaaaaaaaaaaaaaaaaaaaaaaaaaaaaaaaaaaaaaaaaaaaaaaaaaaaaaaaaaaaaaaaaaaaaaaaaaaaaaaaaaaaaaaaaaaaaaaaaaaaaaaaaaaaaaaaaaaaaaaaaaaaaaaaaaaaaaaaaaaaaaaaaaaaaaaaaaaaaaaaaaaaaaaaaaaaaaaaaaaaaaaaaaaaaaaa"/>
    <w:basedOn w:val="a"/>
    <w:uiPriority w:val="99"/>
    <w:rsid w:val="00B17D18"/>
    <w:pPr>
      <w:spacing w:before="100" w:after="100"/>
    </w:pPr>
    <w:rPr>
      <w:rFonts w:eastAsia="Times New Roman"/>
    </w:rPr>
  </w:style>
  <w:style w:type="paragraph" w:customStyle="1" w:styleId="C13">
    <w:name w:val="C13"/>
    <w:basedOn w:val="a"/>
    <w:uiPriority w:val="99"/>
    <w:rsid w:val="00B17D18"/>
    <w:pPr>
      <w:spacing w:before="100" w:after="100"/>
    </w:pPr>
    <w:rPr>
      <w:rFonts w:eastAsia="Times New Roman"/>
    </w:rPr>
  </w:style>
  <w:style w:type="paragraph" w:customStyle="1" w:styleId="aff6">
    <w:name w:val="Содержимое таблицы"/>
    <w:basedOn w:val="a"/>
    <w:rsid w:val="00B17D18"/>
    <w:pPr>
      <w:widowControl w:val="0"/>
    </w:pPr>
    <w:rPr>
      <w:rFonts w:ascii="Liberation Serif" w:eastAsia="WenQuanYi Micro Hei" w:hAnsi="Liberation Serif" w:cs="Lohit Hindi"/>
      <w:lang w:eastAsia="zh-CN" w:bidi="hi-IN"/>
    </w:rPr>
  </w:style>
  <w:style w:type="table" w:customStyle="1" w:styleId="30">
    <w:name w:val="Сетка таблицы3"/>
    <w:basedOn w:val="a1"/>
    <w:uiPriority w:val="39"/>
    <w:rsid w:val="00B1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rsid w:val="004F5FE2"/>
    <w:rPr>
      <w:rFonts w:ascii="Times New Roman" w:hAnsi="Times New Roman" w:cs="Times New Roman"/>
      <w:sz w:val="20"/>
    </w:rPr>
  </w:style>
  <w:style w:type="character" w:customStyle="1" w:styleId="11">
    <w:name w:val="Заголовок 1 Знак1"/>
    <w:basedOn w:val="a0"/>
    <w:link w:val="1"/>
    <w:uiPriority w:val="9"/>
    <w:rsid w:val="00761644"/>
    <w:rPr>
      <w:rFonts w:asciiTheme="majorHAnsi" w:eastAsiaTheme="majorEastAsia" w:hAnsiTheme="majorHAnsi" w:cstheme="majorBidi"/>
      <w:b/>
      <w:bCs/>
      <w:color w:val="365F91" w:themeColor="accent1" w:themeShade="BF"/>
      <w:sz w:val="28"/>
      <w:szCs w:val="28"/>
      <w:lang w:eastAsia="ru-RU"/>
    </w:rPr>
  </w:style>
  <w:style w:type="paragraph" w:styleId="aff7">
    <w:name w:val="header"/>
    <w:basedOn w:val="a"/>
    <w:link w:val="1d"/>
    <w:uiPriority w:val="99"/>
    <w:unhideWhenUsed/>
    <w:rsid w:val="00761644"/>
    <w:pPr>
      <w:tabs>
        <w:tab w:val="center" w:pos="4677"/>
        <w:tab w:val="right" w:pos="9355"/>
      </w:tabs>
    </w:pPr>
  </w:style>
  <w:style w:type="character" w:customStyle="1" w:styleId="1d">
    <w:name w:val="Верхний колонтитул Знак1"/>
    <w:basedOn w:val="a0"/>
    <w:link w:val="aff7"/>
    <w:uiPriority w:val="99"/>
    <w:rsid w:val="00761644"/>
    <w:rPr>
      <w:rFonts w:ascii="Times New Roman" w:eastAsiaTheme="minorEastAsia" w:hAnsi="Times New Roman" w:cs="Times New Roman"/>
      <w:sz w:val="24"/>
      <w:szCs w:val="24"/>
      <w:lang w:eastAsia="ru-RU"/>
    </w:rPr>
  </w:style>
  <w:style w:type="paragraph" w:styleId="aff8">
    <w:name w:val="footer"/>
    <w:basedOn w:val="a"/>
    <w:link w:val="1e"/>
    <w:uiPriority w:val="99"/>
    <w:unhideWhenUsed/>
    <w:rsid w:val="00761644"/>
    <w:pPr>
      <w:tabs>
        <w:tab w:val="center" w:pos="4677"/>
        <w:tab w:val="right" w:pos="9355"/>
      </w:tabs>
    </w:pPr>
  </w:style>
  <w:style w:type="character" w:customStyle="1" w:styleId="1e">
    <w:name w:val="Нижний колонтитул Знак1"/>
    <w:basedOn w:val="a0"/>
    <w:link w:val="aff8"/>
    <w:uiPriority w:val="99"/>
    <w:rsid w:val="00761644"/>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B17D18"/>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1"/>
    <w:uiPriority w:val="9"/>
    <w:qFormat/>
    <w:rsid w:val="007616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B17D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B17D18"/>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B17D18"/>
    <w:rPr>
      <w:rFonts w:asciiTheme="majorHAnsi" w:eastAsiaTheme="majorEastAsia" w:hAnsiTheme="majorHAnsi" w:cstheme="majorBidi"/>
      <w:b/>
      <w:bCs/>
      <w:color w:val="4F81BD" w:themeColor="accent1"/>
    </w:rPr>
  </w:style>
  <w:style w:type="character" w:customStyle="1" w:styleId="Heading4Char">
    <w:name w:val="Heading 4 Char"/>
    <w:uiPriority w:val="9"/>
    <w:rsid w:val="00B17D18"/>
    <w:rPr>
      <w:rFonts w:asciiTheme="majorHAnsi" w:eastAsiaTheme="majorEastAsia" w:hAnsiTheme="majorHAnsi" w:cstheme="majorBidi"/>
      <w:b/>
      <w:bCs/>
      <w:i/>
      <w:iCs/>
      <w:color w:val="4F81BD" w:themeColor="accent1"/>
    </w:rPr>
  </w:style>
  <w:style w:type="character" w:customStyle="1" w:styleId="Heading5Char">
    <w:name w:val="Heading 5 Char"/>
    <w:uiPriority w:val="9"/>
    <w:rsid w:val="00B17D18"/>
    <w:rPr>
      <w:rFonts w:asciiTheme="majorHAnsi" w:eastAsiaTheme="majorEastAsia" w:hAnsiTheme="majorHAnsi" w:cstheme="majorBidi"/>
      <w:color w:val="243F60" w:themeColor="accent1" w:themeShade="7F"/>
    </w:rPr>
  </w:style>
  <w:style w:type="character" w:customStyle="1" w:styleId="Heading6Char">
    <w:name w:val="Heading 6 Char"/>
    <w:uiPriority w:val="9"/>
    <w:rsid w:val="00B17D18"/>
    <w:rPr>
      <w:rFonts w:asciiTheme="majorHAnsi" w:eastAsiaTheme="majorEastAsia" w:hAnsiTheme="majorHAnsi" w:cstheme="majorBidi"/>
      <w:i/>
      <w:iCs/>
      <w:color w:val="243F60" w:themeColor="accent1" w:themeShade="7F"/>
    </w:rPr>
  </w:style>
  <w:style w:type="character" w:customStyle="1" w:styleId="Heading7Char">
    <w:name w:val="Heading 7 Char"/>
    <w:uiPriority w:val="9"/>
    <w:rsid w:val="00B17D18"/>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B17D18"/>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B17D18"/>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sid w:val="00B17D18"/>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sid w:val="00B17D18"/>
    <w:rPr>
      <w:rFonts w:asciiTheme="majorHAnsi" w:eastAsiaTheme="majorEastAsia" w:hAnsiTheme="majorHAnsi" w:cstheme="majorBidi"/>
      <w:i/>
      <w:iCs/>
      <w:color w:val="4F81BD" w:themeColor="accent1"/>
      <w:spacing w:val="15"/>
      <w:sz w:val="24"/>
      <w:szCs w:val="24"/>
    </w:rPr>
  </w:style>
  <w:style w:type="character" w:styleId="a3">
    <w:name w:val="Subtle Emphasis"/>
    <w:uiPriority w:val="19"/>
    <w:qFormat/>
    <w:rsid w:val="00B17D18"/>
    <w:rPr>
      <w:i/>
      <w:iCs/>
      <w:color w:val="808080" w:themeColor="text1" w:themeTint="7F"/>
    </w:rPr>
  </w:style>
  <w:style w:type="character" w:styleId="a4">
    <w:name w:val="Intense Emphasis"/>
    <w:uiPriority w:val="21"/>
    <w:qFormat/>
    <w:rsid w:val="00B17D18"/>
    <w:rPr>
      <w:b/>
      <w:bCs/>
      <w:i/>
      <w:iCs/>
      <w:color w:val="4F81BD" w:themeColor="accent1"/>
    </w:rPr>
  </w:style>
  <w:style w:type="character" w:customStyle="1" w:styleId="QuoteChar">
    <w:name w:val="Quote Char"/>
    <w:uiPriority w:val="29"/>
    <w:rsid w:val="00B17D18"/>
    <w:rPr>
      <w:i/>
      <w:iCs/>
      <w:color w:val="000000" w:themeColor="text1"/>
    </w:rPr>
  </w:style>
  <w:style w:type="character" w:customStyle="1" w:styleId="IntenseQuoteChar">
    <w:name w:val="Intense Quote Char"/>
    <w:uiPriority w:val="30"/>
    <w:rsid w:val="00B17D18"/>
    <w:rPr>
      <w:b/>
      <w:bCs/>
      <w:i/>
      <w:iCs/>
      <w:color w:val="4F81BD" w:themeColor="accent1"/>
    </w:rPr>
  </w:style>
  <w:style w:type="character" w:styleId="a5">
    <w:name w:val="Subtle Reference"/>
    <w:uiPriority w:val="31"/>
    <w:qFormat/>
    <w:rsid w:val="00B17D18"/>
    <w:rPr>
      <w:smallCaps/>
      <w:color w:val="C0504D" w:themeColor="accent2"/>
      <w:u w:val="single"/>
    </w:rPr>
  </w:style>
  <w:style w:type="character" w:styleId="a6">
    <w:name w:val="Intense Reference"/>
    <w:uiPriority w:val="32"/>
    <w:qFormat/>
    <w:rsid w:val="00B17D18"/>
    <w:rPr>
      <w:b/>
      <w:bCs/>
      <w:smallCaps/>
      <w:color w:val="C0504D" w:themeColor="accent2"/>
      <w:spacing w:val="5"/>
      <w:u w:val="single"/>
    </w:rPr>
  </w:style>
  <w:style w:type="character" w:styleId="a7">
    <w:name w:val="Book Title"/>
    <w:uiPriority w:val="33"/>
    <w:qFormat/>
    <w:rsid w:val="00B17D18"/>
    <w:rPr>
      <w:b/>
      <w:bCs/>
      <w:smallCaps/>
      <w:spacing w:val="5"/>
    </w:rPr>
  </w:style>
  <w:style w:type="character" w:customStyle="1" w:styleId="FootnoteTextChar">
    <w:name w:val="Footnote Text Char"/>
    <w:uiPriority w:val="99"/>
    <w:semiHidden/>
    <w:rsid w:val="00B17D18"/>
    <w:rPr>
      <w:sz w:val="20"/>
      <w:szCs w:val="20"/>
    </w:rPr>
  </w:style>
  <w:style w:type="character" w:customStyle="1" w:styleId="EndnoteTextChar">
    <w:name w:val="Endnote Text Char"/>
    <w:uiPriority w:val="99"/>
    <w:semiHidden/>
    <w:rsid w:val="00B17D18"/>
    <w:rPr>
      <w:sz w:val="20"/>
      <w:szCs w:val="20"/>
    </w:rPr>
  </w:style>
  <w:style w:type="paragraph" w:styleId="a8">
    <w:name w:val="Plain Text"/>
    <w:link w:val="a9"/>
    <w:uiPriority w:val="99"/>
    <w:semiHidden/>
    <w:unhideWhenUsed/>
    <w:rsid w:val="00B17D18"/>
    <w:pPr>
      <w:spacing w:after="0" w:line="240" w:lineRule="auto"/>
    </w:pPr>
    <w:rPr>
      <w:rFonts w:ascii="Courier New" w:hAnsi="Courier New" w:cs="Courier New"/>
      <w:sz w:val="21"/>
      <w:szCs w:val="21"/>
    </w:rPr>
  </w:style>
  <w:style w:type="character" w:customStyle="1" w:styleId="a9">
    <w:name w:val="Текст Знак"/>
    <w:link w:val="a8"/>
    <w:uiPriority w:val="99"/>
    <w:rsid w:val="00B17D18"/>
    <w:rPr>
      <w:rFonts w:ascii="Courier New" w:hAnsi="Courier New" w:cs="Courier New"/>
      <w:sz w:val="21"/>
      <w:szCs w:val="21"/>
    </w:rPr>
  </w:style>
  <w:style w:type="character" w:customStyle="1" w:styleId="HeaderChar">
    <w:name w:val="Header Char"/>
    <w:uiPriority w:val="99"/>
    <w:rsid w:val="00B17D18"/>
  </w:style>
  <w:style w:type="paragraph" w:customStyle="1" w:styleId="110">
    <w:name w:val="Заголовок 11"/>
    <w:basedOn w:val="a"/>
    <w:link w:val="10"/>
    <w:uiPriority w:val="9"/>
    <w:qFormat/>
    <w:rsid w:val="00B17D18"/>
    <w:pPr>
      <w:spacing w:before="100" w:after="100"/>
    </w:pPr>
    <w:rPr>
      <w:b/>
      <w:bCs/>
      <w:sz w:val="28"/>
      <w:szCs w:val="48"/>
    </w:rPr>
  </w:style>
  <w:style w:type="paragraph" w:customStyle="1" w:styleId="21">
    <w:name w:val="Заголовок 21"/>
    <w:basedOn w:val="a"/>
    <w:next w:val="a"/>
    <w:link w:val="2"/>
    <w:uiPriority w:val="9"/>
    <w:unhideWhenUsed/>
    <w:qFormat/>
    <w:rsid w:val="00B17D18"/>
    <w:pPr>
      <w:keepNext/>
      <w:keepLines/>
      <w:spacing w:before="200"/>
    </w:pPr>
    <w:rPr>
      <w:rFonts w:eastAsiaTheme="majorEastAsia" w:cstheme="majorBidi"/>
      <w:b/>
      <w:bCs/>
      <w:szCs w:val="26"/>
    </w:rPr>
  </w:style>
  <w:style w:type="paragraph" w:customStyle="1" w:styleId="31">
    <w:name w:val="Заголовок 31"/>
    <w:basedOn w:val="a"/>
    <w:next w:val="a"/>
    <w:link w:val="3"/>
    <w:uiPriority w:val="9"/>
    <w:semiHidden/>
    <w:unhideWhenUsed/>
    <w:qFormat/>
    <w:rsid w:val="00B17D18"/>
    <w:pPr>
      <w:keepNext/>
      <w:keepLines/>
      <w:widowControl w:val="0"/>
      <w:spacing w:before="40"/>
    </w:pPr>
    <w:rPr>
      <w:rFonts w:eastAsiaTheme="majorEastAsia" w:cstheme="majorBidi"/>
      <w:b/>
      <w:color w:val="243F60" w:themeColor="accent1" w:themeShade="7F"/>
      <w:lang w:eastAsia="en-US"/>
    </w:rPr>
  </w:style>
  <w:style w:type="paragraph" w:customStyle="1" w:styleId="41">
    <w:name w:val="Заголовок 41"/>
    <w:basedOn w:val="a"/>
    <w:next w:val="a"/>
    <w:link w:val="4"/>
    <w:uiPriority w:val="9"/>
    <w:unhideWhenUsed/>
    <w:qFormat/>
    <w:rsid w:val="00B17D18"/>
    <w:pPr>
      <w:keepNext/>
      <w:keepLines/>
      <w:spacing w:before="320" w:after="200" w:line="276" w:lineRule="auto"/>
    </w:pPr>
    <w:rPr>
      <w:rFonts w:eastAsia="Arial" w:cs="Arial"/>
      <w:b/>
      <w:bCs/>
      <w:szCs w:val="26"/>
      <w:lang w:eastAsia="en-US"/>
    </w:rPr>
  </w:style>
  <w:style w:type="paragraph" w:customStyle="1" w:styleId="51">
    <w:name w:val="Заголовок 51"/>
    <w:basedOn w:val="a"/>
    <w:next w:val="a"/>
    <w:link w:val="5"/>
    <w:uiPriority w:val="9"/>
    <w:unhideWhenUsed/>
    <w:qFormat/>
    <w:rsid w:val="00B17D18"/>
    <w:pPr>
      <w:keepNext/>
      <w:keepLines/>
      <w:spacing w:before="320" w:after="200" w:line="276" w:lineRule="auto"/>
    </w:pPr>
    <w:rPr>
      <w:rFonts w:ascii="Arial" w:eastAsia="Arial" w:hAnsi="Arial" w:cs="Arial"/>
      <w:b/>
      <w:bCs/>
      <w:lang w:eastAsia="en-US"/>
    </w:rPr>
  </w:style>
  <w:style w:type="paragraph" w:customStyle="1" w:styleId="61">
    <w:name w:val="Заголовок 61"/>
    <w:basedOn w:val="a"/>
    <w:next w:val="a"/>
    <w:link w:val="6"/>
    <w:uiPriority w:val="9"/>
    <w:unhideWhenUsed/>
    <w:qFormat/>
    <w:rsid w:val="00B17D18"/>
    <w:pPr>
      <w:keepNext/>
      <w:keepLines/>
      <w:spacing w:before="320" w:after="200" w:line="276" w:lineRule="auto"/>
    </w:pPr>
    <w:rPr>
      <w:rFonts w:ascii="Arial" w:eastAsia="Arial" w:hAnsi="Arial" w:cs="Arial"/>
      <w:b/>
      <w:bCs/>
      <w:sz w:val="22"/>
      <w:szCs w:val="22"/>
      <w:lang w:eastAsia="en-US"/>
    </w:rPr>
  </w:style>
  <w:style w:type="paragraph" w:customStyle="1" w:styleId="71">
    <w:name w:val="Заголовок 71"/>
    <w:basedOn w:val="a"/>
    <w:next w:val="a"/>
    <w:link w:val="7"/>
    <w:uiPriority w:val="9"/>
    <w:unhideWhenUsed/>
    <w:qFormat/>
    <w:rsid w:val="00B17D18"/>
    <w:pPr>
      <w:keepNext/>
      <w:keepLines/>
      <w:spacing w:before="320" w:after="200" w:line="276" w:lineRule="auto"/>
    </w:pPr>
    <w:rPr>
      <w:rFonts w:ascii="Arial" w:eastAsia="Arial" w:hAnsi="Arial" w:cs="Arial"/>
      <w:b/>
      <w:bCs/>
      <w:i/>
      <w:iCs/>
      <w:sz w:val="22"/>
      <w:szCs w:val="22"/>
      <w:lang w:eastAsia="en-US"/>
    </w:rPr>
  </w:style>
  <w:style w:type="paragraph" w:customStyle="1" w:styleId="81">
    <w:name w:val="Заголовок 81"/>
    <w:basedOn w:val="a"/>
    <w:next w:val="a"/>
    <w:link w:val="8"/>
    <w:uiPriority w:val="9"/>
    <w:unhideWhenUsed/>
    <w:qFormat/>
    <w:rsid w:val="00B17D18"/>
    <w:pPr>
      <w:keepNext/>
      <w:keepLines/>
      <w:widowControl w:val="0"/>
      <w:spacing w:before="40"/>
    </w:pPr>
    <w:rPr>
      <w:rFonts w:asciiTheme="majorHAnsi" w:eastAsiaTheme="majorEastAsia" w:hAnsiTheme="majorHAnsi" w:cstheme="majorBidi"/>
      <w:color w:val="272727" w:themeColor="text1" w:themeTint="D8"/>
      <w:sz w:val="21"/>
      <w:szCs w:val="21"/>
      <w:lang w:eastAsia="en-US"/>
    </w:rPr>
  </w:style>
  <w:style w:type="paragraph" w:customStyle="1" w:styleId="91">
    <w:name w:val="Заголовок 91"/>
    <w:basedOn w:val="a"/>
    <w:next w:val="a"/>
    <w:link w:val="9"/>
    <w:uiPriority w:val="9"/>
    <w:unhideWhenUsed/>
    <w:qFormat/>
    <w:rsid w:val="00B17D18"/>
    <w:pPr>
      <w:keepNext/>
      <w:keepLines/>
      <w:spacing w:before="320" w:after="200" w:line="276" w:lineRule="auto"/>
    </w:pPr>
    <w:rPr>
      <w:rFonts w:ascii="Arial" w:eastAsia="Arial" w:hAnsi="Arial" w:cs="Arial"/>
      <w:i/>
      <w:iCs/>
      <w:sz w:val="21"/>
      <w:szCs w:val="21"/>
      <w:lang w:eastAsia="en-US"/>
    </w:rPr>
  </w:style>
  <w:style w:type="paragraph" w:styleId="aa">
    <w:name w:val="Normal (Web)"/>
    <w:aliases w:val="Знак,Обычный (Web)"/>
    <w:basedOn w:val="a"/>
    <w:uiPriority w:val="99"/>
    <w:unhideWhenUsed/>
    <w:qFormat/>
    <w:rsid w:val="00B17D18"/>
    <w:pPr>
      <w:spacing w:after="223"/>
      <w:jc w:val="both"/>
    </w:pPr>
  </w:style>
  <w:style w:type="character" w:customStyle="1" w:styleId="Docuntyped-name">
    <w:name w:val="Doc__untyped-name"/>
    <w:basedOn w:val="a0"/>
    <w:uiPriority w:val="99"/>
    <w:rsid w:val="00B17D18"/>
  </w:style>
  <w:style w:type="paragraph" w:styleId="ab">
    <w:name w:val="List Paragraph"/>
    <w:basedOn w:val="a"/>
    <w:link w:val="ac"/>
    <w:uiPriority w:val="34"/>
    <w:qFormat/>
    <w:rsid w:val="00B17D18"/>
    <w:pPr>
      <w:ind w:left="720"/>
      <w:contextualSpacing/>
    </w:pPr>
  </w:style>
  <w:style w:type="character" w:customStyle="1" w:styleId="ac">
    <w:name w:val="Абзац списка Знак"/>
    <w:link w:val="ab"/>
    <w:uiPriority w:val="34"/>
    <w:rsid w:val="00B17D18"/>
    <w:rPr>
      <w:rFonts w:ascii="Times New Roman" w:eastAsiaTheme="minorEastAsia" w:hAnsi="Times New Roman" w:cs="Times New Roman"/>
      <w:sz w:val="24"/>
      <w:szCs w:val="24"/>
      <w:lang w:eastAsia="ru-RU"/>
    </w:rPr>
  </w:style>
  <w:style w:type="character" w:customStyle="1" w:styleId="10">
    <w:name w:val="Заголовок 1 Знак"/>
    <w:basedOn w:val="a0"/>
    <w:link w:val="110"/>
    <w:uiPriority w:val="9"/>
    <w:rsid w:val="00B17D18"/>
    <w:rPr>
      <w:rFonts w:ascii="Times New Roman" w:eastAsiaTheme="minorEastAsia" w:hAnsi="Times New Roman" w:cs="Times New Roman"/>
      <w:b/>
      <w:bCs/>
      <w:sz w:val="28"/>
      <w:szCs w:val="48"/>
      <w:lang w:eastAsia="ru-RU"/>
    </w:rPr>
  </w:style>
  <w:style w:type="character" w:styleId="ad">
    <w:name w:val="Strong"/>
    <w:basedOn w:val="a0"/>
    <w:uiPriority w:val="22"/>
    <w:qFormat/>
    <w:rsid w:val="00B17D18"/>
    <w:rPr>
      <w:b/>
      <w:bCs/>
    </w:rPr>
  </w:style>
  <w:style w:type="character" w:styleId="ae">
    <w:name w:val="Hyperlink"/>
    <w:basedOn w:val="a0"/>
    <w:uiPriority w:val="99"/>
    <w:unhideWhenUsed/>
    <w:rsid w:val="00B17D18"/>
    <w:rPr>
      <w:color w:val="0000FF"/>
      <w:u w:val="single"/>
    </w:rPr>
  </w:style>
  <w:style w:type="character" w:customStyle="1" w:styleId="S3">
    <w:name w:val="S3"/>
    <w:basedOn w:val="a0"/>
    <w:uiPriority w:val="99"/>
    <w:rsid w:val="00B17D18"/>
  </w:style>
  <w:style w:type="paragraph" w:styleId="af">
    <w:name w:val="Body Text"/>
    <w:basedOn w:val="a"/>
    <w:link w:val="af0"/>
    <w:uiPriority w:val="1"/>
    <w:qFormat/>
    <w:rsid w:val="00B17D18"/>
    <w:pPr>
      <w:widowControl w:val="0"/>
      <w:spacing w:after="120"/>
    </w:pPr>
    <w:rPr>
      <w:rFonts w:ascii="Liberation Serif" w:eastAsia="Droid Sans Fallback" w:hAnsi="Liberation Serif" w:cs="Lohit Hindi"/>
      <w:lang w:eastAsia="zh-CN" w:bidi="hi-IN"/>
    </w:rPr>
  </w:style>
  <w:style w:type="character" w:customStyle="1" w:styleId="af0">
    <w:name w:val="Основной текст Знак"/>
    <w:basedOn w:val="a0"/>
    <w:link w:val="af"/>
    <w:uiPriority w:val="99"/>
    <w:rsid w:val="00B17D18"/>
    <w:rPr>
      <w:rFonts w:ascii="Liberation Serif" w:eastAsia="Droid Sans Fallback" w:hAnsi="Liberation Serif" w:cs="Lohit Hindi"/>
      <w:sz w:val="24"/>
      <w:szCs w:val="24"/>
      <w:lang w:eastAsia="zh-CN" w:bidi="hi-IN"/>
    </w:rPr>
  </w:style>
  <w:style w:type="table" w:styleId="af1">
    <w:name w:val="Table Grid"/>
    <w:basedOn w:val="a1"/>
    <w:uiPriority w:val="99"/>
    <w:rsid w:val="00B1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17D18"/>
    <w:rPr>
      <w:i/>
      <w:iCs/>
    </w:rPr>
  </w:style>
  <w:style w:type="paragraph" w:customStyle="1" w:styleId="ConsPlusNonformat">
    <w:name w:val="ConsPlusNonformat"/>
    <w:uiPriority w:val="99"/>
    <w:rsid w:val="00B17D18"/>
    <w:pPr>
      <w:widowControl w:val="0"/>
      <w:spacing w:after="0" w:line="240" w:lineRule="auto"/>
    </w:pPr>
    <w:rPr>
      <w:rFonts w:ascii="Courier New" w:eastAsia="Times New Roman" w:hAnsi="Courier New" w:cs="Courier New"/>
      <w:sz w:val="20"/>
      <w:szCs w:val="20"/>
      <w:lang w:eastAsia="ar-SA"/>
    </w:rPr>
  </w:style>
  <w:style w:type="paragraph" w:customStyle="1" w:styleId="P17">
    <w:name w:val="P17"/>
    <w:basedOn w:val="a"/>
    <w:uiPriority w:val="99"/>
    <w:rsid w:val="00B17D18"/>
    <w:pPr>
      <w:spacing w:before="100" w:after="100"/>
    </w:pPr>
    <w:rPr>
      <w:rFonts w:eastAsia="Times New Roman"/>
    </w:rPr>
  </w:style>
  <w:style w:type="character" w:customStyle="1" w:styleId="2">
    <w:name w:val="Заголовок 2 Знак"/>
    <w:basedOn w:val="a0"/>
    <w:link w:val="21"/>
    <w:uiPriority w:val="9"/>
    <w:rsid w:val="00B17D18"/>
    <w:rPr>
      <w:rFonts w:ascii="Times New Roman" w:eastAsiaTheme="majorEastAsia" w:hAnsi="Times New Roman" w:cstheme="majorBidi"/>
      <w:b/>
      <w:bCs/>
      <w:sz w:val="24"/>
      <w:szCs w:val="26"/>
      <w:lang w:eastAsia="ru-RU"/>
    </w:rPr>
  </w:style>
  <w:style w:type="character" w:customStyle="1" w:styleId="3">
    <w:name w:val="Заголовок 3 Знак"/>
    <w:basedOn w:val="a0"/>
    <w:link w:val="31"/>
    <w:uiPriority w:val="9"/>
    <w:rsid w:val="00B17D18"/>
    <w:rPr>
      <w:rFonts w:ascii="Times New Roman" w:eastAsiaTheme="majorEastAsia" w:hAnsi="Times New Roman" w:cstheme="majorBidi"/>
      <w:b/>
      <w:color w:val="243F60" w:themeColor="accent1" w:themeShade="7F"/>
      <w:sz w:val="24"/>
      <w:szCs w:val="24"/>
    </w:rPr>
  </w:style>
  <w:style w:type="character" w:customStyle="1" w:styleId="8">
    <w:name w:val="Заголовок 8 Знак"/>
    <w:basedOn w:val="a0"/>
    <w:link w:val="81"/>
    <w:uiPriority w:val="9"/>
    <w:rsid w:val="00B17D18"/>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link w:val="HTML0"/>
    <w:uiPriority w:val="99"/>
    <w:semiHidden/>
    <w:rsid w:val="00B17D18"/>
    <w:rPr>
      <w:rFonts w:ascii="Arial" w:eastAsiaTheme="minorEastAsia" w:hAnsi="Arial" w:cs="Arial"/>
      <w:sz w:val="20"/>
      <w:szCs w:val="20"/>
      <w:lang w:eastAsia="ru-RU"/>
    </w:rPr>
  </w:style>
  <w:style w:type="paragraph" w:styleId="HTML0">
    <w:name w:val="HTML Preformatted"/>
    <w:basedOn w:val="a"/>
    <w:link w:val="HTML"/>
    <w:uiPriority w:val="99"/>
    <w:semiHidden/>
    <w:unhideWhenUsed/>
    <w:rsid w:val="00B17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1">
    <w:name w:val="Стандартный HTML Знак1"/>
    <w:basedOn w:val="a0"/>
    <w:uiPriority w:val="99"/>
    <w:semiHidden/>
    <w:rsid w:val="00B17D18"/>
    <w:rPr>
      <w:rFonts w:ascii="Consolas" w:eastAsiaTheme="minorEastAsia" w:hAnsi="Consolas" w:cs="Times New Roman"/>
      <w:sz w:val="20"/>
      <w:szCs w:val="20"/>
      <w:lang w:eastAsia="ru-RU"/>
    </w:rPr>
  </w:style>
  <w:style w:type="paragraph" w:customStyle="1" w:styleId="Printredaction-line">
    <w:name w:val="Print_redaction-line"/>
    <w:basedOn w:val="a"/>
    <w:uiPriority w:val="99"/>
    <w:rsid w:val="00B17D18"/>
    <w:pPr>
      <w:spacing w:after="223"/>
      <w:jc w:val="both"/>
    </w:pPr>
  </w:style>
  <w:style w:type="character" w:customStyle="1" w:styleId="S9">
    <w:name w:val="S9"/>
    <w:basedOn w:val="a0"/>
    <w:uiPriority w:val="99"/>
    <w:rsid w:val="00B17D18"/>
  </w:style>
  <w:style w:type="character" w:customStyle="1" w:styleId="WW8Num1z5">
    <w:name w:val="WW8Num1z5"/>
    <w:uiPriority w:val="99"/>
    <w:rsid w:val="00B17D18"/>
  </w:style>
  <w:style w:type="paragraph" w:customStyle="1" w:styleId="af3">
    <w:name w:val="Базовый"/>
    <w:rsid w:val="00B17D18"/>
    <w:pPr>
      <w:widowControl w:val="0"/>
      <w:tabs>
        <w:tab w:val="left" w:pos="708"/>
      </w:tabs>
      <w:spacing w:after="0"/>
    </w:pPr>
    <w:rPr>
      <w:rFonts w:ascii="Liberation Serif" w:eastAsia="Lohit Hindi" w:hAnsi="Liberation Serif" w:cs="Liberation Serif"/>
      <w:color w:val="00000A"/>
      <w:sz w:val="24"/>
      <w:szCs w:val="24"/>
      <w:lang w:eastAsia="zh-CN" w:bidi="hi-IN"/>
    </w:rPr>
  </w:style>
  <w:style w:type="character" w:customStyle="1" w:styleId="People-gender-gray">
    <w:name w:val="People-gender-gray"/>
    <w:basedOn w:val="a0"/>
    <w:uiPriority w:val="99"/>
    <w:rsid w:val="00B17D18"/>
  </w:style>
  <w:style w:type="character" w:styleId="af4">
    <w:name w:val="FollowedHyperlink"/>
    <w:basedOn w:val="a0"/>
    <w:uiPriority w:val="99"/>
    <w:semiHidden/>
    <w:unhideWhenUsed/>
    <w:rsid w:val="00B17D18"/>
    <w:rPr>
      <w:color w:val="800080" w:themeColor="followedHyperlink"/>
      <w:u w:val="single"/>
    </w:rPr>
  </w:style>
  <w:style w:type="paragraph" w:customStyle="1" w:styleId="C2">
    <w:name w:val="C2"/>
    <w:basedOn w:val="a"/>
    <w:uiPriority w:val="99"/>
    <w:rsid w:val="00B17D18"/>
    <w:pPr>
      <w:spacing w:before="100" w:after="100"/>
    </w:pPr>
    <w:rPr>
      <w:rFonts w:eastAsia="Times New Roman"/>
    </w:rPr>
  </w:style>
  <w:style w:type="character" w:customStyle="1" w:styleId="C0">
    <w:name w:val="C0"/>
    <w:basedOn w:val="a0"/>
    <w:uiPriority w:val="99"/>
    <w:rsid w:val="00B17D18"/>
  </w:style>
  <w:style w:type="paragraph" w:customStyle="1" w:styleId="C8">
    <w:name w:val="C8"/>
    <w:basedOn w:val="a"/>
    <w:uiPriority w:val="99"/>
    <w:rsid w:val="00B17D18"/>
    <w:pPr>
      <w:spacing w:before="100" w:after="100"/>
    </w:pPr>
    <w:rPr>
      <w:rFonts w:eastAsia="Times New Roman"/>
    </w:rPr>
  </w:style>
  <w:style w:type="paragraph" w:customStyle="1" w:styleId="12">
    <w:name w:val="Верхний колонтитул1"/>
    <w:basedOn w:val="a"/>
    <w:link w:val="af5"/>
    <w:uiPriority w:val="99"/>
    <w:unhideWhenUsed/>
    <w:rsid w:val="00B17D18"/>
    <w:pPr>
      <w:widowControl w:val="0"/>
      <w:tabs>
        <w:tab w:val="center" w:pos="4677"/>
        <w:tab w:val="right" w:pos="9355"/>
      </w:tabs>
    </w:pPr>
    <w:rPr>
      <w:rFonts w:eastAsia="Times New Roman"/>
      <w:sz w:val="22"/>
      <w:szCs w:val="22"/>
      <w:lang w:eastAsia="en-US"/>
    </w:rPr>
  </w:style>
  <w:style w:type="character" w:customStyle="1" w:styleId="af5">
    <w:name w:val="Верхний колонтитул Знак"/>
    <w:basedOn w:val="a0"/>
    <w:link w:val="12"/>
    <w:uiPriority w:val="99"/>
    <w:rsid w:val="00B17D18"/>
    <w:rPr>
      <w:rFonts w:ascii="Times New Roman" w:eastAsia="Times New Roman" w:hAnsi="Times New Roman" w:cs="Times New Roman"/>
    </w:rPr>
  </w:style>
  <w:style w:type="paragraph" w:customStyle="1" w:styleId="13">
    <w:name w:val="Текст сноски1"/>
    <w:aliases w:val="Знак6,Текст сноски 2,single space,Текст сноски-FN,Oaeno niinee-FN,Oaeno niinee Ciae,Table_Footnote_last,Footnote Text Char Знак Знак,Footnote Text Char Знак,Текст сноски-FN1,Текст сноски Знак2,Oaeno niinee-FN1,F1"/>
    <w:basedOn w:val="a"/>
    <w:link w:val="af6"/>
    <w:uiPriority w:val="99"/>
    <w:unhideWhenUsed/>
    <w:rsid w:val="00B17D18"/>
    <w:pPr>
      <w:widowControl w:val="0"/>
    </w:pPr>
    <w:rPr>
      <w:rFonts w:ascii="Courier New" w:eastAsia="Courier New" w:hAnsi="Courier New" w:cs="Courier New"/>
      <w:color w:val="000000"/>
      <w:sz w:val="20"/>
      <w:szCs w:val="20"/>
    </w:rPr>
  </w:style>
  <w:style w:type="character" w:customStyle="1" w:styleId="af6">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13"/>
    <w:uiPriority w:val="99"/>
    <w:rsid w:val="00B17D18"/>
    <w:rPr>
      <w:rFonts w:ascii="Courier New" w:eastAsia="Courier New" w:hAnsi="Courier New" w:cs="Courier New"/>
      <w:color w:val="000000"/>
      <w:sz w:val="20"/>
      <w:szCs w:val="20"/>
      <w:lang w:eastAsia="ru-RU"/>
    </w:rPr>
  </w:style>
  <w:style w:type="character" w:customStyle="1" w:styleId="14">
    <w:name w:val="Знак сноски1"/>
    <w:aliases w:val="Знак сноски-FN,Ciae niinee-FN"/>
    <w:basedOn w:val="a0"/>
    <w:uiPriority w:val="99"/>
    <w:unhideWhenUsed/>
    <w:rsid w:val="00B17D18"/>
    <w:rPr>
      <w:vertAlign w:val="superscript"/>
    </w:rPr>
  </w:style>
  <w:style w:type="table" w:customStyle="1" w:styleId="TableNormal">
    <w:name w:val="Table Normal"/>
    <w:uiPriority w:val="2"/>
    <w:semiHidden/>
    <w:unhideWhenUsed/>
    <w:qFormat/>
    <w:rsid w:val="00B17D18"/>
    <w:pPr>
      <w:widowControl w:val="0"/>
      <w:spacing w:after="0" w:line="240" w:lineRule="auto"/>
    </w:pPr>
    <w:rPr>
      <w:lang w:val="en-US"/>
    </w:rPr>
    <w:tblPr>
      <w:tblInd w:w="0" w:type="dxa"/>
      <w:tblCellMar>
        <w:top w:w="0" w:type="dxa"/>
        <w:left w:w="0" w:type="dxa"/>
        <w:bottom w:w="0" w:type="dxa"/>
        <w:right w:w="0" w:type="dxa"/>
      </w:tblCellMar>
    </w:tblPr>
  </w:style>
  <w:style w:type="paragraph" w:styleId="af7">
    <w:name w:val="Title"/>
    <w:basedOn w:val="a"/>
    <w:link w:val="af8"/>
    <w:uiPriority w:val="10"/>
    <w:qFormat/>
    <w:rsid w:val="00B17D18"/>
    <w:pPr>
      <w:widowControl w:val="0"/>
      <w:spacing w:before="246"/>
      <w:ind w:left="2880" w:right="1201" w:hanging="1412"/>
    </w:pPr>
    <w:rPr>
      <w:rFonts w:eastAsia="Times New Roman"/>
      <w:b/>
      <w:bCs/>
      <w:sz w:val="32"/>
      <w:szCs w:val="32"/>
      <w:lang w:eastAsia="en-US"/>
    </w:rPr>
  </w:style>
  <w:style w:type="character" w:customStyle="1" w:styleId="af8">
    <w:name w:val="Название Знак"/>
    <w:basedOn w:val="a0"/>
    <w:link w:val="af7"/>
    <w:uiPriority w:val="10"/>
    <w:rsid w:val="00B17D18"/>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B17D18"/>
    <w:pPr>
      <w:widowControl w:val="0"/>
      <w:spacing w:before="92"/>
      <w:ind w:left="101"/>
    </w:pPr>
    <w:rPr>
      <w:rFonts w:eastAsia="Times New Roman"/>
      <w:sz w:val="22"/>
      <w:szCs w:val="22"/>
      <w:lang w:eastAsia="en-US"/>
    </w:rPr>
  </w:style>
  <w:style w:type="paragraph" w:customStyle="1" w:styleId="15">
    <w:name w:val="Нижний колонтитул1"/>
    <w:basedOn w:val="a"/>
    <w:link w:val="af9"/>
    <w:uiPriority w:val="99"/>
    <w:unhideWhenUsed/>
    <w:rsid w:val="00B17D18"/>
    <w:pPr>
      <w:widowControl w:val="0"/>
      <w:tabs>
        <w:tab w:val="center" w:pos="4677"/>
        <w:tab w:val="right" w:pos="9355"/>
      </w:tabs>
    </w:pPr>
    <w:rPr>
      <w:rFonts w:eastAsia="Times New Roman"/>
      <w:sz w:val="22"/>
      <w:szCs w:val="22"/>
      <w:lang w:eastAsia="en-US"/>
    </w:rPr>
  </w:style>
  <w:style w:type="character" w:customStyle="1" w:styleId="af9">
    <w:name w:val="Нижний колонтитул Знак"/>
    <w:basedOn w:val="a0"/>
    <w:link w:val="15"/>
    <w:uiPriority w:val="99"/>
    <w:rsid w:val="00B17D18"/>
    <w:rPr>
      <w:rFonts w:ascii="Times New Roman" w:eastAsia="Times New Roman" w:hAnsi="Times New Roman" w:cs="Times New Roman"/>
    </w:rPr>
  </w:style>
  <w:style w:type="paragraph" w:customStyle="1" w:styleId="111">
    <w:name w:val="Оглавление 11"/>
    <w:basedOn w:val="a"/>
    <w:uiPriority w:val="39"/>
    <w:qFormat/>
    <w:rsid w:val="00B17D18"/>
    <w:pPr>
      <w:widowControl w:val="0"/>
      <w:spacing w:before="116"/>
      <w:ind w:left="741" w:hanging="448"/>
    </w:pPr>
    <w:rPr>
      <w:rFonts w:eastAsia="Times New Roman"/>
      <w:b/>
      <w:bCs/>
      <w:sz w:val="22"/>
      <w:szCs w:val="22"/>
      <w:lang w:eastAsia="en-US"/>
    </w:rPr>
  </w:style>
  <w:style w:type="paragraph" w:styleId="afa">
    <w:name w:val="No Spacing"/>
    <w:uiPriority w:val="1"/>
    <w:qFormat/>
    <w:rsid w:val="00B17D18"/>
    <w:pPr>
      <w:widowControl w:val="0"/>
      <w:spacing w:after="0" w:line="240" w:lineRule="auto"/>
    </w:pPr>
    <w:rPr>
      <w:rFonts w:ascii="Times New Roman" w:eastAsia="Times New Roman" w:hAnsi="Times New Roman" w:cs="Times New Roman"/>
    </w:rPr>
  </w:style>
  <w:style w:type="character" w:customStyle="1" w:styleId="afb">
    <w:name w:val="Сноска_"/>
    <w:basedOn w:val="a0"/>
    <w:link w:val="afc"/>
    <w:uiPriority w:val="99"/>
    <w:rsid w:val="00B17D18"/>
    <w:rPr>
      <w:rFonts w:ascii="Times New Roman" w:eastAsia="Times New Roman" w:hAnsi="Times New Roman" w:cs="Times New Roman"/>
      <w:b/>
      <w:bCs/>
      <w:sz w:val="18"/>
      <w:szCs w:val="18"/>
      <w:shd w:val="clear" w:color="auto" w:fill="FFFFFF"/>
    </w:rPr>
  </w:style>
  <w:style w:type="character" w:customStyle="1" w:styleId="afd">
    <w:name w:val="Основной текст_"/>
    <w:basedOn w:val="a0"/>
    <w:link w:val="20"/>
    <w:uiPriority w:val="99"/>
    <w:rsid w:val="00B17D18"/>
    <w:rPr>
      <w:rFonts w:ascii="Times New Roman" w:eastAsia="Times New Roman" w:hAnsi="Times New Roman" w:cs="Times New Roman"/>
      <w:sz w:val="28"/>
      <w:szCs w:val="28"/>
      <w:shd w:val="clear" w:color="auto" w:fill="FFFFFF"/>
    </w:rPr>
  </w:style>
  <w:style w:type="paragraph" w:customStyle="1" w:styleId="afc">
    <w:name w:val="Сноска"/>
    <w:basedOn w:val="a"/>
    <w:link w:val="afb"/>
    <w:uiPriority w:val="99"/>
    <w:rsid w:val="00B17D18"/>
    <w:pPr>
      <w:widowControl w:val="0"/>
      <w:shd w:val="clear" w:color="auto" w:fill="FFFFFF"/>
      <w:spacing w:line="230" w:lineRule="exact"/>
      <w:jc w:val="both"/>
    </w:pPr>
    <w:rPr>
      <w:rFonts w:eastAsia="Times New Roman"/>
      <w:b/>
      <w:bCs/>
      <w:sz w:val="18"/>
      <w:szCs w:val="18"/>
      <w:lang w:eastAsia="en-US"/>
    </w:rPr>
  </w:style>
  <w:style w:type="paragraph" w:customStyle="1" w:styleId="20">
    <w:name w:val="Основной текст2"/>
    <w:basedOn w:val="a"/>
    <w:link w:val="afd"/>
    <w:uiPriority w:val="99"/>
    <w:rsid w:val="00B17D18"/>
    <w:pPr>
      <w:widowControl w:val="0"/>
      <w:shd w:val="clear" w:color="auto" w:fill="FFFFFF"/>
      <w:spacing w:before="360" w:after="120" w:line="0" w:lineRule="atLeast"/>
    </w:pPr>
    <w:rPr>
      <w:rFonts w:eastAsia="Times New Roman"/>
      <w:sz w:val="28"/>
      <w:szCs w:val="28"/>
      <w:lang w:eastAsia="en-US"/>
    </w:rPr>
  </w:style>
  <w:style w:type="character" w:customStyle="1" w:styleId="CenturySchoolbook175pt">
    <w:name w:val="Основной текст + Century Schoolbook;17;5 pt;Полужирный;Курсив"/>
    <w:basedOn w:val="afd"/>
    <w:uiPriority w:val="99"/>
    <w:rsid w:val="00B17D18"/>
    <w:rPr>
      <w:rFonts w:ascii="Century Schoolbook" w:eastAsia="Century Schoolbook" w:hAnsi="Century Schoolbook" w:cs="Century Schoolbook"/>
      <w:b/>
      <w:bCs/>
      <w:i/>
      <w:iCs/>
      <w:smallCaps w:val="0"/>
      <w:color w:val="000000"/>
      <w:spacing w:val="0"/>
      <w:w w:val="100"/>
      <w:position w:val="0"/>
      <w:sz w:val="35"/>
      <w:szCs w:val="35"/>
      <w:u w:val="none"/>
      <w:shd w:val="clear" w:color="auto" w:fill="FFFFFF"/>
      <w:lang w:val="ru-RU"/>
    </w:rPr>
  </w:style>
  <w:style w:type="character" w:customStyle="1" w:styleId="16">
    <w:name w:val="Основной текст1"/>
    <w:basedOn w:val="afd"/>
    <w:uiPriority w:val="99"/>
    <w:rsid w:val="00B17D18"/>
    <w:rPr>
      <w:rFonts w:ascii="Times New Roman" w:eastAsia="Times New Roman" w:hAnsi="Times New Roman" w:cs="Times New Roman"/>
      <w:b w:val="0"/>
      <w:bCs w:val="0"/>
      <w:i w:val="0"/>
      <w:iCs w:val="0"/>
      <w:smallCaps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d"/>
    <w:uiPriority w:val="99"/>
    <w:rsid w:val="00B17D18"/>
    <w:rPr>
      <w:rFonts w:ascii="Times New Roman" w:eastAsia="Times New Roman" w:hAnsi="Times New Roman" w:cs="Times New Roman"/>
      <w:b w:val="0"/>
      <w:bCs w:val="0"/>
      <w:i w:val="0"/>
      <w:iCs w:val="0"/>
      <w:smallCaps w:val="0"/>
      <w:color w:val="000000"/>
      <w:spacing w:val="-30"/>
      <w:w w:val="100"/>
      <w:position w:val="0"/>
      <w:sz w:val="28"/>
      <w:szCs w:val="28"/>
      <w:u w:val="none"/>
      <w:shd w:val="clear" w:color="auto" w:fill="FFFFFF"/>
      <w:lang w:val="en-US"/>
    </w:rPr>
  </w:style>
  <w:style w:type="character" w:customStyle="1" w:styleId="17">
    <w:name w:val="Номер страницы1"/>
    <w:basedOn w:val="a0"/>
    <w:uiPriority w:val="99"/>
    <w:rsid w:val="00B17D18"/>
  </w:style>
  <w:style w:type="paragraph" w:customStyle="1" w:styleId="-11">
    <w:name w:val="Цветной список - Акцент 11"/>
    <w:basedOn w:val="a"/>
    <w:uiPriority w:val="34"/>
    <w:qFormat/>
    <w:rsid w:val="00B17D18"/>
    <w:pPr>
      <w:spacing w:after="200" w:line="276" w:lineRule="auto"/>
      <w:ind w:left="720"/>
      <w:contextualSpacing/>
    </w:pPr>
    <w:rPr>
      <w:rFonts w:ascii="Calibri" w:eastAsia="Calibri" w:hAnsi="Calibri"/>
      <w:sz w:val="22"/>
      <w:szCs w:val="22"/>
      <w:lang w:eastAsia="en-US"/>
    </w:rPr>
  </w:style>
  <w:style w:type="character" w:customStyle="1" w:styleId="18">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uiPriority w:val="99"/>
    <w:rsid w:val="00B17D18"/>
    <w:rPr>
      <w:rFonts w:ascii="Times New Roman" w:eastAsia="Calibri" w:hAnsi="Times New Roman" w:cs="Times New Roman"/>
      <w:sz w:val="20"/>
      <w:szCs w:val="20"/>
      <w:lang w:eastAsia="ru-RU"/>
    </w:rPr>
  </w:style>
  <w:style w:type="paragraph" w:customStyle="1" w:styleId="Snoska">
    <w:name w:val="Snoska"/>
    <w:basedOn w:val="a"/>
    <w:uiPriority w:val="99"/>
    <w:rsid w:val="00B17D18"/>
    <w:pPr>
      <w:spacing w:line="160" w:lineRule="atLeast"/>
      <w:jc w:val="both"/>
    </w:pPr>
    <w:rPr>
      <w:rFonts w:ascii="NewtonC" w:eastAsia="Times New Roman" w:hAnsi="NewtonC"/>
      <w:color w:val="000000"/>
      <w:sz w:val="16"/>
      <w:szCs w:val="16"/>
    </w:rPr>
  </w:style>
  <w:style w:type="character" w:customStyle="1" w:styleId="Text21">
    <w:name w:val="Text21"/>
    <w:uiPriority w:val="99"/>
    <w:rsid w:val="00B17D18"/>
    <w:rPr>
      <w:rFonts w:ascii="NewtonC" w:hAnsi="NewtonC"/>
      <w:color w:val="000000"/>
      <w:spacing w:val="0"/>
      <w:w w:val="100"/>
      <w:position w:val="0"/>
      <w:sz w:val="21"/>
      <w:szCs w:val="21"/>
      <w:u w:val="none"/>
      <w:vertAlign w:val="baseline"/>
    </w:rPr>
  </w:style>
  <w:style w:type="character" w:customStyle="1" w:styleId="SZamNoBreakSpace">
    <w:name w:val="SZamNoBreakSpace"/>
    <w:uiPriority w:val="99"/>
    <w:rsid w:val="00B17D18"/>
  </w:style>
  <w:style w:type="character" w:customStyle="1" w:styleId="Snoskaznak">
    <w:name w:val="Snoska znak"/>
    <w:uiPriority w:val="99"/>
    <w:rsid w:val="00B17D18"/>
    <w:rPr>
      <w:w w:val="100"/>
      <w:sz w:val="14"/>
      <w:szCs w:val="14"/>
      <w:vertAlign w:val="superscript"/>
    </w:rPr>
  </w:style>
  <w:style w:type="character" w:customStyle="1" w:styleId="Snoska1">
    <w:name w:val="Snoska1"/>
    <w:uiPriority w:val="99"/>
    <w:rsid w:val="00B17D18"/>
    <w:rPr>
      <w:rFonts w:ascii="NewtonC" w:hAnsi="NewtonC"/>
      <w:color w:val="000000"/>
      <w:spacing w:val="0"/>
      <w:w w:val="100"/>
      <w:position w:val="0"/>
      <w:sz w:val="16"/>
      <w:szCs w:val="16"/>
      <w:u w:val="none"/>
      <w:vertAlign w:val="baseline"/>
    </w:rPr>
  </w:style>
  <w:style w:type="paragraph" w:customStyle="1" w:styleId="40">
    <w:name w:val="Стиль4 пуля табл."/>
    <w:basedOn w:val="a"/>
    <w:uiPriority w:val="99"/>
    <w:rsid w:val="00B17D18"/>
    <w:pPr>
      <w:spacing w:line="220" w:lineRule="exact"/>
      <w:jc w:val="both"/>
    </w:pPr>
    <w:rPr>
      <w:rFonts w:ascii="Arial" w:eastAsia="Times New Roman" w:hAnsi="Arial" w:cs="Arial"/>
      <w:sz w:val="20"/>
      <w:szCs w:val="20"/>
    </w:rPr>
  </w:style>
  <w:style w:type="paragraph" w:customStyle="1" w:styleId="C1">
    <w:name w:val="C1"/>
    <w:basedOn w:val="a"/>
    <w:uiPriority w:val="99"/>
    <w:rsid w:val="00B17D18"/>
    <w:pPr>
      <w:spacing w:before="100" w:after="100"/>
    </w:pPr>
    <w:rPr>
      <w:rFonts w:eastAsia="Times New Roman"/>
    </w:rPr>
  </w:style>
  <w:style w:type="character" w:customStyle="1" w:styleId="C15">
    <w:name w:val="C15"/>
    <w:basedOn w:val="a0"/>
    <w:uiPriority w:val="99"/>
    <w:rsid w:val="00B17D18"/>
  </w:style>
  <w:style w:type="character" w:customStyle="1" w:styleId="C3">
    <w:name w:val="C3"/>
    <w:basedOn w:val="a0"/>
    <w:uiPriority w:val="99"/>
    <w:rsid w:val="00B17D18"/>
  </w:style>
  <w:style w:type="paragraph" w:customStyle="1" w:styleId="C11">
    <w:name w:val="C11"/>
    <w:basedOn w:val="a"/>
    <w:uiPriority w:val="99"/>
    <w:rsid w:val="00B17D18"/>
    <w:pPr>
      <w:spacing w:before="100" w:after="100"/>
    </w:pPr>
    <w:rPr>
      <w:rFonts w:eastAsia="Times New Roman"/>
    </w:rPr>
  </w:style>
  <w:style w:type="character" w:customStyle="1" w:styleId="C5">
    <w:name w:val="C5"/>
    <w:basedOn w:val="a0"/>
    <w:uiPriority w:val="99"/>
    <w:rsid w:val="00B17D18"/>
  </w:style>
  <w:style w:type="character" w:customStyle="1" w:styleId="Apple-converted-space">
    <w:name w:val="Apple-converted-space"/>
    <w:basedOn w:val="a0"/>
    <w:uiPriority w:val="99"/>
    <w:rsid w:val="00B17D18"/>
  </w:style>
  <w:style w:type="paragraph" w:customStyle="1" w:styleId="Default">
    <w:name w:val="Default"/>
    <w:uiPriority w:val="99"/>
    <w:rsid w:val="00B17D18"/>
    <w:pPr>
      <w:spacing w:after="0" w:line="240" w:lineRule="auto"/>
    </w:pPr>
    <w:rPr>
      <w:rFonts w:ascii="Calibri" w:hAnsi="Calibri" w:cs="Calibri"/>
      <w:color w:val="000000"/>
      <w:sz w:val="24"/>
      <w:szCs w:val="24"/>
    </w:rPr>
  </w:style>
  <w:style w:type="character" w:customStyle="1" w:styleId="Ff2">
    <w:name w:val="Ff2"/>
    <w:basedOn w:val="a0"/>
    <w:uiPriority w:val="99"/>
    <w:rsid w:val="00B17D18"/>
  </w:style>
  <w:style w:type="character" w:customStyle="1" w:styleId="Cf1">
    <w:name w:val="Cf1"/>
    <w:basedOn w:val="a0"/>
    <w:uiPriority w:val="99"/>
    <w:rsid w:val="00B17D18"/>
  </w:style>
  <w:style w:type="character" w:customStyle="1" w:styleId="Ff4">
    <w:name w:val="Ff4"/>
    <w:basedOn w:val="a0"/>
    <w:uiPriority w:val="99"/>
    <w:rsid w:val="00B17D18"/>
  </w:style>
  <w:style w:type="character" w:customStyle="1" w:styleId="Phone">
    <w:name w:val="Phone"/>
    <w:basedOn w:val="a0"/>
    <w:uiPriority w:val="99"/>
    <w:rsid w:val="00B17D18"/>
  </w:style>
  <w:style w:type="character" w:customStyle="1" w:styleId="Cf0">
    <w:name w:val="Cf0"/>
    <w:basedOn w:val="a0"/>
    <w:uiPriority w:val="99"/>
    <w:rsid w:val="00B17D18"/>
  </w:style>
  <w:style w:type="character" w:customStyle="1" w:styleId="WW8Num1z8">
    <w:name w:val="WW8Num1z8"/>
    <w:uiPriority w:val="99"/>
    <w:rsid w:val="00B17D18"/>
  </w:style>
  <w:style w:type="character" w:customStyle="1" w:styleId="4">
    <w:name w:val="Заголовок 4 Знак"/>
    <w:basedOn w:val="a0"/>
    <w:link w:val="41"/>
    <w:uiPriority w:val="9"/>
    <w:rsid w:val="00B17D18"/>
    <w:rPr>
      <w:rFonts w:ascii="Times New Roman" w:eastAsia="Arial" w:hAnsi="Times New Roman" w:cs="Arial"/>
      <w:b/>
      <w:bCs/>
      <w:sz w:val="24"/>
      <w:szCs w:val="26"/>
    </w:rPr>
  </w:style>
  <w:style w:type="character" w:customStyle="1" w:styleId="5">
    <w:name w:val="Заголовок 5 Знак"/>
    <w:basedOn w:val="a0"/>
    <w:link w:val="51"/>
    <w:uiPriority w:val="9"/>
    <w:rsid w:val="00B17D18"/>
    <w:rPr>
      <w:rFonts w:ascii="Arial" w:eastAsia="Arial" w:hAnsi="Arial" w:cs="Arial"/>
      <w:b/>
      <w:bCs/>
      <w:sz w:val="24"/>
      <w:szCs w:val="24"/>
    </w:rPr>
  </w:style>
  <w:style w:type="character" w:customStyle="1" w:styleId="6">
    <w:name w:val="Заголовок 6 Знак"/>
    <w:basedOn w:val="a0"/>
    <w:link w:val="61"/>
    <w:uiPriority w:val="9"/>
    <w:rsid w:val="00B17D18"/>
    <w:rPr>
      <w:rFonts w:ascii="Arial" w:eastAsia="Arial" w:hAnsi="Arial" w:cs="Arial"/>
      <w:b/>
      <w:bCs/>
    </w:rPr>
  </w:style>
  <w:style w:type="character" w:customStyle="1" w:styleId="7">
    <w:name w:val="Заголовок 7 Знак"/>
    <w:basedOn w:val="a0"/>
    <w:link w:val="71"/>
    <w:uiPriority w:val="9"/>
    <w:rsid w:val="00B17D18"/>
    <w:rPr>
      <w:rFonts w:ascii="Arial" w:eastAsia="Arial" w:hAnsi="Arial" w:cs="Arial"/>
      <w:b/>
      <w:bCs/>
      <w:i/>
      <w:iCs/>
    </w:rPr>
  </w:style>
  <w:style w:type="character" w:customStyle="1" w:styleId="9">
    <w:name w:val="Заголовок 9 Знак"/>
    <w:basedOn w:val="a0"/>
    <w:link w:val="91"/>
    <w:uiPriority w:val="9"/>
    <w:rsid w:val="00B17D18"/>
    <w:rPr>
      <w:rFonts w:ascii="Arial" w:eastAsia="Arial" w:hAnsi="Arial" w:cs="Arial"/>
      <w:i/>
      <w:iCs/>
      <w:sz w:val="21"/>
      <w:szCs w:val="21"/>
    </w:rPr>
  </w:style>
  <w:style w:type="paragraph" w:styleId="afe">
    <w:name w:val="Subtitle"/>
    <w:basedOn w:val="a"/>
    <w:next w:val="a"/>
    <w:link w:val="aff"/>
    <w:uiPriority w:val="11"/>
    <w:qFormat/>
    <w:rsid w:val="00B17D18"/>
    <w:pPr>
      <w:spacing w:before="200" w:after="200" w:line="276" w:lineRule="auto"/>
    </w:pPr>
    <w:rPr>
      <w:rFonts w:asciiTheme="minorHAnsi" w:eastAsiaTheme="minorHAnsi" w:hAnsiTheme="minorHAnsi" w:cstheme="minorBidi"/>
      <w:lang w:eastAsia="en-US"/>
    </w:rPr>
  </w:style>
  <w:style w:type="character" w:customStyle="1" w:styleId="aff">
    <w:name w:val="Подзаголовок Знак"/>
    <w:basedOn w:val="a0"/>
    <w:link w:val="afe"/>
    <w:uiPriority w:val="11"/>
    <w:rsid w:val="00B17D18"/>
    <w:rPr>
      <w:sz w:val="24"/>
      <w:szCs w:val="24"/>
    </w:rPr>
  </w:style>
  <w:style w:type="paragraph" w:styleId="22">
    <w:name w:val="Quote"/>
    <w:basedOn w:val="a"/>
    <w:next w:val="a"/>
    <w:link w:val="23"/>
    <w:uiPriority w:val="29"/>
    <w:qFormat/>
    <w:rsid w:val="00B17D18"/>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3">
    <w:name w:val="Цитата 2 Знак"/>
    <w:basedOn w:val="a0"/>
    <w:link w:val="22"/>
    <w:uiPriority w:val="29"/>
    <w:rsid w:val="00B17D18"/>
    <w:rPr>
      <w:i/>
    </w:rPr>
  </w:style>
  <w:style w:type="paragraph" w:styleId="aff0">
    <w:name w:val="Intense Quote"/>
    <w:basedOn w:val="a"/>
    <w:next w:val="a"/>
    <w:link w:val="aff1"/>
    <w:uiPriority w:val="30"/>
    <w:qFormat/>
    <w:rsid w:val="00B17D18"/>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1">
    <w:name w:val="Выделенная цитата Знак"/>
    <w:basedOn w:val="a0"/>
    <w:link w:val="aff0"/>
    <w:uiPriority w:val="30"/>
    <w:rsid w:val="00B17D18"/>
    <w:rPr>
      <w:i/>
      <w:shd w:val="clear" w:color="auto" w:fill="F2F2F2"/>
    </w:rPr>
  </w:style>
  <w:style w:type="character" w:customStyle="1" w:styleId="FooterChar">
    <w:name w:val="Footer Char"/>
    <w:basedOn w:val="a0"/>
    <w:uiPriority w:val="99"/>
    <w:rsid w:val="00B17D18"/>
  </w:style>
  <w:style w:type="paragraph" w:customStyle="1" w:styleId="19">
    <w:name w:val="Название объекта1"/>
    <w:basedOn w:val="a"/>
    <w:next w:val="a"/>
    <w:uiPriority w:val="35"/>
    <w:semiHidden/>
    <w:unhideWhenUsed/>
    <w:qFormat/>
    <w:rsid w:val="00B17D18"/>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B17D1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rsid w:val="00B17D1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B17D18"/>
    <w:pPr>
      <w:spacing w:after="0" w:line="240" w:lineRule="auto"/>
    </w:pPr>
    <w:tblPr>
      <w:tblBorders>
        <w:top w:val="single" w:sz="4" w:space="0" w:color="000000" w:themeColor="text1"/>
        <w:left w:val="none" w:sz="4" w:space="0" w:color="auto"/>
        <w:bottom w:val="single" w:sz="4" w:space="0" w:color="000000" w:themeColor="text1"/>
        <w:right w:val="none" w:sz="4" w:space="0" w:color="auto"/>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B17D18"/>
    <w:pPr>
      <w:spacing w:after="0" w:line="240" w:lineRule="auto"/>
    </w:pPr>
    <w:tblPr>
      <w:tblStyleRowBandSize w:val="1"/>
      <w:tblStyleColBandSize w:val="1"/>
    </w:tblPr>
    <w:tblStylePr w:type="firstRow">
      <w:rPr>
        <w:b/>
        <w:caps/>
        <w:color w:val="404040"/>
      </w:rPr>
      <w:tblPr/>
      <w:tcPr>
        <w:tcBorders>
          <w:top w:val="none" w:sz="4" w:space="0" w:color="auto"/>
          <w:left w:val="none" w:sz="4" w:space="0" w:color="auto"/>
          <w:bottom w:val="single" w:sz="4" w:space="0" w:color="404040"/>
          <w:right w:val="none" w:sz="4" w:space="0" w:color="auto"/>
        </w:tcBorders>
      </w:tcPr>
    </w:tblStylePr>
    <w:tblStylePr w:type="lastRow">
      <w:rPr>
        <w:b/>
        <w:caps/>
        <w:color w:val="404040"/>
      </w:rPr>
    </w:tblStylePr>
    <w:tblStylePr w:type="firstCol">
      <w:rPr>
        <w:b/>
        <w:caps/>
        <w:color w:val="404040"/>
      </w:rPr>
      <w:tblPr/>
      <w:tcPr>
        <w:tcBorders>
          <w:top w:val="none" w:sz="4" w:space="0" w:color="auto"/>
          <w:left w:val="none" w:sz="4" w:space="0" w:color="auto"/>
          <w:bottom w:val="none" w:sz="4" w:space="0" w:color="auto"/>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B17D18"/>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B17D18"/>
    <w:pPr>
      <w:spacing w:after="0" w:line="240" w:lineRule="auto"/>
    </w:pPr>
    <w:tblPr>
      <w:tblStyleRowBandSize w:val="1"/>
      <w:tblStyleColBandSize w:val="1"/>
    </w:tblPr>
    <w:tblStylePr w:type="firstRow">
      <w:rPr>
        <w:i/>
        <w:color w:val="404040"/>
      </w:rPr>
      <w:tblPr/>
      <w:tcPr>
        <w:tcBorders>
          <w:left w:val="none" w:sz="4" w:space="0" w:color="auto"/>
          <w:bottom w:val="single" w:sz="4" w:space="0" w:color="404040"/>
          <w:right w:val="none" w:sz="4" w:space="0" w:color="auto"/>
        </w:tcBorders>
        <w:shd w:val="clear" w:color="FFFFFF" w:fill="auto"/>
      </w:tcPr>
    </w:tblStylePr>
    <w:tblStylePr w:type="lastRow">
      <w:rPr>
        <w:i/>
        <w:color w:val="404040"/>
      </w:rPr>
      <w:tblPr/>
      <w:tcPr>
        <w:tcBorders>
          <w:top w:val="single" w:sz="4" w:space="0" w:color="404040"/>
          <w:left w:val="none" w:sz="4" w:space="0" w:color="auto"/>
          <w:right w:val="none" w:sz="4" w:space="0" w:color="auto"/>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B17D18"/>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B17D1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B17D1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B17D1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B17D1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B17D1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B17D1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B17D1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auto"/>
          <w:left w:val="none" w:sz="4" w:space="0" w:color="auto"/>
          <w:bottom w:val="single" w:sz="12" w:space="0" w:color="6A6A6A" w:themeColor="text1" w:themeTint="95"/>
          <w:right w:val="none" w:sz="4" w:space="0" w:color="auto"/>
        </w:tcBorders>
        <w:shd w:val="clear" w:color="FFFFFF" w:fill="auto"/>
      </w:tcPr>
    </w:tblStylePr>
    <w:tblStylePr w:type="lastRow">
      <w:rPr>
        <w:b/>
        <w:color w:val="404040"/>
      </w:rPr>
      <w:tblPr/>
      <w:tcPr>
        <w:tcBorders>
          <w:top w:val="single" w:sz="4" w:space="0" w:color="6A6A6A" w:themeColor="text1" w:themeTint="95"/>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B17D1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auto"/>
          <w:left w:val="none" w:sz="4" w:space="0" w:color="auto"/>
          <w:bottom w:val="single" w:sz="12" w:space="0" w:color="5D8AC2" w:themeColor="accent1" w:themeTint="EA"/>
          <w:right w:val="none" w:sz="4" w:space="0" w:color="auto"/>
        </w:tcBorders>
        <w:shd w:val="clear" w:color="FFFFFF" w:fill="auto"/>
      </w:tcPr>
    </w:tblStylePr>
    <w:tblStylePr w:type="lastRow">
      <w:rPr>
        <w:b/>
        <w:color w:val="404040"/>
      </w:rPr>
      <w:tblPr/>
      <w:tcPr>
        <w:tcBorders>
          <w:top w:val="single" w:sz="4" w:space="0" w:color="5D8AC2" w:themeColor="accent1" w:themeTint="EA"/>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B17D1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auto"/>
          <w:left w:val="none" w:sz="4" w:space="0" w:color="auto"/>
          <w:bottom w:val="single" w:sz="12" w:space="0" w:color="D99695" w:themeColor="accent2" w:themeTint="97"/>
          <w:right w:val="none" w:sz="4" w:space="0" w:color="auto"/>
        </w:tcBorders>
        <w:shd w:val="clear" w:color="FFFFFF" w:fill="auto"/>
      </w:tcPr>
    </w:tblStylePr>
    <w:tblStylePr w:type="lastRow">
      <w:rPr>
        <w:b/>
        <w:color w:val="404040"/>
      </w:rPr>
      <w:tblPr/>
      <w:tcPr>
        <w:tcBorders>
          <w:top w:val="single" w:sz="4" w:space="0" w:color="D99695" w:themeColor="accent2" w:themeTint="97"/>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B17D1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auto"/>
          <w:left w:val="none" w:sz="4" w:space="0" w:color="auto"/>
          <w:bottom w:val="single" w:sz="12" w:space="0" w:color="9ABB59" w:themeColor="accent3" w:themeTint="FE"/>
          <w:right w:val="none" w:sz="4" w:space="0" w:color="auto"/>
        </w:tcBorders>
        <w:shd w:val="clear" w:color="FFFFFF" w:fill="auto"/>
      </w:tcPr>
    </w:tblStylePr>
    <w:tblStylePr w:type="lastRow">
      <w:rPr>
        <w:b/>
        <w:color w:val="404040"/>
      </w:rPr>
      <w:tblPr/>
      <w:tcPr>
        <w:tcBorders>
          <w:top w:val="single" w:sz="4" w:space="0" w:color="9ABB59" w:themeColor="accent3" w:themeTint="FE"/>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B17D1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auto"/>
          <w:left w:val="none" w:sz="4" w:space="0" w:color="auto"/>
          <w:bottom w:val="single" w:sz="12" w:space="0" w:color="B2A1C6" w:themeColor="accent4" w:themeTint="9A"/>
          <w:right w:val="none" w:sz="4" w:space="0" w:color="auto"/>
        </w:tcBorders>
        <w:shd w:val="clear" w:color="FFFFFF" w:fill="auto"/>
      </w:tcPr>
    </w:tblStylePr>
    <w:tblStylePr w:type="lastRow">
      <w:rPr>
        <w:b/>
        <w:color w:val="404040"/>
      </w:rPr>
      <w:tblPr/>
      <w:tcPr>
        <w:tcBorders>
          <w:top w:val="single" w:sz="4" w:space="0" w:color="B2A1C6" w:themeColor="accent4" w:themeTint="9A"/>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B17D1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auto"/>
          <w:left w:val="none" w:sz="4" w:space="0" w:color="auto"/>
          <w:bottom w:val="single" w:sz="12" w:space="0" w:color="4BACC6" w:themeColor="accent5"/>
          <w:right w:val="none" w:sz="4" w:space="0" w:color="auto"/>
        </w:tcBorders>
        <w:shd w:val="clear" w:color="FFFFFF" w:fill="auto"/>
      </w:tcPr>
    </w:tblStylePr>
    <w:tblStylePr w:type="lastRow">
      <w:rPr>
        <w:b/>
        <w:color w:val="404040"/>
      </w:rPr>
      <w:tblPr/>
      <w:tcPr>
        <w:tcBorders>
          <w:top w:val="single" w:sz="4" w:space="0" w:color="4BACC6" w:themeColor="accent5"/>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B17D1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auto"/>
          <w:left w:val="none" w:sz="4" w:space="0" w:color="auto"/>
          <w:bottom w:val="single" w:sz="12" w:space="0" w:color="F79646" w:themeColor="accent6"/>
          <w:right w:val="none" w:sz="4" w:space="0" w:color="auto"/>
        </w:tcBorders>
        <w:shd w:val="clear" w:color="FFFFFF" w:fill="auto"/>
      </w:tcPr>
    </w:tblStylePr>
    <w:tblStylePr w:type="lastRow">
      <w:rPr>
        <w:b/>
        <w:color w:val="404040"/>
      </w:rPr>
      <w:tblPr/>
      <w:tcPr>
        <w:tcBorders>
          <w:top w:val="single" w:sz="4" w:space="0" w:color="F79646" w:themeColor="accent6"/>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B17D1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B17D1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B17D1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B17D1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B17D1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B17D1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B17D1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pPr>
        <w:jc w:val="right"/>
      </w:pPr>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B17D18"/>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B17D1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B17D1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B17D1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B17D1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B17D1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B17D1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B17D1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B17D18"/>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rsid w:val="00B17D18"/>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1"/>
    <w:uiPriority w:val="99"/>
    <w:rsid w:val="00B17D1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rPr>
      <w:tblPr/>
      <w:tcPr>
        <w:tcBorders>
          <w:bottom w:val="single" w:sz="12" w:space="0" w:color="D99695" w:themeColor="accent2" w:themeTint="97"/>
        </w:tcBorders>
      </w:tcPr>
    </w:tblStylePr>
    <w:tblStylePr w:type="lastRow">
      <w:rPr>
        <w:b/>
        <w:color w:val="D99695" w:themeColor="accent2" w:themeTint="97"/>
      </w:rPr>
    </w:tblStylePr>
    <w:tblStylePr w:type="firstCol">
      <w:rPr>
        <w:b/>
        <w:color w:val="D99695" w:themeColor="accent2" w:themeTint="97"/>
      </w:rPr>
    </w:tblStylePr>
    <w:tblStylePr w:type="lastCol">
      <w:rPr>
        <w:b/>
        <w:color w:val="D99695" w:themeColor="accent2" w:themeTint="97"/>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sz w:val="22"/>
      </w:rPr>
      <w:tblPr/>
      <w:tcPr>
        <w:shd w:val="clear" w:color="F2DCDC" w:themeColor="accent2" w:themeTint="32" w:fill="F2DCDC" w:themeFill="accent2" w:themeFillTint="32"/>
      </w:tcPr>
    </w:tblStylePr>
    <w:tblStylePr w:type="band2Horz">
      <w:rPr>
        <w:rFonts w:ascii="Arial" w:hAnsi="Arial"/>
        <w:color w:val="D99695" w:themeColor="accent2" w:themeTint="97"/>
        <w:sz w:val="22"/>
      </w:rPr>
    </w:tblStylePr>
  </w:style>
  <w:style w:type="table" w:customStyle="1" w:styleId="GridTable6Colorful-Accent3">
    <w:name w:val="Grid Table 6 Colorful - Accent 3"/>
    <w:basedOn w:val="a1"/>
    <w:uiPriority w:val="99"/>
    <w:rsid w:val="00B17D18"/>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rPr>
      <w:tblPr/>
      <w:tcPr>
        <w:tcBorders>
          <w:bottom w:val="single" w:sz="12" w:space="0" w:color="9ABB59" w:themeColor="accent3" w:themeTint="FE"/>
        </w:tcBorders>
      </w:tcPr>
    </w:tblStylePr>
    <w:tblStylePr w:type="lastRow">
      <w:rPr>
        <w:b/>
        <w:color w:val="9ABB59" w:themeColor="accent3" w:themeTint="FE"/>
      </w:rPr>
    </w:tblStylePr>
    <w:tblStylePr w:type="firstCol">
      <w:rPr>
        <w:b/>
        <w:color w:val="9ABB59" w:themeColor="accent3" w:themeTint="FE"/>
      </w:rPr>
    </w:tblStylePr>
    <w:tblStylePr w:type="lastCol">
      <w:rPr>
        <w:b/>
        <w:color w:val="9ABB59" w:themeColor="accent3" w:themeTint="FE"/>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sz w:val="22"/>
      </w:rPr>
      <w:tblPr/>
      <w:tcPr>
        <w:shd w:val="clear" w:color="EAF1DC" w:themeColor="accent3" w:themeTint="34" w:fill="EAF1DC" w:themeFill="accent3" w:themeFillTint="34"/>
      </w:tcPr>
    </w:tblStylePr>
    <w:tblStylePr w:type="band2Horz">
      <w:rPr>
        <w:rFonts w:ascii="Arial" w:hAnsi="Arial"/>
        <w:color w:val="9ABB59" w:themeColor="accent3" w:themeTint="FE"/>
        <w:sz w:val="22"/>
      </w:rPr>
    </w:tblStylePr>
  </w:style>
  <w:style w:type="table" w:customStyle="1" w:styleId="GridTable6Colorful-Accent4">
    <w:name w:val="Grid Table 6 Colorful - Accent 4"/>
    <w:basedOn w:val="a1"/>
    <w:uiPriority w:val="99"/>
    <w:rsid w:val="00B17D1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rPr>
      <w:tblPr/>
      <w:tcPr>
        <w:tcBorders>
          <w:bottom w:val="single" w:sz="12" w:space="0" w:color="B2A1C6" w:themeColor="accent4" w:themeTint="9A"/>
        </w:tcBorders>
      </w:tcPr>
    </w:tblStylePr>
    <w:tblStylePr w:type="lastRow">
      <w:rPr>
        <w:b/>
        <w:color w:val="B2A1C6" w:themeColor="accent4" w:themeTint="9A"/>
      </w:rPr>
    </w:tblStylePr>
    <w:tblStylePr w:type="firstCol">
      <w:rPr>
        <w:b/>
        <w:color w:val="B2A1C6" w:themeColor="accent4" w:themeTint="9A"/>
      </w:rPr>
    </w:tblStylePr>
    <w:tblStylePr w:type="lastCol">
      <w:rPr>
        <w:b/>
        <w:color w:val="B2A1C6" w:themeColor="accent4" w:themeTint="9A"/>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sz w:val="22"/>
      </w:rPr>
      <w:tblPr/>
      <w:tcPr>
        <w:shd w:val="clear" w:color="E5DFEC" w:themeColor="accent4" w:themeTint="34" w:fill="E5DFEC" w:themeFill="accent4" w:themeFillTint="34"/>
      </w:tcPr>
    </w:tblStylePr>
    <w:tblStylePr w:type="band2Horz">
      <w:rPr>
        <w:rFonts w:ascii="Arial" w:hAnsi="Arial"/>
        <w:color w:val="B2A1C6" w:themeColor="accent4" w:themeTint="9A"/>
        <w:sz w:val="22"/>
      </w:rPr>
    </w:tblStylePr>
  </w:style>
  <w:style w:type="table" w:customStyle="1" w:styleId="GridTable6Colorful-Accent5">
    <w:name w:val="Grid Table 6 Colorful - Accent 5"/>
    <w:basedOn w:val="a1"/>
    <w:uiPriority w:val="99"/>
    <w:rsid w:val="00B17D1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B17D1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B17D18"/>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one" w:sz="4" w:space="0" w:color="auto"/>
          <w:left w:val="none" w:sz="4" w:space="0" w:color="auto"/>
          <w:bottom w:val="single" w:sz="4" w:space="0" w:color="7F7F7F" w:themeColor="text1" w:themeTint="80"/>
          <w:right w:val="none" w:sz="4" w:space="0" w:color="auto"/>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auto"/>
          <w:left w:val="none" w:sz="4" w:space="0" w:color="auto"/>
          <w:bottom w:val="none" w:sz="4" w:space="0" w:color="auto"/>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auto"/>
          <w:left w:val="single" w:sz="4" w:space="0" w:color="7F7F7F" w:themeColor="text1" w:themeTint="80"/>
          <w:bottom w:val="none" w:sz="4" w:space="0" w:color="auto"/>
          <w:right w:val="none" w:sz="4"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rsid w:val="00B17D18"/>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one" w:sz="4" w:space="0" w:color="auto"/>
          <w:left w:val="none" w:sz="4" w:space="0" w:color="auto"/>
          <w:bottom w:val="single" w:sz="4" w:space="0" w:color="A6BFDD" w:themeColor="accent1" w:themeTint="80"/>
          <w:right w:val="none" w:sz="4" w:space="0" w:color="auto"/>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one" w:sz="4" w:space="0" w:color="auto"/>
          <w:left w:val="none" w:sz="4" w:space="0" w:color="auto"/>
          <w:bottom w:val="none" w:sz="4" w:space="0" w:color="auto"/>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one" w:sz="4" w:space="0" w:color="auto"/>
          <w:left w:val="single" w:sz="4" w:space="0" w:color="A6BFDD" w:themeColor="accent1" w:themeTint="80"/>
          <w:bottom w:val="none" w:sz="4" w:space="0" w:color="auto"/>
          <w:right w:val="none" w:sz="4"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1"/>
    <w:uiPriority w:val="99"/>
    <w:rsid w:val="00B17D18"/>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sz w:val="22"/>
      </w:rPr>
      <w:tblPr/>
      <w:tcPr>
        <w:tcBorders>
          <w:top w:val="none" w:sz="4" w:space="0" w:color="auto"/>
          <w:left w:val="none" w:sz="4" w:space="0" w:color="auto"/>
          <w:bottom w:val="single" w:sz="4" w:space="0" w:color="D99695" w:themeColor="accent2" w:themeTint="97"/>
          <w:right w:val="none" w:sz="4" w:space="0" w:color="auto"/>
        </w:tcBorders>
        <w:shd w:val="clear" w:color="FFFFFF" w:themeColor="light1" w:fill="FFFFFF" w:themeFill="light1"/>
      </w:tcPr>
    </w:tblStylePr>
    <w:tblStylePr w:type="lastRow">
      <w:rPr>
        <w:rFonts w:ascii="Arial" w:hAnsi="Arial"/>
        <w:b/>
        <w:color w:val="D99695" w:themeColor="accent2" w:themeTint="97"/>
        <w:sz w:val="22"/>
      </w:rPr>
      <w:tblPr/>
      <w:tcPr>
        <w:tcBorders>
          <w:top w:val="single" w:sz="4" w:space="0" w:color="D99695" w:themeColor="accent2" w:themeTint="97"/>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D99695" w:themeColor="accent2" w:themeTint="97"/>
        <w:sz w:val="22"/>
      </w:rPr>
      <w:tblPr/>
      <w:tcPr>
        <w:tcBorders>
          <w:top w:val="none" w:sz="4" w:space="0" w:color="auto"/>
          <w:left w:val="none" w:sz="4" w:space="0" w:color="auto"/>
          <w:bottom w:val="none" w:sz="4" w:space="0" w:color="auto"/>
          <w:right w:val="single" w:sz="4" w:space="0" w:color="D99695" w:themeColor="accent2" w:themeTint="97"/>
        </w:tcBorders>
        <w:shd w:val="clear" w:color="FFFFFF" w:fill="auto"/>
      </w:tcPr>
    </w:tblStylePr>
    <w:tblStylePr w:type="lastCol">
      <w:rPr>
        <w:rFonts w:ascii="Arial" w:hAnsi="Arial"/>
        <w:i/>
        <w:color w:val="D99695" w:themeColor="accent2" w:themeTint="97"/>
        <w:sz w:val="22"/>
      </w:rPr>
      <w:tblPr/>
      <w:tcPr>
        <w:tcBorders>
          <w:top w:val="none" w:sz="4" w:space="0" w:color="auto"/>
          <w:left w:val="single" w:sz="4" w:space="0" w:color="D99695" w:themeColor="accent2" w:themeTint="97"/>
          <w:bottom w:val="none" w:sz="4" w:space="0" w:color="auto"/>
          <w:right w:val="none" w:sz="4"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sz w:val="22"/>
      </w:rPr>
      <w:tblPr/>
      <w:tcPr>
        <w:shd w:val="clear" w:color="F2DCDC" w:themeColor="accent2" w:themeTint="32" w:fill="F2DCDC" w:themeFill="accent2" w:themeFillTint="32"/>
      </w:tcPr>
    </w:tblStylePr>
    <w:tblStylePr w:type="band2Horz">
      <w:rPr>
        <w:rFonts w:ascii="Arial" w:hAnsi="Arial"/>
        <w:color w:val="D99695" w:themeColor="accent2" w:themeTint="97"/>
        <w:sz w:val="22"/>
      </w:rPr>
    </w:tblStylePr>
  </w:style>
  <w:style w:type="table" w:customStyle="1" w:styleId="GridTable7Colorful-Accent3">
    <w:name w:val="Grid Table 7 Colorful - Accent 3"/>
    <w:basedOn w:val="a1"/>
    <w:uiPriority w:val="99"/>
    <w:rsid w:val="00B17D18"/>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sz w:val="22"/>
      </w:rPr>
      <w:tblPr/>
      <w:tcPr>
        <w:tcBorders>
          <w:top w:val="none" w:sz="4" w:space="0" w:color="auto"/>
          <w:left w:val="none" w:sz="4" w:space="0" w:color="auto"/>
          <w:bottom w:val="single" w:sz="4" w:space="0" w:color="9ABB59" w:themeColor="accent3" w:themeTint="FE"/>
          <w:right w:val="none" w:sz="4" w:space="0" w:color="auto"/>
        </w:tcBorders>
        <w:shd w:val="clear" w:color="FFFFFF" w:themeColor="light1" w:fill="FFFFFF" w:themeFill="light1"/>
      </w:tcPr>
    </w:tblStylePr>
    <w:tblStylePr w:type="lastRow">
      <w:rPr>
        <w:rFonts w:ascii="Arial" w:hAnsi="Arial"/>
        <w:b/>
        <w:color w:val="9ABB59" w:themeColor="accent3" w:themeTint="FE"/>
        <w:sz w:val="22"/>
      </w:rPr>
      <w:tblPr/>
      <w:tcPr>
        <w:tcBorders>
          <w:top w:val="single" w:sz="4" w:space="0" w:color="9ABB59" w:themeColor="accent3" w:themeTint="FE"/>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9ABB59" w:themeColor="accent3" w:themeTint="FE"/>
        <w:sz w:val="22"/>
      </w:rPr>
      <w:tblPr/>
      <w:tcPr>
        <w:tcBorders>
          <w:top w:val="none" w:sz="4" w:space="0" w:color="auto"/>
          <w:left w:val="none" w:sz="4" w:space="0" w:color="auto"/>
          <w:bottom w:val="none" w:sz="4" w:space="0" w:color="auto"/>
          <w:right w:val="single" w:sz="4" w:space="0" w:color="9ABB59" w:themeColor="accent3" w:themeTint="FE"/>
        </w:tcBorders>
        <w:shd w:val="clear" w:color="FFFFFF" w:fill="auto"/>
      </w:tcPr>
    </w:tblStylePr>
    <w:tblStylePr w:type="lastCol">
      <w:rPr>
        <w:rFonts w:ascii="Arial" w:hAnsi="Arial"/>
        <w:i/>
        <w:color w:val="9ABB59" w:themeColor="accent3" w:themeTint="FE"/>
        <w:sz w:val="22"/>
      </w:rPr>
      <w:tblPr/>
      <w:tcPr>
        <w:tcBorders>
          <w:top w:val="none" w:sz="4" w:space="0" w:color="auto"/>
          <w:left w:val="single" w:sz="4" w:space="0" w:color="9ABB59" w:themeColor="accent3" w:themeTint="FE"/>
          <w:bottom w:val="none" w:sz="4" w:space="0" w:color="auto"/>
          <w:right w:val="none" w:sz="4"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sz w:val="22"/>
      </w:rPr>
      <w:tblPr/>
      <w:tcPr>
        <w:shd w:val="clear" w:color="EAF1DC" w:themeColor="accent3" w:themeTint="34" w:fill="EAF1DC" w:themeFill="accent3" w:themeFillTint="34"/>
      </w:tcPr>
    </w:tblStylePr>
    <w:tblStylePr w:type="band2Horz">
      <w:rPr>
        <w:rFonts w:ascii="Arial" w:hAnsi="Arial"/>
        <w:color w:val="9ABB59" w:themeColor="accent3" w:themeTint="FE"/>
        <w:sz w:val="22"/>
      </w:rPr>
    </w:tblStylePr>
  </w:style>
  <w:style w:type="table" w:customStyle="1" w:styleId="GridTable7Colorful-Accent4">
    <w:name w:val="Grid Table 7 Colorful - Accent 4"/>
    <w:basedOn w:val="a1"/>
    <w:uiPriority w:val="99"/>
    <w:rsid w:val="00B17D18"/>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sz w:val="22"/>
      </w:rPr>
      <w:tblPr/>
      <w:tcPr>
        <w:tcBorders>
          <w:top w:val="none" w:sz="4" w:space="0" w:color="auto"/>
          <w:left w:val="none" w:sz="4" w:space="0" w:color="auto"/>
          <w:bottom w:val="single" w:sz="4" w:space="0" w:color="B2A1C6" w:themeColor="accent4" w:themeTint="9A"/>
          <w:right w:val="none" w:sz="4" w:space="0" w:color="auto"/>
        </w:tcBorders>
        <w:shd w:val="clear" w:color="FFFFFF" w:themeColor="light1" w:fill="FFFFFF" w:themeFill="light1"/>
      </w:tcPr>
    </w:tblStylePr>
    <w:tblStylePr w:type="lastRow">
      <w:rPr>
        <w:rFonts w:ascii="Arial" w:hAnsi="Arial"/>
        <w:b/>
        <w:color w:val="B2A1C6" w:themeColor="accent4" w:themeTint="9A"/>
        <w:sz w:val="22"/>
      </w:rPr>
      <w:tblPr/>
      <w:tcPr>
        <w:tcBorders>
          <w:top w:val="single" w:sz="4" w:space="0" w:color="B2A1C6" w:themeColor="accent4" w:themeTint="9A"/>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B2A1C6" w:themeColor="accent4" w:themeTint="9A"/>
        <w:sz w:val="22"/>
      </w:rPr>
      <w:tblPr/>
      <w:tcPr>
        <w:tcBorders>
          <w:top w:val="none" w:sz="4" w:space="0" w:color="auto"/>
          <w:left w:val="none" w:sz="4" w:space="0" w:color="auto"/>
          <w:bottom w:val="none" w:sz="4" w:space="0" w:color="auto"/>
          <w:right w:val="single" w:sz="4" w:space="0" w:color="B2A1C6" w:themeColor="accent4" w:themeTint="9A"/>
        </w:tcBorders>
        <w:shd w:val="clear" w:color="FFFFFF" w:fill="auto"/>
      </w:tcPr>
    </w:tblStylePr>
    <w:tblStylePr w:type="lastCol">
      <w:rPr>
        <w:rFonts w:ascii="Arial" w:hAnsi="Arial"/>
        <w:i/>
        <w:color w:val="B2A1C6" w:themeColor="accent4" w:themeTint="9A"/>
        <w:sz w:val="22"/>
      </w:rPr>
      <w:tblPr/>
      <w:tcPr>
        <w:tcBorders>
          <w:top w:val="none" w:sz="4" w:space="0" w:color="auto"/>
          <w:left w:val="single" w:sz="4" w:space="0" w:color="B2A1C6" w:themeColor="accent4" w:themeTint="9A"/>
          <w:bottom w:val="none" w:sz="4" w:space="0" w:color="auto"/>
          <w:right w:val="none" w:sz="4"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sz w:val="22"/>
      </w:rPr>
      <w:tblPr/>
      <w:tcPr>
        <w:shd w:val="clear" w:color="E5DFEC" w:themeColor="accent4" w:themeTint="34" w:fill="E5DFEC" w:themeFill="accent4" w:themeFillTint="34"/>
      </w:tcPr>
    </w:tblStylePr>
    <w:tblStylePr w:type="band2Horz">
      <w:rPr>
        <w:rFonts w:ascii="Arial" w:hAnsi="Arial"/>
        <w:color w:val="B2A1C6" w:themeColor="accent4" w:themeTint="9A"/>
        <w:sz w:val="22"/>
      </w:rPr>
    </w:tblStylePr>
  </w:style>
  <w:style w:type="table" w:customStyle="1" w:styleId="GridTable7Colorful-Accent5">
    <w:name w:val="Grid Table 7 Colorful - Accent 5"/>
    <w:basedOn w:val="a1"/>
    <w:uiPriority w:val="99"/>
    <w:rsid w:val="00B17D18"/>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auto"/>
          <w:left w:val="none" w:sz="4" w:space="0" w:color="auto"/>
          <w:bottom w:val="single" w:sz="4" w:space="0" w:color="99D0DE" w:themeColor="accent5" w:themeTint="90"/>
          <w:right w:val="none" w:sz="4"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auto"/>
          <w:left w:val="none" w:sz="4" w:space="0" w:color="auto"/>
          <w:bottom w:val="none" w:sz="4"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auto"/>
          <w:left w:val="single" w:sz="4" w:space="0" w:color="99D0DE" w:themeColor="accent5" w:themeTint="90"/>
          <w:bottom w:val="none" w:sz="4" w:space="0" w:color="auto"/>
          <w:right w:val="none" w:sz="4"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B17D18"/>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auto"/>
          <w:left w:val="none" w:sz="4" w:space="0" w:color="auto"/>
          <w:bottom w:val="single" w:sz="4" w:space="0" w:color="FAC396" w:themeColor="accent6" w:themeTint="90"/>
          <w:right w:val="none" w:sz="4"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auto"/>
          <w:left w:val="none" w:sz="4" w:space="0" w:color="auto"/>
          <w:bottom w:val="none" w:sz="4"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auto"/>
          <w:left w:val="single" w:sz="4" w:space="0" w:color="FAC396" w:themeColor="accent6" w:themeTint="90"/>
          <w:bottom w:val="none" w:sz="4" w:space="0" w:color="auto"/>
          <w:right w:val="none" w:sz="4"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000000" w:themeColor="text1"/>
          <w:right w:val="none" w:sz="4" w:space="0" w:color="auto"/>
        </w:tcBorders>
      </w:tcPr>
    </w:tblStylePr>
    <w:tblStylePr w:type="lastRow">
      <w:rPr>
        <w:b/>
        <w:color w:val="404040"/>
      </w:rPr>
      <w:tblPr/>
      <w:tcPr>
        <w:tcBorders>
          <w:top w:val="single" w:sz="4" w:space="0" w:color="000000" w:themeColor="text1"/>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4F81BD" w:themeColor="accent1"/>
          <w:right w:val="none" w:sz="4" w:space="0" w:color="auto"/>
        </w:tcBorders>
      </w:tcPr>
    </w:tblStylePr>
    <w:tblStylePr w:type="lastRow">
      <w:rPr>
        <w:b/>
        <w:color w:val="404040"/>
      </w:rPr>
      <w:tblPr/>
      <w:tcPr>
        <w:tcBorders>
          <w:top w:val="single" w:sz="4" w:space="0" w:color="4F81BD" w:themeColor="accent1"/>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C0504D" w:themeColor="accent2"/>
          <w:right w:val="none" w:sz="4" w:space="0" w:color="auto"/>
        </w:tcBorders>
      </w:tcPr>
    </w:tblStylePr>
    <w:tblStylePr w:type="lastRow">
      <w:rPr>
        <w:b/>
        <w:color w:val="404040"/>
      </w:rPr>
      <w:tblPr/>
      <w:tcPr>
        <w:tcBorders>
          <w:top w:val="single" w:sz="4" w:space="0" w:color="C0504D" w:themeColor="accent2"/>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9BBB59" w:themeColor="accent3"/>
          <w:right w:val="none" w:sz="4" w:space="0" w:color="auto"/>
        </w:tcBorders>
      </w:tcPr>
    </w:tblStylePr>
    <w:tblStylePr w:type="lastRow">
      <w:rPr>
        <w:b/>
        <w:color w:val="404040"/>
      </w:rPr>
      <w:tblPr/>
      <w:tcPr>
        <w:tcBorders>
          <w:top w:val="single" w:sz="4" w:space="0" w:color="9BBB59" w:themeColor="accent3"/>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8064A2" w:themeColor="accent4"/>
          <w:right w:val="none" w:sz="4" w:space="0" w:color="auto"/>
        </w:tcBorders>
      </w:tcPr>
    </w:tblStylePr>
    <w:tblStylePr w:type="lastRow">
      <w:rPr>
        <w:b/>
        <w:color w:val="404040"/>
      </w:rPr>
      <w:tblPr/>
      <w:tcPr>
        <w:tcBorders>
          <w:top w:val="single" w:sz="4" w:space="0" w:color="8064A2" w:themeColor="accent4"/>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4BACC6" w:themeColor="accent5"/>
          <w:right w:val="none" w:sz="4" w:space="0" w:color="auto"/>
        </w:tcBorders>
      </w:tcPr>
    </w:tblStylePr>
    <w:tblStylePr w:type="lastRow">
      <w:rPr>
        <w:b/>
        <w:color w:val="404040"/>
      </w:rPr>
      <w:tblPr/>
      <w:tcPr>
        <w:tcBorders>
          <w:top w:val="single" w:sz="4" w:space="0" w:color="4BACC6" w:themeColor="accent5"/>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B17D18"/>
    <w:pPr>
      <w:spacing w:after="0" w:line="240" w:lineRule="auto"/>
    </w:pPr>
    <w:tblPr>
      <w:tblStyleRowBandSize w:val="1"/>
      <w:tblStyleColBandSize w:val="1"/>
    </w:tblPr>
    <w:tblStylePr w:type="firstRow">
      <w:rPr>
        <w:b/>
        <w:color w:val="404040"/>
      </w:rPr>
      <w:tblPr/>
      <w:tcPr>
        <w:tcBorders>
          <w:top w:val="none" w:sz="4" w:space="0" w:color="auto"/>
          <w:left w:val="none" w:sz="4" w:space="0" w:color="auto"/>
          <w:bottom w:val="single" w:sz="4" w:space="0" w:color="F79646" w:themeColor="accent6"/>
          <w:right w:val="none" w:sz="4" w:space="0" w:color="auto"/>
        </w:tcBorders>
      </w:tcPr>
    </w:tblStylePr>
    <w:tblStylePr w:type="lastRow">
      <w:rPr>
        <w:b/>
        <w:color w:val="404040"/>
      </w:rPr>
      <w:tblPr/>
      <w:tcPr>
        <w:tcBorders>
          <w:top w:val="single" w:sz="4" w:space="0" w:color="F79646" w:themeColor="accent6"/>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B17D18"/>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auto"/>
          <w:bottom w:val="single" w:sz="4" w:space="0" w:color="6F6F6F" w:themeColor="text1" w:themeTint="90"/>
          <w:right w:val="none" w:sz="4" w:space="0" w:color="auto"/>
        </w:tcBorders>
      </w:tcPr>
    </w:tblStylePr>
    <w:tblStylePr w:type="lastRow">
      <w:rPr>
        <w:rFonts w:ascii="Arial" w:hAnsi="Arial"/>
        <w:b/>
        <w:color w:val="404040"/>
        <w:sz w:val="22"/>
      </w:rPr>
      <w:tblPr/>
      <w:tcPr>
        <w:tcBorders>
          <w:top w:val="single" w:sz="4" w:space="0" w:color="6F6F6F" w:themeColor="text1" w:themeTint="90"/>
          <w:left w:val="none" w:sz="4" w:space="0" w:color="auto"/>
          <w:bottom w:val="single" w:sz="4" w:space="0" w:color="6F6F6F" w:themeColor="text1"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B17D18"/>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auto"/>
          <w:bottom w:val="single" w:sz="4" w:space="0" w:color="9BB7D9" w:themeColor="accent1" w:themeTint="90"/>
          <w:right w:val="none" w:sz="4" w:space="0" w:color="auto"/>
        </w:tcBorders>
      </w:tcPr>
    </w:tblStylePr>
    <w:tblStylePr w:type="lastRow">
      <w:rPr>
        <w:rFonts w:ascii="Arial" w:hAnsi="Arial"/>
        <w:b/>
        <w:color w:val="404040"/>
        <w:sz w:val="22"/>
      </w:rPr>
      <w:tblPr/>
      <w:tcPr>
        <w:tcBorders>
          <w:top w:val="single" w:sz="4" w:space="0" w:color="9BB7D9" w:themeColor="accent1" w:themeTint="90"/>
          <w:left w:val="none" w:sz="4" w:space="0" w:color="auto"/>
          <w:bottom w:val="single" w:sz="4" w:space="0" w:color="9BB7D9" w:themeColor="accent1"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B17D18"/>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auto"/>
          <w:bottom w:val="single" w:sz="4" w:space="0" w:color="DB9B9A" w:themeColor="accent2" w:themeTint="90"/>
          <w:right w:val="none" w:sz="4" w:space="0" w:color="auto"/>
        </w:tcBorders>
      </w:tcPr>
    </w:tblStylePr>
    <w:tblStylePr w:type="lastRow">
      <w:rPr>
        <w:rFonts w:ascii="Arial" w:hAnsi="Arial"/>
        <w:b/>
        <w:color w:val="404040"/>
        <w:sz w:val="22"/>
      </w:rPr>
      <w:tblPr/>
      <w:tcPr>
        <w:tcBorders>
          <w:top w:val="single" w:sz="4" w:space="0" w:color="DB9B9A" w:themeColor="accent2" w:themeTint="90"/>
          <w:left w:val="none" w:sz="4" w:space="0" w:color="auto"/>
          <w:bottom w:val="single" w:sz="4" w:space="0" w:color="DB9B9A" w:themeColor="accent2"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B17D18"/>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auto"/>
          <w:bottom w:val="single" w:sz="4" w:space="0" w:color="C6D8A1" w:themeColor="accent3" w:themeTint="90"/>
          <w:right w:val="none" w:sz="4" w:space="0" w:color="auto"/>
        </w:tcBorders>
      </w:tcPr>
    </w:tblStylePr>
    <w:tblStylePr w:type="lastRow">
      <w:rPr>
        <w:rFonts w:ascii="Arial" w:hAnsi="Arial"/>
        <w:b/>
        <w:color w:val="404040"/>
        <w:sz w:val="22"/>
      </w:rPr>
      <w:tblPr/>
      <w:tcPr>
        <w:tcBorders>
          <w:top w:val="single" w:sz="4" w:space="0" w:color="C6D8A1" w:themeColor="accent3" w:themeTint="90"/>
          <w:left w:val="none" w:sz="4" w:space="0" w:color="auto"/>
          <w:bottom w:val="single" w:sz="4" w:space="0" w:color="C6D8A1" w:themeColor="accent3"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B17D18"/>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auto"/>
          <w:bottom w:val="single" w:sz="4" w:space="0" w:color="B7A7CA" w:themeColor="accent4" w:themeTint="90"/>
          <w:right w:val="none" w:sz="4" w:space="0" w:color="auto"/>
        </w:tcBorders>
      </w:tcPr>
    </w:tblStylePr>
    <w:tblStylePr w:type="lastRow">
      <w:rPr>
        <w:rFonts w:ascii="Arial" w:hAnsi="Arial"/>
        <w:b/>
        <w:color w:val="404040"/>
        <w:sz w:val="22"/>
      </w:rPr>
      <w:tblPr/>
      <w:tcPr>
        <w:tcBorders>
          <w:top w:val="single" w:sz="4" w:space="0" w:color="B7A7CA" w:themeColor="accent4" w:themeTint="90"/>
          <w:left w:val="none" w:sz="4" w:space="0" w:color="auto"/>
          <w:bottom w:val="single" w:sz="4" w:space="0" w:color="B7A7CA" w:themeColor="accent4"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B17D18"/>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auto"/>
          <w:bottom w:val="single" w:sz="4" w:space="0" w:color="99D0DE" w:themeColor="accent5" w:themeTint="90"/>
          <w:right w:val="none" w:sz="4" w:space="0" w:color="auto"/>
        </w:tcBorders>
      </w:tcPr>
    </w:tblStylePr>
    <w:tblStylePr w:type="lastRow">
      <w:rPr>
        <w:rFonts w:ascii="Arial" w:hAnsi="Arial"/>
        <w:b/>
        <w:color w:val="404040"/>
        <w:sz w:val="22"/>
      </w:rPr>
      <w:tblPr/>
      <w:tcPr>
        <w:tcBorders>
          <w:top w:val="single" w:sz="4" w:space="0" w:color="99D0DE" w:themeColor="accent5" w:themeTint="90"/>
          <w:left w:val="none" w:sz="4" w:space="0" w:color="auto"/>
          <w:bottom w:val="single" w:sz="4" w:space="0" w:color="99D0DE" w:themeColor="accent5"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B17D18"/>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auto"/>
          <w:bottom w:val="single" w:sz="4" w:space="0" w:color="FAC396" w:themeColor="accent6" w:themeTint="90"/>
          <w:right w:val="none" w:sz="4" w:space="0" w:color="auto"/>
        </w:tcBorders>
      </w:tcPr>
    </w:tblStylePr>
    <w:tblStylePr w:type="lastRow">
      <w:rPr>
        <w:rFonts w:ascii="Arial" w:hAnsi="Arial"/>
        <w:b/>
        <w:color w:val="404040"/>
        <w:sz w:val="22"/>
      </w:rPr>
      <w:tblPr/>
      <w:tcPr>
        <w:tcBorders>
          <w:top w:val="single" w:sz="4" w:space="0" w:color="FAC396" w:themeColor="accent6" w:themeTint="90"/>
          <w:left w:val="none" w:sz="4" w:space="0" w:color="auto"/>
          <w:bottom w:val="single" w:sz="4" w:space="0" w:color="FAC396" w:themeColor="accent6"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B17D1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B17D1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B17D1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B17D18"/>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B17D1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B17D18"/>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B17D18"/>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B17D1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B17D1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B17D1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B17D1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B17D1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B17D1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B17D1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B17D18"/>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B17D18"/>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B17D18"/>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B17D18"/>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B17D18"/>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B17D18"/>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B17D18"/>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B17D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B17D18"/>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B17D18"/>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rPr>
      <w:tblPr/>
      <w:tcPr>
        <w:tcBorders>
          <w:bottom w:val="single" w:sz="4" w:space="0" w:color="D99695" w:themeColor="accent2" w:themeTint="97"/>
        </w:tcBorders>
      </w:tcPr>
    </w:tblStylePr>
    <w:tblStylePr w:type="lastRow">
      <w:rPr>
        <w:b/>
        <w:color w:val="D99695" w:themeColor="accent2" w:themeTint="97"/>
      </w:rPr>
      <w:tblPr/>
      <w:tcPr>
        <w:tcBorders>
          <w:top w:val="single" w:sz="4" w:space="0" w:color="D99695" w:themeColor="accent2" w:themeTint="97"/>
        </w:tcBorders>
      </w:tcPr>
    </w:tblStylePr>
    <w:tblStylePr w:type="firstCol">
      <w:rPr>
        <w:b/>
        <w:color w:val="D99695" w:themeColor="accent2" w:themeTint="97"/>
      </w:rPr>
    </w:tblStylePr>
    <w:tblStylePr w:type="lastCol">
      <w:rPr>
        <w:b/>
        <w:color w:val="D99695" w:themeColor="accent2" w:themeTint="97"/>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sz w:val="22"/>
      </w:rPr>
      <w:tblPr/>
      <w:tcPr>
        <w:shd w:val="clear" w:color="EFD2D2" w:themeColor="accent2" w:themeTint="40" w:fill="EFD2D2" w:themeFill="accent2" w:themeFillTint="40"/>
      </w:tcPr>
    </w:tblStylePr>
    <w:tblStylePr w:type="band2Horz">
      <w:rPr>
        <w:rFonts w:ascii="Arial" w:hAnsi="Arial"/>
        <w:color w:val="D99695" w:themeColor="accent2" w:themeTint="97"/>
        <w:sz w:val="22"/>
      </w:rPr>
    </w:tblStylePr>
  </w:style>
  <w:style w:type="table" w:customStyle="1" w:styleId="ListTable6Colorful-Accent3">
    <w:name w:val="List Table 6 Colorful - Accent 3"/>
    <w:basedOn w:val="a1"/>
    <w:uiPriority w:val="99"/>
    <w:rsid w:val="00B17D18"/>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rPr>
      <w:tblPr/>
      <w:tcPr>
        <w:tcBorders>
          <w:bottom w:val="single" w:sz="4" w:space="0" w:color="C3D69B" w:themeColor="accent3" w:themeTint="98"/>
        </w:tcBorders>
      </w:tcPr>
    </w:tblStylePr>
    <w:tblStylePr w:type="lastRow">
      <w:rPr>
        <w:b/>
        <w:color w:val="C3D69B" w:themeColor="accent3" w:themeTint="98"/>
      </w:rPr>
      <w:tblPr/>
      <w:tcPr>
        <w:tcBorders>
          <w:top w:val="single" w:sz="4" w:space="0" w:color="C3D69B" w:themeColor="accent3" w:themeTint="98"/>
        </w:tcBorders>
      </w:tcPr>
    </w:tblStylePr>
    <w:tblStylePr w:type="firstCol">
      <w:rPr>
        <w:b/>
        <w:color w:val="C3D69B" w:themeColor="accent3" w:themeTint="98"/>
      </w:rPr>
    </w:tblStylePr>
    <w:tblStylePr w:type="lastCol">
      <w:rPr>
        <w:b/>
        <w:color w:val="C3D69B" w:themeColor="accent3" w:themeTint="98"/>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sz w:val="22"/>
      </w:rPr>
      <w:tblPr/>
      <w:tcPr>
        <w:shd w:val="clear" w:color="E5EED5" w:themeColor="accent3" w:themeTint="40" w:fill="E5EED5" w:themeFill="accent3" w:themeFillTint="40"/>
      </w:tcPr>
    </w:tblStylePr>
    <w:tblStylePr w:type="band2Horz">
      <w:rPr>
        <w:rFonts w:ascii="Arial" w:hAnsi="Arial"/>
        <w:color w:val="C3D69B" w:themeColor="accent3" w:themeTint="98"/>
        <w:sz w:val="22"/>
      </w:rPr>
    </w:tblStylePr>
  </w:style>
  <w:style w:type="table" w:customStyle="1" w:styleId="ListTable6Colorful-Accent4">
    <w:name w:val="List Table 6 Colorful - Accent 4"/>
    <w:basedOn w:val="a1"/>
    <w:uiPriority w:val="99"/>
    <w:rsid w:val="00B17D18"/>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rPr>
      <w:tblPr/>
      <w:tcPr>
        <w:tcBorders>
          <w:bottom w:val="single" w:sz="4" w:space="0" w:color="B2A1C6" w:themeColor="accent4" w:themeTint="9A"/>
        </w:tcBorders>
      </w:tcPr>
    </w:tblStylePr>
    <w:tblStylePr w:type="lastRow">
      <w:rPr>
        <w:b/>
        <w:color w:val="B2A1C6" w:themeColor="accent4" w:themeTint="9A"/>
      </w:rPr>
      <w:tblPr/>
      <w:tcPr>
        <w:tcBorders>
          <w:top w:val="single" w:sz="4" w:space="0" w:color="B2A1C6" w:themeColor="accent4" w:themeTint="9A"/>
        </w:tcBorders>
      </w:tcPr>
    </w:tblStylePr>
    <w:tblStylePr w:type="firstCol">
      <w:rPr>
        <w:b/>
        <w:color w:val="B2A1C6" w:themeColor="accent4" w:themeTint="9A"/>
      </w:rPr>
    </w:tblStylePr>
    <w:tblStylePr w:type="lastCol">
      <w:rPr>
        <w:b/>
        <w:color w:val="B2A1C6" w:themeColor="accent4" w:themeTint="9A"/>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sz w:val="22"/>
      </w:rPr>
      <w:tblPr/>
      <w:tcPr>
        <w:shd w:val="clear" w:color="DFD8E7" w:themeColor="accent4" w:themeTint="40" w:fill="DFD8E7" w:themeFill="accent4" w:themeFillTint="40"/>
      </w:tcPr>
    </w:tblStylePr>
    <w:tblStylePr w:type="band2Horz">
      <w:rPr>
        <w:rFonts w:ascii="Arial" w:hAnsi="Arial"/>
        <w:color w:val="B2A1C6" w:themeColor="accent4" w:themeTint="9A"/>
        <w:sz w:val="22"/>
      </w:rPr>
    </w:tblStylePr>
  </w:style>
  <w:style w:type="table" w:customStyle="1" w:styleId="ListTable6Colorful-Accent5">
    <w:name w:val="List Table 6 Colorful - Accent 5"/>
    <w:basedOn w:val="a1"/>
    <w:uiPriority w:val="99"/>
    <w:rsid w:val="00B17D18"/>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rPr>
      <w:tblPr/>
      <w:tcPr>
        <w:tcBorders>
          <w:bottom w:val="single" w:sz="4" w:space="0" w:color="92CCDC" w:themeColor="accent5" w:themeTint="9A"/>
        </w:tcBorders>
      </w:tcPr>
    </w:tblStylePr>
    <w:tblStylePr w:type="lastRow">
      <w:rPr>
        <w:b/>
        <w:color w:val="92CCDC" w:themeColor="accent5" w:themeTint="9A"/>
      </w:rPr>
      <w:tblPr/>
      <w:tcPr>
        <w:tcBorders>
          <w:top w:val="single" w:sz="4" w:space="0" w:color="92CCDC" w:themeColor="accent5" w:themeTint="9A"/>
        </w:tcBorders>
      </w:tcPr>
    </w:tblStylePr>
    <w:tblStylePr w:type="firstCol">
      <w:rPr>
        <w:b/>
        <w:color w:val="92CCDC" w:themeColor="accent5" w:themeTint="9A"/>
      </w:rPr>
    </w:tblStylePr>
    <w:tblStylePr w:type="lastCol">
      <w:rPr>
        <w:b/>
        <w:color w:val="92CCDC" w:themeColor="accent5" w:themeTint="9A"/>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sz w:val="22"/>
      </w:rPr>
      <w:tblPr/>
      <w:tcPr>
        <w:shd w:val="clear" w:color="D1EAF0" w:themeColor="accent5" w:themeTint="40" w:fill="D1EAF0" w:themeFill="accent5" w:themeFillTint="40"/>
      </w:tcPr>
    </w:tblStylePr>
    <w:tblStylePr w:type="band2Horz">
      <w:rPr>
        <w:rFonts w:ascii="Arial" w:hAnsi="Arial"/>
        <w:color w:val="92CCDC" w:themeColor="accent5" w:themeTint="9A"/>
        <w:sz w:val="22"/>
      </w:rPr>
    </w:tblStylePr>
  </w:style>
  <w:style w:type="table" w:customStyle="1" w:styleId="ListTable6Colorful-Accent6">
    <w:name w:val="List Table 6 Colorful - Accent 6"/>
    <w:basedOn w:val="a1"/>
    <w:uiPriority w:val="99"/>
    <w:rsid w:val="00B17D18"/>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rPr>
      <w:tblPr/>
      <w:tcPr>
        <w:tcBorders>
          <w:bottom w:val="single" w:sz="4" w:space="0" w:color="FAC090" w:themeColor="accent6" w:themeTint="98"/>
        </w:tcBorders>
      </w:tcPr>
    </w:tblStylePr>
    <w:tblStylePr w:type="lastRow">
      <w:rPr>
        <w:b/>
        <w:color w:val="FAC090" w:themeColor="accent6" w:themeTint="98"/>
      </w:rPr>
      <w:tblPr/>
      <w:tcPr>
        <w:tcBorders>
          <w:top w:val="single" w:sz="4" w:space="0" w:color="FAC090" w:themeColor="accent6" w:themeTint="98"/>
        </w:tcBorders>
      </w:tcPr>
    </w:tblStylePr>
    <w:tblStylePr w:type="firstCol">
      <w:rPr>
        <w:b/>
        <w:color w:val="FAC090" w:themeColor="accent6" w:themeTint="98"/>
      </w:rPr>
    </w:tblStylePr>
    <w:tblStylePr w:type="lastCol">
      <w:rPr>
        <w:b/>
        <w:color w:val="FAC090" w:themeColor="accent6" w:themeTint="98"/>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sz w:val="22"/>
      </w:rPr>
      <w:tblPr/>
      <w:tcPr>
        <w:shd w:val="clear" w:color="FDE4D0" w:themeColor="accent6" w:themeTint="40" w:fill="FDE4D0" w:themeFill="accent6" w:themeFillTint="40"/>
      </w:tcPr>
    </w:tblStylePr>
    <w:tblStylePr w:type="band2Horz">
      <w:rPr>
        <w:rFonts w:ascii="Arial" w:hAnsi="Arial"/>
        <w:color w:val="FAC090" w:themeColor="accent6" w:themeTint="98"/>
        <w:sz w:val="22"/>
      </w:rPr>
    </w:tblStylePr>
  </w:style>
  <w:style w:type="table" w:customStyle="1" w:styleId="ListTable7Colorful">
    <w:name w:val="List Table 7 Colorful"/>
    <w:basedOn w:val="a1"/>
    <w:uiPriority w:val="99"/>
    <w:rsid w:val="00B17D18"/>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sz w:val="22"/>
      </w:rPr>
      <w:tblPr/>
      <w:tcPr>
        <w:tcBorders>
          <w:top w:val="none" w:sz="4" w:space="0" w:color="auto"/>
          <w:left w:val="none" w:sz="4" w:space="0" w:color="auto"/>
          <w:bottom w:val="single" w:sz="4" w:space="0" w:color="7F7F7F" w:themeColor="text1" w:themeTint="80"/>
          <w:right w:val="none" w:sz="4" w:space="0" w:color="auto"/>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auto"/>
          <w:left w:val="none" w:sz="4" w:space="0" w:color="auto"/>
          <w:bottom w:val="none" w:sz="4" w:space="0" w:color="auto"/>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auto"/>
          <w:left w:val="single" w:sz="4" w:space="0" w:color="7F7F7F" w:themeColor="text1" w:themeTint="80"/>
          <w:bottom w:val="none" w:sz="4" w:space="0" w:color="auto"/>
          <w:right w:val="none" w:sz="4"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rsid w:val="00B17D18"/>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auto"/>
          <w:left w:val="none" w:sz="4" w:space="0" w:color="auto"/>
          <w:bottom w:val="single" w:sz="4" w:space="0" w:color="4F81BD" w:themeColor="accent1"/>
          <w:right w:val="none" w:sz="4"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auto"/>
          <w:left w:val="none" w:sz="4" w:space="0" w:color="auto"/>
          <w:bottom w:val="none" w:sz="4"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auto"/>
          <w:left w:val="single" w:sz="4" w:space="0" w:color="4F81BD" w:themeColor="accent1"/>
          <w:bottom w:val="none" w:sz="4" w:space="0" w:color="auto"/>
          <w:right w:val="none" w:sz="4"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B17D18"/>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sz w:val="22"/>
      </w:rPr>
      <w:tblPr/>
      <w:tcPr>
        <w:tcBorders>
          <w:top w:val="none" w:sz="4" w:space="0" w:color="auto"/>
          <w:left w:val="none" w:sz="4" w:space="0" w:color="auto"/>
          <w:bottom w:val="single" w:sz="4" w:space="0" w:color="D99695" w:themeColor="accent2" w:themeTint="97"/>
          <w:right w:val="none" w:sz="4" w:space="0" w:color="auto"/>
        </w:tcBorders>
        <w:shd w:val="clear" w:color="FFFFFF" w:themeColor="light1" w:fill="FFFFFF" w:themeFill="light1"/>
      </w:tcPr>
    </w:tblStylePr>
    <w:tblStylePr w:type="lastRow">
      <w:rPr>
        <w:rFonts w:ascii="Arial" w:hAnsi="Arial"/>
        <w:i/>
        <w:color w:val="D99695" w:themeColor="accent2" w:themeTint="97"/>
        <w:sz w:val="22"/>
      </w:rPr>
      <w:tblPr/>
      <w:tcPr>
        <w:tcBorders>
          <w:top w:val="single" w:sz="4" w:space="0" w:color="D99695" w:themeColor="accent2" w:themeTint="97"/>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D99695" w:themeColor="accent2" w:themeTint="97"/>
        <w:sz w:val="22"/>
      </w:rPr>
      <w:tblPr/>
      <w:tcPr>
        <w:tcBorders>
          <w:top w:val="none" w:sz="4" w:space="0" w:color="auto"/>
          <w:left w:val="none" w:sz="4" w:space="0" w:color="auto"/>
          <w:bottom w:val="none" w:sz="4" w:space="0" w:color="auto"/>
          <w:right w:val="single" w:sz="4" w:space="0" w:color="D99695" w:themeColor="accent2" w:themeTint="97"/>
        </w:tcBorders>
        <w:shd w:val="clear" w:color="FFFFFF" w:fill="auto"/>
      </w:tcPr>
    </w:tblStylePr>
    <w:tblStylePr w:type="lastCol">
      <w:rPr>
        <w:rFonts w:ascii="Arial" w:hAnsi="Arial"/>
        <w:i/>
        <w:color w:val="D99695" w:themeColor="accent2" w:themeTint="97"/>
        <w:sz w:val="22"/>
      </w:rPr>
      <w:tblPr/>
      <w:tcPr>
        <w:tcBorders>
          <w:top w:val="none" w:sz="4" w:space="0" w:color="auto"/>
          <w:left w:val="single" w:sz="4" w:space="0" w:color="D99695" w:themeColor="accent2" w:themeTint="97"/>
          <w:bottom w:val="none" w:sz="4" w:space="0" w:color="auto"/>
          <w:right w:val="none" w:sz="4"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sz w:val="22"/>
      </w:rPr>
      <w:tblPr/>
      <w:tcPr>
        <w:shd w:val="clear" w:color="EFD2D2" w:themeColor="accent2" w:themeTint="40" w:fill="EFD2D2" w:themeFill="accent2" w:themeFillTint="40"/>
      </w:tcPr>
    </w:tblStylePr>
    <w:tblStylePr w:type="band2Horz">
      <w:rPr>
        <w:rFonts w:ascii="Arial" w:hAnsi="Arial"/>
        <w:color w:val="D99695" w:themeColor="accent2" w:themeTint="97"/>
        <w:sz w:val="22"/>
      </w:rPr>
    </w:tblStylePr>
  </w:style>
  <w:style w:type="table" w:customStyle="1" w:styleId="ListTable7Colorful-Accent3">
    <w:name w:val="List Table 7 Colorful - Accent 3"/>
    <w:basedOn w:val="a1"/>
    <w:uiPriority w:val="99"/>
    <w:rsid w:val="00B17D18"/>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sz w:val="22"/>
      </w:rPr>
      <w:tblPr/>
      <w:tcPr>
        <w:tcBorders>
          <w:top w:val="none" w:sz="4" w:space="0" w:color="auto"/>
          <w:left w:val="none" w:sz="4" w:space="0" w:color="auto"/>
          <w:bottom w:val="single" w:sz="4" w:space="0" w:color="C3D69B" w:themeColor="accent3" w:themeTint="98"/>
          <w:right w:val="none" w:sz="4" w:space="0" w:color="auto"/>
        </w:tcBorders>
        <w:shd w:val="clear" w:color="FFFFFF" w:themeColor="light1" w:fill="FFFFFF" w:themeFill="light1"/>
      </w:tcPr>
    </w:tblStylePr>
    <w:tblStylePr w:type="lastRow">
      <w:rPr>
        <w:rFonts w:ascii="Arial" w:hAnsi="Arial"/>
        <w:i/>
        <w:color w:val="C3D69B" w:themeColor="accent3" w:themeTint="98"/>
        <w:sz w:val="22"/>
      </w:rPr>
      <w:tblPr/>
      <w:tcPr>
        <w:tcBorders>
          <w:top w:val="single" w:sz="4" w:space="0" w:color="C3D69B" w:themeColor="accent3" w:themeTint="98"/>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C3D69B" w:themeColor="accent3" w:themeTint="98"/>
        <w:sz w:val="22"/>
      </w:rPr>
      <w:tblPr/>
      <w:tcPr>
        <w:tcBorders>
          <w:top w:val="none" w:sz="4" w:space="0" w:color="auto"/>
          <w:left w:val="none" w:sz="4" w:space="0" w:color="auto"/>
          <w:bottom w:val="none" w:sz="4" w:space="0" w:color="auto"/>
          <w:right w:val="single" w:sz="4" w:space="0" w:color="C3D69B" w:themeColor="accent3" w:themeTint="98"/>
        </w:tcBorders>
        <w:shd w:val="clear" w:color="FFFFFF" w:fill="auto"/>
      </w:tcPr>
    </w:tblStylePr>
    <w:tblStylePr w:type="lastCol">
      <w:rPr>
        <w:rFonts w:ascii="Arial" w:hAnsi="Arial"/>
        <w:i/>
        <w:color w:val="C3D69B" w:themeColor="accent3" w:themeTint="98"/>
        <w:sz w:val="22"/>
      </w:rPr>
      <w:tblPr/>
      <w:tcPr>
        <w:tcBorders>
          <w:top w:val="none" w:sz="4" w:space="0" w:color="auto"/>
          <w:left w:val="single" w:sz="4" w:space="0" w:color="C3D69B" w:themeColor="accent3" w:themeTint="98"/>
          <w:bottom w:val="none" w:sz="4" w:space="0" w:color="auto"/>
          <w:right w:val="none" w:sz="4"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sz w:val="22"/>
      </w:rPr>
      <w:tblPr/>
      <w:tcPr>
        <w:shd w:val="clear" w:color="E5EED5" w:themeColor="accent3" w:themeTint="40" w:fill="E5EED5" w:themeFill="accent3" w:themeFillTint="40"/>
      </w:tcPr>
    </w:tblStylePr>
    <w:tblStylePr w:type="band2Horz">
      <w:rPr>
        <w:rFonts w:ascii="Arial" w:hAnsi="Arial"/>
        <w:color w:val="C3D69B" w:themeColor="accent3" w:themeTint="98"/>
        <w:sz w:val="22"/>
      </w:rPr>
    </w:tblStylePr>
  </w:style>
  <w:style w:type="table" w:customStyle="1" w:styleId="ListTable7Colorful-Accent4">
    <w:name w:val="List Table 7 Colorful - Accent 4"/>
    <w:basedOn w:val="a1"/>
    <w:uiPriority w:val="99"/>
    <w:rsid w:val="00B17D18"/>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sz w:val="22"/>
      </w:rPr>
      <w:tblPr/>
      <w:tcPr>
        <w:tcBorders>
          <w:top w:val="none" w:sz="4" w:space="0" w:color="auto"/>
          <w:left w:val="none" w:sz="4" w:space="0" w:color="auto"/>
          <w:bottom w:val="single" w:sz="4" w:space="0" w:color="B2A1C6" w:themeColor="accent4" w:themeTint="9A"/>
          <w:right w:val="none" w:sz="4" w:space="0" w:color="auto"/>
        </w:tcBorders>
        <w:shd w:val="clear" w:color="FFFFFF" w:themeColor="light1" w:fill="FFFFFF" w:themeFill="light1"/>
      </w:tcPr>
    </w:tblStylePr>
    <w:tblStylePr w:type="lastRow">
      <w:rPr>
        <w:rFonts w:ascii="Arial" w:hAnsi="Arial"/>
        <w:i/>
        <w:color w:val="B2A1C6" w:themeColor="accent4" w:themeTint="9A"/>
        <w:sz w:val="22"/>
      </w:rPr>
      <w:tblPr/>
      <w:tcPr>
        <w:tcBorders>
          <w:top w:val="single" w:sz="4" w:space="0" w:color="B2A1C6" w:themeColor="accent4" w:themeTint="9A"/>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B2A1C6" w:themeColor="accent4" w:themeTint="9A"/>
        <w:sz w:val="22"/>
      </w:rPr>
      <w:tblPr/>
      <w:tcPr>
        <w:tcBorders>
          <w:top w:val="none" w:sz="4" w:space="0" w:color="auto"/>
          <w:left w:val="none" w:sz="4" w:space="0" w:color="auto"/>
          <w:bottom w:val="none" w:sz="4" w:space="0" w:color="auto"/>
          <w:right w:val="single" w:sz="4" w:space="0" w:color="B2A1C6" w:themeColor="accent4" w:themeTint="9A"/>
        </w:tcBorders>
        <w:shd w:val="clear" w:color="FFFFFF" w:fill="auto"/>
      </w:tcPr>
    </w:tblStylePr>
    <w:tblStylePr w:type="lastCol">
      <w:rPr>
        <w:rFonts w:ascii="Arial" w:hAnsi="Arial"/>
        <w:i/>
        <w:color w:val="B2A1C6" w:themeColor="accent4" w:themeTint="9A"/>
        <w:sz w:val="22"/>
      </w:rPr>
      <w:tblPr/>
      <w:tcPr>
        <w:tcBorders>
          <w:top w:val="none" w:sz="4" w:space="0" w:color="auto"/>
          <w:left w:val="single" w:sz="4" w:space="0" w:color="B2A1C6" w:themeColor="accent4" w:themeTint="9A"/>
          <w:bottom w:val="none" w:sz="4" w:space="0" w:color="auto"/>
          <w:right w:val="none" w:sz="4"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sz w:val="22"/>
      </w:rPr>
      <w:tblPr/>
      <w:tcPr>
        <w:shd w:val="clear" w:color="DFD8E7" w:themeColor="accent4" w:themeTint="40" w:fill="DFD8E7" w:themeFill="accent4" w:themeFillTint="40"/>
      </w:tcPr>
    </w:tblStylePr>
    <w:tblStylePr w:type="band2Horz">
      <w:rPr>
        <w:rFonts w:ascii="Arial" w:hAnsi="Arial"/>
        <w:color w:val="B2A1C6" w:themeColor="accent4" w:themeTint="9A"/>
        <w:sz w:val="22"/>
      </w:rPr>
    </w:tblStylePr>
  </w:style>
  <w:style w:type="table" w:customStyle="1" w:styleId="ListTable7Colorful-Accent5">
    <w:name w:val="List Table 7 Colorful - Accent 5"/>
    <w:basedOn w:val="a1"/>
    <w:uiPriority w:val="99"/>
    <w:rsid w:val="00B17D18"/>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sz w:val="22"/>
      </w:rPr>
      <w:tblPr/>
      <w:tcPr>
        <w:tcBorders>
          <w:top w:val="none" w:sz="4" w:space="0" w:color="auto"/>
          <w:left w:val="none" w:sz="4" w:space="0" w:color="auto"/>
          <w:bottom w:val="single" w:sz="4" w:space="0" w:color="92CCDC" w:themeColor="accent5" w:themeTint="9A"/>
          <w:right w:val="none" w:sz="4" w:space="0" w:color="auto"/>
        </w:tcBorders>
        <w:shd w:val="clear" w:color="FFFFFF" w:themeColor="light1" w:fill="FFFFFF" w:themeFill="light1"/>
      </w:tcPr>
    </w:tblStylePr>
    <w:tblStylePr w:type="lastRow">
      <w:rPr>
        <w:rFonts w:ascii="Arial" w:hAnsi="Arial"/>
        <w:i/>
        <w:color w:val="92CCDC" w:themeColor="accent5" w:themeTint="9A"/>
        <w:sz w:val="22"/>
      </w:rPr>
      <w:tblPr/>
      <w:tcPr>
        <w:tcBorders>
          <w:top w:val="single" w:sz="4" w:space="0" w:color="92CCDC" w:themeColor="accent5" w:themeTint="9A"/>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92CCDC" w:themeColor="accent5" w:themeTint="9A"/>
        <w:sz w:val="22"/>
      </w:rPr>
      <w:tblPr/>
      <w:tcPr>
        <w:tcBorders>
          <w:top w:val="none" w:sz="4" w:space="0" w:color="auto"/>
          <w:left w:val="none" w:sz="4" w:space="0" w:color="auto"/>
          <w:bottom w:val="none" w:sz="4" w:space="0" w:color="auto"/>
          <w:right w:val="single" w:sz="4" w:space="0" w:color="92CCDC" w:themeColor="accent5" w:themeTint="9A"/>
        </w:tcBorders>
        <w:shd w:val="clear" w:color="FFFFFF" w:fill="auto"/>
      </w:tcPr>
    </w:tblStylePr>
    <w:tblStylePr w:type="lastCol">
      <w:rPr>
        <w:rFonts w:ascii="Arial" w:hAnsi="Arial"/>
        <w:i/>
        <w:color w:val="92CCDC" w:themeColor="accent5" w:themeTint="9A"/>
        <w:sz w:val="22"/>
      </w:rPr>
      <w:tblPr/>
      <w:tcPr>
        <w:tcBorders>
          <w:top w:val="none" w:sz="4" w:space="0" w:color="auto"/>
          <w:left w:val="single" w:sz="4" w:space="0" w:color="92CCDC" w:themeColor="accent5" w:themeTint="9A"/>
          <w:bottom w:val="none" w:sz="4" w:space="0" w:color="auto"/>
          <w:right w:val="none" w:sz="4"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sz w:val="22"/>
      </w:rPr>
      <w:tblPr/>
      <w:tcPr>
        <w:shd w:val="clear" w:color="D1EAF0" w:themeColor="accent5" w:themeTint="40" w:fill="D1EAF0" w:themeFill="accent5" w:themeFillTint="40"/>
      </w:tcPr>
    </w:tblStylePr>
    <w:tblStylePr w:type="band2Horz">
      <w:rPr>
        <w:rFonts w:ascii="Arial" w:hAnsi="Arial"/>
        <w:color w:val="92CCDC" w:themeColor="accent5" w:themeTint="9A"/>
        <w:sz w:val="22"/>
      </w:rPr>
    </w:tblStylePr>
  </w:style>
  <w:style w:type="table" w:customStyle="1" w:styleId="ListTable7Colorful-Accent6">
    <w:name w:val="List Table 7 Colorful - Accent 6"/>
    <w:basedOn w:val="a1"/>
    <w:uiPriority w:val="99"/>
    <w:rsid w:val="00B17D18"/>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sz w:val="22"/>
      </w:rPr>
      <w:tblPr/>
      <w:tcPr>
        <w:tcBorders>
          <w:top w:val="none" w:sz="4" w:space="0" w:color="auto"/>
          <w:left w:val="none" w:sz="4" w:space="0" w:color="auto"/>
          <w:bottom w:val="single" w:sz="4" w:space="0" w:color="FAC090" w:themeColor="accent6" w:themeTint="98"/>
          <w:right w:val="none" w:sz="4" w:space="0" w:color="auto"/>
        </w:tcBorders>
        <w:shd w:val="clear" w:color="FFFFFF" w:themeColor="light1" w:fill="FFFFFF" w:themeFill="light1"/>
      </w:tcPr>
    </w:tblStylePr>
    <w:tblStylePr w:type="lastRow">
      <w:rPr>
        <w:rFonts w:ascii="Arial" w:hAnsi="Arial"/>
        <w:i/>
        <w:color w:val="FAC090" w:themeColor="accent6" w:themeTint="98"/>
        <w:sz w:val="22"/>
      </w:rPr>
      <w:tblPr/>
      <w:tcPr>
        <w:tcBorders>
          <w:top w:val="single" w:sz="4" w:space="0" w:color="FAC090" w:themeColor="accent6" w:themeTint="98"/>
          <w:left w:val="none" w:sz="4" w:space="0" w:color="auto"/>
          <w:bottom w:val="none" w:sz="4" w:space="0" w:color="auto"/>
          <w:right w:val="none" w:sz="4" w:space="0" w:color="auto"/>
        </w:tcBorders>
        <w:shd w:val="clear" w:color="FFFFFF" w:themeColor="light1" w:fill="FFFFFF" w:themeFill="light1"/>
      </w:tcPr>
    </w:tblStylePr>
    <w:tblStylePr w:type="firstCol">
      <w:pPr>
        <w:jc w:val="right"/>
      </w:pPr>
      <w:rPr>
        <w:rFonts w:ascii="Arial" w:hAnsi="Arial"/>
        <w:i/>
        <w:color w:val="FAC090" w:themeColor="accent6" w:themeTint="98"/>
        <w:sz w:val="22"/>
      </w:rPr>
      <w:tblPr/>
      <w:tcPr>
        <w:tcBorders>
          <w:top w:val="none" w:sz="4" w:space="0" w:color="auto"/>
          <w:left w:val="none" w:sz="4" w:space="0" w:color="auto"/>
          <w:bottom w:val="none" w:sz="4" w:space="0" w:color="auto"/>
          <w:right w:val="single" w:sz="4" w:space="0" w:color="FAC090" w:themeColor="accent6" w:themeTint="98"/>
        </w:tcBorders>
        <w:shd w:val="clear" w:color="FFFFFF" w:fill="auto"/>
      </w:tcPr>
    </w:tblStylePr>
    <w:tblStylePr w:type="lastCol">
      <w:rPr>
        <w:rFonts w:ascii="Arial" w:hAnsi="Arial"/>
        <w:i/>
        <w:color w:val="FAC090" w:themeColor="accent6" w:themeTint="98"/>
        <w:sz w:val="22"/>
      </w:rPr>
      <w:tblPr/>
      <w:tcPr>
        <w:tcBorders>
          <w:top w:val="none" w:sz="4" w:space="0" w:color="auto"/>
          <w:left w:val="single" w:sz="4" w:space="0" w:color="FAC090" w:themeColor="accent6" w:themeTint="98"/>
          <w:bottom w:val="none" w:sz="4" w:space="0" w:color="auto"/>
          <w:right w:val="none" w:sz="4"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sz w:val="22"/>
      </w:rPr>
      <w:tblPr/>
      <w:tcPr>
        <w:shd w:val="clear" w:color="FDE4D0" w:themeColor="accent6" w:themeTint="40" w:fill="FDE4D0" w:themeFill="accent6" w:themeFillTint="40"/>
      </w:tcPr>
    </w:tblStylePr>
    <w:tblStylePr w:type="band2Horz">
      <w:rPr>
        <w:rFonts w:ascii="Arial" w:hAnsi="Arial"/>
        <w:color w:val="FAC090" w:themeColor="accent6" w:themeTint="98"/>
        <w:sz w:val="22"/>
      </w:rPr>
    </w:tblStylePr>
  </w:style>
  <w:style w:type="table" w:customStyle="1" w:styleId="Lined-Accent">
    <w:name w:val="Lined - Accent"/>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B17D1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B17D18"/>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B17D18"/>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B17D1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B17D1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B17D1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B17D1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B17D1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B17D1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customStyle="1" w:styleId="1a">
    <w:name w:val="Текст концевой сноски1"/>
    <w:basedOn w:val="a"/>
    <w:link w:val="aff2"/>
    <w:uiPriority w:val="99"/>
    <w:semiHidden/>
    <w:unhideWhenUsed/>
    <w:rsid w:val="00B17D18"/>
    <w:rPr>
      <w:rFonts w:asciiTheme="minorHAnsi" w:eastAsiaTheme="minorHAnsi" w:hAnsiTheme="minorHAnsi" w:cstheme="minorBidi"/>
      <w:sz w:val="20"/>
      <w:szCs w:val="22"/>
      <w:lang w:eastAsia="en-US"/>
    </w:rPr>
  </w:style>
  <w:style w:type="character" w:customStyle="1" w:styleId="aff2">
    <w:name w:val="Текст концевой сноски Знак"/>
    <w:basedOn w:val="a0"/>
    <w:link w:val="1a"/>
    <w:uiPriority w:val="99"/>
    <w:semiHidden/>
    <w:rsid w:val="00B17D18"/>
    <w:rPr>
      <w:sz w:val="20"/>
    </w:rPr>
  </w:style>
  <w:style w:type="character" w:customStyle="1" w:styleId="1b">
    <w:name w:val="Знак концевой сноски1"/>
    <w:basedOn w:val="a0"/>
    <w:uiPriority w:val="99"/>
    <w:semiHidden/>
    <w:unhideWhenUsed/>
    <w:rsid w:val="00B17D18"/>
    <w:rPr>
      <w:vertAlign w:val="superscript"/>
    </w:rPr>
  </w:style>
  <w:style w:type="paragraph" w:customStyle="1" w:styleId="210">
    <w:name w:val="Оглавление 21"/>
    <w:basedOn w:val="a"/>
    <w:next w:val="a"/>
    <w:uiPriority w:val="39"/>
    <w:unhideWhenUsed/>
    <w:rsid w:val="00B17D18"/>
    <w:pPr>
      <w:spacing w:after="57" w:line="276" w:lineRule="auto"/>
      <w:ind w:left="283"/>
    </w:pPr>
    <w:rPr>
      <w:rFonts w:asciiTheme="minorHAnsi" w:eastAsiaTheme="minorHAnsi" w:hAnsiTheme="minorHAnsi" w:cstheme="minorBidi"/>
      <w:sz w:val="22"/>
      <w:szCs w:val="22"/>
      <w:lang w:eastAsia="en-US"/>
    </w:rPr>
  </w:style>
  <w:style w:type="paragraph" w:customStyle="1" w:styleId="310">
    <w:name w:val="Оглавление 31"/>
    <w:basedOn w:val="a"/>
    <w:next w:val="a"/>
    <w:uiPriority w:val="39"/>
    <w:unhideWhenUsed/>
    <w:rsid w:val="00B17D18"/>
    <w:pPr>
      <w:spacing w:after="57" w:line="276" w:lineRule="auto"/>
      <w:ind w:left="567"/>
    </w:pPr>
    <w:rPr>
      <w:rFonts w:asciiTheme="minorHAnsi" w:eastAsiaTheme="minorHAnsi" w:hAnsiTheme="minorHAnsi" w:cstheme="minorBidi"/>
      <w:sz w:val="22"/>
      <w:szCs w:val="22"/>
      <w:lang w:eastAsia="en-US"/>
    </w:rPr>
  </w:style>
  <w:style w:type="paragraph" w:customStyle="1" w:styleId="410">
    <w:name w:val="Оглавление 41"/>
    <w:basedOn w:val="a"/>
    <w:next w:val="a"/>
    <w:uiPriority w:val="39"/>
    <w:unhideWhenUsed/>
    <w:rsid w:val="00B17D18"/>
    <w:pPr>
      <w:spacing w:after="57" w:line="276" w:lineRule="auto"/>
      <w:ind w:left="850"/>
    </w:pPr>
    <w:rPr>
      <w:rFonts w:asciiTheme="minorHAnsi" w:eastAsiaTheme="minorHAnsi" w:hAnsiTheme="minorHAnsi" w:cstheme="minorBidi"/>
      <w:sz w:val="22"/>
      <w:szCs w:val="22"/>
      <w:lang w:eastAsia="en-US"/>
    </w:rPr>
  </w:style>
  <w:style w:type="paragraph" w:customStyle="1" w:styleId="510">
    <w:name w:val="Оглавление 51"/>
    <w:basedOn w:val="a"/>
    <w:next w:val="a"/>
    <w:uiPriority w:val="39"/>
    <w:unhideWhenUsed/>
    <w:rsid w:val="00B17D18"/>
    <w:pPr>
      <w:spacing w:after="57" w:line="276" w:lineRule="auto"/>
      <w:ind w:left="1134"/>
    </w:pPr>
    <w:rPr>
      <w:rFonts w:asciiTheme="minorHAnsi" w:eastAsiaTheme="minorHAnsi" w:hAnsiTheme="minorHAnsi" w:cstheme="minorBidi"/>
      <w:sz w:val="22"/>
      <w:szCs w:val="22"/>
      <w:lang w:eastAsia="en-US"/>
    </w:rPr>
  </w:style>
  <w:style w:type="paragraph" w:customStyle="1" w:styleId="610">
    <w:name w:val="Оглавление 61"/>
    <w:basedOn w:val="a"/>
    <w:next w:val="a"/>
    <w:uiPriority w:val="39"/>
    <w:unhideWhenUsed/>
    <w:rsid w:val="00B17D18"/>
    <w:pPr>
      <w:spacing w:after="57" w:line="276" w:lineRule="auto"/>
      <w:ind w:left="1417"/>
    </w:pPr>
    <w:rPr>
      <w:rFonts w:asciiTheme="minorHAnsi" w:eastAsiaTheme="minorHAnsi" w:hAnsiTheme="minorHAnsi" w:cstheme="minorBidi"/>
      <w:sz w:val="22"/>
      <w:szCs w:val="22"/>
      <w:lang w:eastAsia="en-US"/>
    </w:rPr>
  </w:style>
  <w:style w:type="paragraph" w:customStyle="1" w:styleId="710">
    <w:name w:val="Оглавление 71"/>
    <w:basedOn w:val="a"/>
    <w:next w:val="a"/>
    <w:uiPriority w:val="39"/>
    <w:unhideWhenUsed/>
    <w:rsid w:val="00B17D18"/>
    <w:pPr>
      <w:spacing w:after="57" w:line="276" w:lineRule="auto"/>
      <w:ind w:left="1701"/>
    </w:pPr>
    <w:rPr>
      <w:rFonts w:asciiTheme="minorHAnsi" w:eastAsiaTheme="minorHAnsi" w:hAnsiTheme="minorHAnsi" w:cstheme="minorBidi"/>
      <w:sz w:val="22"/>
      <w:szCs w:val="22"/>
      <w:lang w:eastAsia="en-US"/>
    </w:rPr>
  </w:style>
  <w:style w:type="paragraph" w:customStyle="1" w:styleId="810">
    <w:name w:val="Оглавление 81"/>
    <w:basedOn w:val="a"/>
    <w:next w:val="a"/>
    <w:uiPriority w:val="39"/>
    <w:unhideWhenUsed/>
    <w:rsid w:val="00B17D18"/>
    <w:pPr>
      <w:spacing w:after="57" w:line="276" w:lineRule="auto"/>
      <w:ind w:left="1984"/>
    </w:pPr>
    <w:rPr>
      <w:rFonts w:asciiTheme="minorHAnsi" w:eastAsiaTheme="minorHAnsi" w:hAnsiTheme="minorHAnsi" w:cstheme="minorBidi"/>
      <w:sz w:val="22"/>
      <w:szCs w:val="22"/>
      <w:lang w:eastAsia="en-US"/>
    </w:rPr>
  </w:style>
  <w:style w:type="paragraph" w:customStyle="1" w:styleId="910">
    <w:name w:val="Оглавление 91"/>
    <w:basedOn w:val="a"/>
    <w:next w:val="a"/>
    <w:uiPriority w:val="39"/>
    <w:unhideWhenUsed/>
    <w:rsid w:val="00B17D18"/>
    <w:pPr>
      <w:spacing w:after="57" w:line="276" w:lineRule="auto"/>
      <w:ind w:left="2268"/>
    </w:pPr>
    <w:rPr>
      <w:rFonts w:asciiTheme="minorHAnsi" w:eastAsiaTheme="minorHAnsi" w:hAnsiTheme="minorHAnsi" w:cstheme="minorBidi"/>
      <w:sz w:val="22"/>
      <w:szCs w:val="22"/>
      <w:lang w:eastAsia="en-US"/>
    </w:rPr>
  </w:style>
  <w:style w:type="paragraph" w:styleId="aff3">
    <w:name w:val="TOC Heading"/>
    <w:uiPriority w:val="39"/>
    <w:unhideWhenUsed/>
    <w:qFormat/>
    <w:rsid w:val="00B17D18"/>
  </w:style>
  <w:style w:type="paragraph" w:customStyle="1" w:styleId="1c">
    <w:name w:val="Перечень рисунков1"/>
    <w:basedOn w:val="a"/>
    <w:next w:val="a"/>
    <w:uiPriority w:val="99"/>
    <w:unhideWhenUsed/>
    <w:rsid w:val="00B17D18"/>
    <w:pPr>
      <w:spacing w:line="276" w:lineRule="auto"/>
    </w:pPr>
    <w:rPr>
      <w:rFonts w:asciiTheme="minorHAnsi" w:eastAsiaTheme="minorHAnsi" w:hAnsiTheme="minorHAnsi" w:cstheme="minorBidi"/>
      <w:sz w:val="22"/>
      <w:szCs w:val="22"/>
      <w:lang w:eastAsia="en-US"/>
    </w:rPr>
  </w:style>
  <w:style w:type="paragraph" w:styleId="aff4">
    <w:name w:val="Balloon Text"/>
    <w:basedOn w:val="a"/>
    <w:link w:val="aff5"/>
    <w:uiPriority w:val="99"/>
    <w:semiHidden/>
    <w:unhideWhenUsed/>
    <w:rsid w:val="00B17D18"/>
    <w:rPr>
      <w:rFonts w:ascii="Tahoma" w:hAnsi="Tahoma" w:cs="Tahoma"/>
      <w:sz w:val="16"/>
      <w:szCs w:val="16"/>
    </w:rPr>
  </w:style>
  <w:style w:type="character" w:customStyle="1" w:styleId="aff5">
    <w:name w:val="Текст выноски Знак"/>
    <w:basedOn w:val="a0"/>
    <w:link w:val="aff4"/>
    <w:uiPriority w:val="99"/>
    <w:semiHidden/>
    <w:rsid w:val="00B17D18"/>
    <w:rPr>
      <w:rFonts w:ascii="Tahoma" w:eastAsiaTheme="minorEastAsia" w:hAnsi="Tahoma" w:cs="Tahoma"/>
      <w:sz w:val="16"/>
      <w:szCs w:val="16"/>
      <w:lang w:eastAsia="ru-RU"/>
    </w:rPr>
  </w:style>
  <w:style w:type="character" w:customStyle="1" w:styleId="C6">
    <w:name w:val="C6"/>
    <w:basedOn w:val="a0"/>
    <w:uiPriority w:val="99"/>
    <w:rsid w:val="00B17D18"/>
  </w:style>
  <w:style w:type="character" w:customStyle="1" w:styleId="C27">
    <w:name w:val="C27"/>
    <w:basedOn w:val="a0"/>
    <w:uiPriority w:val="99"/>
    <w:rsid w:val="00B17D18"/>
  </w:style>
  <w:style w:type="character" w:customStyle="1" w:styleId="Path-separator">
    <w:name w:val="Path-separator"/>
    <w:basedOn w:val="a0"/>
    <w:uiPriority w:val="99"/>
    <w:rsid w:val="00B17D18"/>
  </w:style>
  <w:style w:type="paragraph" w:customStyle="1" w:styleId="Docdata">
    <w:name w:val="Docdata"/>
    <w:aliases w:val="docy,v5,2180,bqiaagaaeyqcaaagiaiaaapsbqaabeafaaaaaaaaaaaaaaaaaaaaaaaaaaaaaaaaaaaaaaaaaaaaaaaaaaaaaaaaaaaaaaaaaaaaaaaaaaaaaaaaaaaaaaaaaaaaaaaaaaaaaaaaaaaaaaaaaaaaaaaaaaaaaaaaaaaaaaaaaaaaaaaaaaaaaaaaaaaaaaaaaaaaaaaaaaaaaaaaaaaaaaaaaaaaaaaaaaaaaaaa"/>
    <w:basedOn w:val="a"/>
    <w:uiPriority w:val="99"/>
    <w:rsid w:val="00B17D18"/>
    <w:pPr>
      <w:spacing w:before="100" w:after="100"/>
    </w:pPr>
    <w:rPr>
      <w:rFonts w:eastAsia="Times New Roman"/>
    </w:rPr>
  </w:style>
  <w:style w:type="paragraph" w:customStyle="1" w:styleId="C13">
    <w:name w:val="C13"/>
    <w:basedOn w:val="a"/>
    <w:uiPriority w:val="99"/>
    <w:rsid w:val="00B17D18"/>
    <w:pPr>
      <w:spacing w:before="100" w:after="100"/>
    </w:pPr>
    <w:rPr>
      <w:rFonts w:eastAsia="Times New Roman"/>
    </w:rPr>
  </w:style>
  <w:style w:type="paragraph" w:customStyle="1" w:styleId="aff6">
    <w:name w:val="Содержимое таблицы"/>
    <w:basedOn w:val="a"/>
    <w:rsid w:val="00B17D18"/>
    <w:pPr>
      <w:widowControl w:val="0"/>
    </w:pPr>
    <w:rPr>
      <w:rFonts w:ascii="Liberation Serif" w:eastAsia="WenQuanYi Micro Hei" w:hAnsi="Liberation Serif" w:cs="Lohit Hindi"/>
      <w:lang w:eastAsia="zh-CN" w:bidi="hi-IN"/>
    </w:rPr>
  </w:style>
  <w:style w:type="table" w:customStyle="1" w:styleId="30">
    <w:name w:val="Сетка таблицы3"/>
    <w:basedOn w:val="a1"/>
    <w:uiPriority w:val="39"/>
    <w:rsid w:val="00B1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rsid w:val="004F5FE2"/>
    <w:rPr>
      <w:rFonts w:ascii="Times New Roman" w:hAnsi="Times New Roman" w:cs="Times New Roman"/>
      <w:sz w:val="20"/>
    </w:rPr>
  </w:style>
  <w:style w:type="character" w:customStyle="1" w:styleId="11">
    <w:name w:val="Заголовок 1 Знак1"/>
    <w:basedOn w:val="a0"/>
    <w:link w:val="1"/>
    <w:uiPriority w:val="9"/>
    <w:rsid w:val="00761644"/>
    <w:rPr>
      <w:rFonts w:asciiTheme="majorHAnsi" w:eastAsiaTheme="majorEastAsia" w:hAnsiTheme="majorHAnsi" w:cstheme="majorBidi"/>
      <w:b/>
      <w:bCs/>
      <w:color w:val="365F91" w:themeColor="accent1" w:themeShade="BF"/>
      <w:sz w:val="28"/>
      <w:szCs w:val="28"/>
      <w:lang w:eastAsia="ru-RU"/>
    </w:rPr>
  </w:style>
  <w:style w:type="paragraph" w:styleId="aff7">
    <w:name w:val="header"/>
    <w:basedOn w:val="a"/>
    <w:link w:val="1d"/>
    <w:uiPriority w:val="99"/>
    <w:unhideWhenUsed/>
    <w:rsid w:val="00761644"/>
    <w:pPr>
      <w:tabs>
        <w:tab w:val="center" w:pos="4677"/>
        <w:tab w:val="right" w:pos="9355"/>
      </w:tabs>
    </w:pPr>
  </w:style>
  <w:style w:type="character" w:customStyle="1" w:styleId="1d">
    <w:name w:val="Верхний колонтитул Знак1"/>
    <w:basedOn w:val="a0"/>
    <w:link w:val="aff7"/>
    <w:uiPriority w:val="99"/>
    <w:rsid w:val="00761644"/>
    <w:rPr>
      <w:rFonts w:ascii="Times New Roman" w:eastAsiaTheme="minorEastAsia" w:hAnsi="Times New Roman" w:cs="Times New Roman"/>
      <w:sz w:val="24"/>
      <w:szCs w:val="24"/>
      <w:lang w:eastAsia="ru-RU"/>
    </w:rPr>
  </w:style>
  <w:style w:type="paragraph" w:styleId="aff8">
    <w:name w:val="footer"/>
    <w:basedOn w:val="a"/>
    <w:link w:val="1e"/>
    <w:uiPriority w:val="99"/>
    <w:unhideWhenUsed/>
    <w:rsid w:val="00761644"/>
    <w:pPr>
      <w:tabs>
        <w:tab w:val="center" w:pos="4677"/>
        <w:tab w:val="right" w:pos="9355"/>
      </w:tabs>
    </w:pPr>
  </w:style>
  <w:style w:type="character" w:customStyle="1" w:styleId="1e">
    <w:name w:val="Нижний колонтитул Знак1"/>
    <w:basedOn w:val="a0"/>
    <w:link w:val="aff8"/>
    <w:uiPriority w:val="99"/>
    <w:rsid w:val="00761644"/>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252869">
      <w:bodyDiv w:val="1"/>
      <w:marLeft w:val="0"/>
      <w:marRight w:val="0"/>
      <w:marTop w:val="0"/>
      <w:marBottom w:val="0"/>
      <w:divBdr>
        <w:top w:val="none" w:sz="0" w:space="0" w:color="auto"/>
        <w:left w:val="none" w:sz="0" w:space="0" w:color="auto"/>
        <w:bottom w:val="none" w:sz="0" w:space="0" w:color="auto"/>
        <w:right w:val="none" w:sz="0" w:space="0" w:color="auto"/>
      </w:divBdr>
    </w:div>
    <w:div w:id="110542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tvospitatel.ru/npd-doc?npmid=97&amp;npid=503026&amp;anchor=dfascg75vb" TargetMode="External"/><Relationship Id="rId18" Type="http://schemas.openxmlformats.org/officeDocument/2006/relationships/hyperlink" Target="https://docs.edu.gov.ru/document/0e6ad380fc69dd72b6065672830540ac/download/5518/" TargetMode="External"/><Relationship Id="rId26" Type="http://schemas.openxmlformats.org/officeDocument/2006/relationships/hyperlink" Target="https://visitaltai.info/where_visit/objects/monuments/816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fourok.ru/konspekt-zanyatiya-ob-altajskom-krae-5503762.html?ysclid=lonfsvavjd759066885" TargetMode="External"/><Relationship Id="rId34" Type="http://schemas.openxmlformats.org/officeDocument/2006/relationships/hyperlink" Target="https://www.art-talant.org/publikacii/4010-nod-priroda-rodnogo-kraya-regionalynyy-komponent-altayskiy-kray" TargetMode="External"/><Relationship Id="rId7" Type="http://schemas.openxmlformats.org/officeDocument/2006/relationships/footnotes" Target="footnotes.xml"/><Relationship Id="rId12" Type="http://schemas.openxmlformats.org/officeDocument/2006/relationships/hyperlink" Target="https://sudact.ru/law/prikaz-minprosveshcheniia-rossii-ot-25112022-n-1028/federalnaia-obrazovatelnaia-programma-doshkolnogo-obrazovaniia/ii/14/" TargetMode="External"/><Relationship Id="rId17" Type="http://schemas.openxmlformats.org/officeDocument/2006/relationships/hyperlink" Target="https://1obraz.ru/" TargetMode="External"/><Relationship Id="rId25" Type="http://schemas.openxmlformats.org/officeDocument/2006/relationships/hyperlink" Target="https://mirdoshkolyat.ru/novosti/puteshestvie-po-teatram-goroda-barnaula?ysclid=lov625tkdn152918140" TargetMode="External"/><Relationship Id="rId33" Type="http://schemas.openxmlformats.org/officeDocument/2006/relationships/hyperlink" Target="https://ds217.ru/wp-content/uploads/2017/01/ljubimyj-moj-altaj.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fb.ru/article/296939/flag-i-gerb-altayskogo-kraya-opisanie-i-znachenie" TargetMode="External"/><Relationship Id="rId29" Type="http://schemas.openxmlformats.org/officeDocument/2006/relationships/hyperlink" Target="https://visitaltai.info/news/10-interesnykh-pamyatnikov-altayskogo-kraya/?ysclid=lov6fyzou669233026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edu.gov.ru/document/0e6ad380fc69dd72b6065672830540ac/download/5518/" TargetMode="External"/><Relationship Id="rId24" Type="http://schemas.openxmlformats.org/officeDocument/2006/relationships/hyperlink" Target="https://www.culture.ru/museums/institutes/location-altaiskii-krai?ysclid=lov5ko0al0670012912" TargetMode="External"/><Relationship Id="rId32" Type="http://schemas.openxmlformats.org/officeDocument/2006/relationships/hyperlink" Target="https://infourok.ru/konspekt-zanyatiya-ob-altajskom-krae-5503762.html?ysclid=lonfsvavjd759066885" TargetMode="External"/><Relationship Id="rId37" Type="http://schemas.openxmlformats.org/officeDocument/2006/relationships/hyperlink" Target="https://nsportal.ru/detskiy-sad/raznoe/2021/02/28/issledovatelskaya-rabota-nash-zemlyak-valeriy-zolotuhin" TargetMode="External"/><Relationship Id="rId5" Type="http://schemas.openxmlformats.org/officeDocument/2006/relationships/settings" Target="settings.xml"/><Relationship Id="rId15" Type="http://schemas.openxmlformats.org/officeDocument/2006/relationships/hyperlink" Target="https://sudact.ru/law/prikaz-minprosveshcheniia-rossii-ot-25112022-n-1028/federalnaia-obrazovatelnaia-programma-doshkolnogo-obrazovaniia/ii/15/15.3/" TargetMode="External"/><Relationship Id="rId23" Type="http://schemas.openxmlformats.org/officeDocument/2006/relationships/hyperlink" Target="https://www.art-talant.org/publikacii/4010-nod-priroda-rodnogo-kraya-regionalynyy-komponent-altayskiy-kray" TargetMode="External"/><Relationship Id="rId28" Type="http://schemas.openxmlformats.org/officeDocument/2006/relationships/hyperlink" Target="https://visitaltai.info/where_visit/objects/monuments/10304/" TargetMode="External"/><Relationship Id="rId36" Type="http://schemas.openxmlformats.org/officeDocument/2006/relationships/hyperlink" Target="https://mirdoshkolyat.ru/novosti/puteshestvie-po-teatram-goroda-barnaula?ysclid=lov625tkdn152918140" TargetMode="External"/><Relationship Id="rId10" Type="http://schemas.openxmlformats.org/officeDocument/2006/relationships/hyperlink" Target="https://docs.edu.gov.ru/document/0e6ad380fc69dd72b6065672830540ac/download/5518/" TargetMode="External"/><Relationship Id="rId19" Type="http://schemas.openxmlformats.org/officeDocument/2006/relationships/hyperlink" Target="http://www.glavbukh.ru/edoc/?docId=50443&amp;modId=97" TargetMode="External"/><Relationship Id="rId31" Type="http://schemas.openxmlformats.org/officeDocument/2006/relationships/hyperlink" Target="https://fb.ru/article/296939/flag-i-gerb-altayskogo-kraya-opisanie-i-znacheni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udact.ru/law/prikaz-minprosveshcheniia-rossii-ot-25112022-n-1028/federalnaia-obrazovatelnaia-programma-doshkolnogo-obrazovaniia/ii/15/15.3/" TargetMode="External"/><Relationship Id="rId22" Type="http://schemas.openxmlformats.org/officeDocument/2006/relationships/hyperlink" Target="https://ds217.ru/wp-content/uploads/2017/01/ljubimyj-moj-altaj.pdf" TargetMode="External"/><Relationship Id="rId27" Type="http://schemas.openxmlformats.org/officeDocument/2006/relationships/hyperlink" Target="https://visitaltai.info/where_visit/objects/monuments/10307/" TargetMode="External"/><Relationship Id="rId30" Type="http://schemas.openxmlformats.org/officeDocument/2006/relationships/hyperlink" Target="https://nsportal.ru/detskiy-sad/raznoe/2021/02/28/issledovatelskaya-rabota-nash-zemlyak-valeriy-zolotuhin" TargetMode="External"/><Relationship Id="rId35" Type="http://schemas.openxmlformats.org/officeDocument/2006/relationships/hyperlink" Target="https://www.culture.ru/museums/institutes/location-altaiskii-krai?ysclid=lov5ko0al06700129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CCF79-4EB2-42C9-893C-8068B33F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54826</Words>
  <Characters>312511</Characters>
  <Application>Microsoft Office Word</Application>
  <DocSecurity>0</DocSecurity>
  <Lines>2604</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cp:revision>
  <dcterms:created xsi:type="dcterms:W3CDTF">2023-12-07T09:20:00Z</dcterms:created>
  <dcterms:modified xsi:type="dcterms:W3CDTF">2023-12-07T09:20:00Z</dcterms:modified>
</cp:coreProperties>
</file>